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C9276B" w:rsidR="00235EEF" w:rsidRPr="00CB3098" w:rsidRDefault="009A095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F0076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.04</w:t>
      </w:r>
      <w:r w:rsidR="00B615FC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58A467A8" w14:textId="77777777" w:rsidR="007F0076" w:rsidRDefault="007F0076" w:rsidP="007F00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8994B" w14:textId="6FF3946F" w:rsidR="007F0076" w:rsidRDefault="007F0076" w:rsidP="007F007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657 </w:t>
      </w:r>
      <w:r w:rsidRPr="007F0076">
        <w:rPr>
          <w:rFonts w:ascii="Times New Roman" w:hAnsi="Times New Roman" w:cs="Times New Roman"/>
          <w:b/>
          <w:sz w:val="28"/>
          <w:szCs w:val="28"/>
        </w:rPr>
        <w:t>реестровы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0076">
        <w:rPr>
          <w:rFonts w:ascii="Times New Roman" w:hAnsi="Times New Roman" w:cs="Times New Roman"/>
          <w:b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F0076">
        <w:rPr>
          <w:rFonts w:ascii="Times New Roman" w:hAnsi="Times New Roman" w:cs="Times New Roman"/>
          <w:b/>
          <w:sz w:val="28"/>
          <w:szCs w:val="28"/>
        </w:rPr>
        <w:t xml:space="preserve"> исправлено сотрудниками регионального </w:t>
      </w:r>
      <w:proofErr w:type="spellStart"/>
      <w:r w:rsidRPr="007F007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F0076">
        <w:rPr>
          <w:rFonts w:ascii="Times New Roman" w:hAnsi="Times New Roman" w:cs="Times New Roman"/>
          <w:b/>
          <w:sz w:val="28"/>
          <w:szCs w:val="28"/>
        </w:rPr>
        <w:t xml:space="preserve"> без привлечения средств правообладателей</w:t>
      </w:r>
    </w:p>
    <w:p w14:paraId="52857E2C" w14:textId="453DCD36" w:rsidR="007F0076" w:rsidRPr="00A04766" w:rsidRDefault="007F0076" w:rsidP="00197E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данных Единого государственного реестра недвижимости (ЕГРН) </w:t>
      </w:r>
      <w:r w:rsidR="0047094F">
        <w:rPr>
          <w:rFonts w:ascii="Times New Roman" w:eastAsia="Calibri" w:hAnsi="Times New Roman" w:cs="Times New Roman"/>
          <w:sz w:val="28"/>
          <w:szCs w:val="28"/>
        </w:rPr>
        <w:t xml:space="preserve">региональным </w:t>
      </w:r>
      <w:proofErr w:type="spellStart"/>
      <w:r w:rsidR="0047094F">
        <w:rPr>
          <w:rFonts w:ascii="Times New Roman" w:eastAsia="Calibri" w:hAnsi="Times New Roman" w:cs="Times New Roman"/>
          <w:sz w:val="28"/>
          <w:szCs w:val="28"/>
        </w:rPr>
        <w:t>Р</w:t>
      </w:r>
      <w:r w:rsidR="00F8203C">
        <w:rPr>
          <w:rFonts w:ascii="Times New Roman" w:eastAsia="Calibri" w:hAnsi="Times New Roman" w:cs="Times New Roman"/>
          <w:sz w:val="28"/>
          <w:szCs w:val="28"/>
        </w:rPr>
        <w:t>осреестром</w:t>
      </w:r>
      <w:proofErr w:type="spellEnd"/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по реализации Порядка изменения в ЕГРН сведений о местоположении границ земельных участков при исправлении реестровых ошибок</w:t>
      </w:r>
      <w:r w:rsidR="001739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EB8D11" w14:textId="189B7003" w:rsidR="00197EB8" w:rsidRPr="00A04766" w:rsidRDefault="007F0076" w:rsidP="007F00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За первые три месяца текущего года</w:t>
      </w:r>
      <w:r w:rsidR="00A04766" w:rsidRPr="00A04766">
        <w:t xml:space="preserve"> </w:t>
      </w:r>
      <w:r w:rsidRPr="00A04766">
        <w:rPr>
          <w:rFonts w:ascii="Times New Roman" w:eastAsia="Calibri" w:hAnsi="Times New Roman" w:cs="Times New Roman"/>
          <w:sz w:val="28"/>
          <w:szCs w:val="28"/>
        </w:rPr>
        <w:t>реестровые ошибки были исправлены в отношении 657 земельных участков</w:t>
      </w:r>
      <w:r w:rsid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66" w:rsidRPr="00A04766">
        <w:rPr>
          <w:rFonts w:ascii="Times New Roman" w:eastAsia="Calibri" w:hAnsi="Times New Roman" w:cs="Times New Roman"/>
          <w:sz w:val="28"/>
          <w:szCs w:val="28"/>
        </w:rPr>
        <w:t>без привлечения средств правообладателей</w:t>
      </w:r>
      <w:r w:rsidR="00A04766">
        <w:rPr>
          <w:rFonts w:ascii="Times New Roman" w:eastAsia="Calibri" w:hAnsi="Times New Roman" w:cs="Times New Roman"/>
          <w:sz w:val="28"/>
          <w:szCs w:val="28"/>
        </w:rPr>
        <w:t>.</w:t>
      </w: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485270" w14:textId="1A7792BB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«</w:t>
      </w:r>
      <w:r w:rsidRPr="00A04766">
        <w:rPr>
          <w:rFonts w:ascii="Times New Roman" w:eastAsia="Calibri" w:hAnsi="Times New Roman" w:cs="Times New Roman"/>
          <w:i/>
          <w:sz w:val="28"/>
          <w:szCs w:val="28"/>
        </w:rPr>
        <w:t xml:space="preserve"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</w:t>
      </w:r>
      <w:proofErr w:type="spellStart"/>
      <w:r w:rsidRPr="00A04766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A04766">
        <w:rPr>
          <w:rFonts w:ascii="Times New Roman" w:eastAsia="Calibri" w:hAnsi="Times New Roman" w:cs="Times New Roman"/>
          <w:i/>
          <w:sz w:val="28"/>
          <w:szCs w:val="28"/>
        </w:rPr>
        <w:t>, в том числе в рамках реализации государственной программы «Национальная система пространственных данных»</w:t>
      </w: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, - отметила руководитель регионального Управления </w:t>
      </w:r>
      <w:proofErr w:type="spellStart"/>
      <w:r w:rsidRPr="00A0476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4C1336">
        <w:rPr>
          <w:rFonts w:ascii="Times New Roman" w:eastAsia="Calibri" w:hAnsi="Times New Roman" w:cs="Times New Roman"/>
          <w:b/>
          <w:sz w:val="28"/>
          <w:szCs w:val="28"/>
        </w:rPr>
        <w:t>Марина Никифорова</w:t>
      </w:r>
      <w:bookmarkEnd w:id="0"/>
      <w:r w:rsidRPr="00A047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4F90CC" w14:textId="5C4FFAF4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Реестровая ошибка — это, воспроизведенная в Едином государственном реестре недвижимости, ошибка, содержащаяся в межевом плане, техническом плане, карте-плане объекта землеустройства или акте обследования.</w:t>
      </w:r>
    </w:p>
    <w:p w14:paraId="41A3A93C" w14:textId="77777777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Ошибка может содержаться в документах, направленных или представленных в орган регистрации прав лицами и/или органами в порядке информационного взаимодействия. Свою роль может сыграть и «человеческий фактор» — ошибки могут быть допущены лицом, выполнившим кадастровые работы. В межевом, техническом плане, акте обследования может содержаться неверная информация. Может быть ошибка и в нормативных актах органов государственной власти и органов местного самоуправления.</w:t>
      </w:r>
    </w:p>
    <w:p w14:paraId="4852B0F2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>Ранее, для исправления реестровой ошибки, гражданам приходилось обращаться к кадастровому инженеру и за свои денежные средства исправлять выявленные несоответствия, а в некоторых случаях исправить ошибки возможно было только в судебном порядке.</w:t>
      </w:r>
    </w:p>
    <w:p w14:paraId="275B152D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8185E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>Сегодня благодаря совместной деятельности ППК «</w:t>
      </w:r>
      <w:proofErr w:type="spellStart"/>
      <w:r w:rsidRPr="00D518FF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spellStart"/>
      <w:r w:rsidRPr="00D518F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 практически во всех субъектах Российской Федерации организована работа, </w:t>
      </w:r>
      <w:r w:rsidRPr="00D518F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направленная на исправление реестровых ошибок в сведениях ЕГРН. Она проводится в рамках реализации программы «Национальная система пространственных данных», утвержденной постановлением Правительства РФ.</w:t>
      </w:r>
    </w:p>
    <w:p w14:paraId="55E1AD6C" w14:textId="7A761029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С 1 февраля 2024 года срок исправления реестровой ошибки сокращен с трёх месяцев до одного месяца с момента направления правообладателю решения об исправлении реестровой ошибки. С 1 февраля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 </w:t>
      </w:r>
    </w:p>
    <w:p w14:paraId="0B899443" w14:textId="4FA7D1C1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18FF">
        <w:rPr>
          <w:rFonts w:ascii="Times New Roman" w:eastAsia="Calibri" w:hAnsi="Times New Roman" w:cs="Times New Roman"/>
          <w:i/>
          <w:sz w:val="28"/>
          <w:szCs w:val="28"/>
        </w:rPr>
        <w:t>Исправление реестровых ошибок в ЕГРН позволяет повысить качество сведений об объектах недвижимости, благодаря чему формируется полный и точный реестр недвижимости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», - прокомментировал директор 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Республике Адыгея </w:t>
      </w:r>
      <w:proofErr w:type="spellStart"/>
      <w:r w:rsidRPr="00D518FF">
        <w:rPr>
          <w:rFonts w:ascii="Times New Roman" w:eastAsia="Calibri" w:hAnsi="Times New Roman" w:cs="Times New Roman"/>
          <w:b/>
          <w:sz w:val="28"/>
          <w:szCs w:val="28"/>
        </w:rPr>
        <w:t>Аюб</w:t>
      </w:r>
      <w:proofErr w:type="spellEnd"/>
      <w:r w:rsidRPr="00D51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18FF">
        <w:rPr>
          <w:rFonts w:ascii="Times New Roman" w:eastAsia="Calibri" w:hAnsi="Times New Roman" w:cs="Times New Roman"/>
          <w:b/>
          <w:sz w:val="28"/>
          <w:szCs w:val="28"/>
        </w:rPr>
        <w:t>Хуако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8174CE" w14:textId="77777777" w:rsidR="00D518FF" w:rsidRPr="00770628" w:rsidRDefault="00D518FF" w:rsidP="00197E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7EDE6AC" w14:textId="70E1D2D5" w:rsidR="00C86715" w:rsidRPr="00C86715" w:rsidRDefault="00C86715" w:rsidP="009A09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7AEC"/>
    <w:rsid w:val="00033BD4"/>
    <w:rsid w:val="00094AD3"/>
    <w:rsid w:val="00152677"/>
    <w:rsid w:val="001739C2"/>
    <w:rsid w:val="00197EB8"/>
    <w:rsid w:val="001F23B1"/>
    <w:rsid w:val="001F6CF1"/>
    <w:rsid w:val="00207018"/>
    <w:rsid w:val="00235EEF"/>
    <w:rsid w:val="00246155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094F"/>
    <w:rsid w:val="00476E54"/>
    <w:rsid w:val="00495C8F"/>
    <w:rsid w:val="004C1336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62684"/>
    <w:rsid w:val="00676C8D"/>
    <w:rsid w:val="006A37B6"/>
    <w:rsid w:val="00736097"/>
    <w:rsid w:val="00761F14"/>
    <w:rsid w:val="00770628"/>
    <w:rsid w:val="007B79E5"/>
    <w:rsid w:val="007C14E8"/>
    <w:rsid w:val="007E4699"/>
    <w:rsid w:val="007F0076"/>
    <w:rsid w:val="00812D4E"/>
    <w:rsid w:val="0084655B"/>
    <w:rsid w:val="00892F9B"/>
    <w:rsid w:val="008B315C"/>
    <w:rsid w:val="008F40AD"/>
    <w:rsid w:val="009313F1"/>
    <w:rsid w:val="00954413"/>
    <w:rsid w:val="009544EF"/>
    <w:rsid w:val="00995DBA"/>
    <w:rsid w:val="009A0959"/>
    <w:rsid w:val="009B0408"/>
    <w:rsid w:val="009F6AC0"/>
    <w:rsid w:val="00A04766"/>
    <w:rsid w:val="00A20FA3"/>
    <w:rsid w:val="00A23BEF"/>
    <w:rsid w:val="00A36C70"/>
    <w:rsid w:val="00A371C1"/>
    <w:rsid w:val="00A5599C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5FC"/>
    <w:rsid w:val="00B61F54"/>
    <w:rsid w:val="00B66234"/>
    <w:rsid w:val="00B83A1B"/>
    <w:rsid w:val="00BA4C3D"/>
    <w:rsid w:val="00BA627E"/>
    <w:rsid w:val="00BB119A"/>
    <w:rsid w:val="00BD2A3D"/>
    <w:rsid w:val="00C03E02"/>
    <w:rsid w:val="00C24313"/>
    <w:rsid w:val="00C86715"/>
    <w:rsid w:val="00C90DC1"/>
    <w:rsid w:val="00CA5B5E"/>
    <w:rsid w:val="00CB3098"/>
    <w:rsid w:val="00CB6773"/>
    <w:rsid w:val="00CC11AB"/>
    <w:rsid w:val="00D10BA5"/>
    <w:rsid w:val="00D171F7"/>
    <w:rsid w:val="00D26A26"/>
    <w:rsid w:val="00D518FF"/>
    <w:rsid w:val="00D63D02"/>
    <w:rsid w:val="00D74E85"/>
    <w:rsid w:val="00D97FA9"/>
    <w:rsid w:val="00DA5272"/>
    <w:rsid w:val="00DF02F6"/>
    <w:rsid w:val="00DF2B15"/>
    <w:rsid w:val="00E05D6A"/>
    <w:rsid w:val="00E42A7C"/>
    <w:rsid w:val="00E52806"/>
    <w:rsid w:val="00E67B66"/>
    <w:rsid w:val="00E9072E"/>
    <w:rsid w:val="00E93FE4"/>
    <w:rsid w:val="00EC490F"/>
    <w:rsid w:val="00ED215D"/>
    <w:rsid w:val="00EF2A62"/>
    <w:rsid w:val="00EF2B1A"/>
    <w:rsid w:val="00F33884"/>
    <w:rsid w:val="00F8203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449D-E022-473F-9902-CD0855F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11</cp:revision>
  <cp:lastPrinted>2024-04-17T08:27:00Z</cp:lastPrinted>
  <dcterms:created xsi:type="dcterms:W3CDTF">2024-04-17T09:05:00Z</dcterms:created>
  <dcterms:modified xsi:type="dcterms:W3CDTF">2024-04-18T12:52:00Z</dcterms:modified>
</cp:coreProperties>
</file>