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D6737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489" w:rsidRPr="00DB3489" w:rsidRDefault="0027712C" w:rsidP="0027712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7712C">
        <w:rPr>
          <w:rFonts w:ascii="Times New Roman" w:hAnsi="Times New Roman" w:cs="Times New Roman"/>
          <w:b/>
          <w:sz w:val="26"/>
          <w:szCs w:val="26"/>
        </w:rPr>
        <w:t>Вопросы с</w:t>
      </w:r>
      <w:r w:rsidR="00DB3489" w:rsidRPr="0027712C">
        <w:rPr>
          <w:rFonts w:ascii="Times New Roman" w:hAnsi="Times New Roman" w:cs="Times New Roman"/>
          <w:b/>
          <w:sz w:val="26"/>
          <w:szCs w:val="26"/>
        </w:rPr>
        <w:t>охранност</w:t>
      </w:r>
      <w:r w:rsidRPr="0027712C">
        <w:rPr>
          <w:rFonts w:ascii="Times New Roman" w:hAnsi="Times New Roman" w:cs="Times New Roman"/>
          <w:b/>
          <w:sz w:val="26"/>
          <w:szCs w:val="26"/>
        </w:rPr>
        <w:t>и</w:t>
      </w:r>
      <w:r w:rsidR="00DB3489" w:rsidRPr="0027712C">
        <w:rPr>
          <w:rFonts w:ascii="Times New Roman" w:hAnsi="Times New Roman" w:cs="Times New Roman"/>
          <w:b/>
          <w:sz w:val="26"/>
          <w:szCs w:val="26"/>
        </w:rPr>
        <w:t xml:space="preserve"> пунктов государственной геодезической сети </w:t>
      </w:r>
      <w:r>
        <w:rPr>
          <w:rFonts w:ascii="Times New Roman" w:hAnsi="Times New Roman" w:cs="Times New Roman"/>
          <w:b/>
          <w:sz w:val="26"/>
          <w:szCs w:val="26"/>
        </w:rPr>
        <w:t>на особом контроле</w:t>
      </w:r>
    </w:p>
    <w:p w:rsidR="005236DB" w:rsidRPr="005236DB" w:rsidRDefault="005236DB" w:rsidP="005236D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6DB">
        <w:rPr>
          <w:rFonts w:ascii="Times New Roman" w:hAnsi="Times New Roman" w:cs="Times New Roman"/>
          <w:sz w:val="26"/>
          <w:szCs w:val="26"/>
        </w:rPr>
        <w:t>Надзором и лицензированием в сфере геодезии и картографии Росреестр занимается с 2008 года. В этом году исполняется 15 лет, когда в соответствии с  Указом Президента Российской Федерации от 25.12.2008 № 1847 Федеральная регистрационная служба была переименована в Федеральную службу государственной регистрации, кадастра и картографии (Росреестр), и ведомству были переданы  функции Федерального агентства геодезии и картографии и Федерального агентства кадастра объектов недвижимости.</w:t>
      </w:r>
    </w:p>
    <w:p w:rsidR="005236DB" w:rsidRDefault="005236DB" w:rsidP="005236D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6DB">
        <w:rPr>
          <w:rFonts w:ascii="Times New Roman" w:hAnsi="Times New Roman" w:cs="Times New Roman"/>
          <w:sz w:val="26"/>
          <w:szCs w:val="26"/>
        </w:rPr>
        <w:t>Территория Российской Федерации покрыта государственной геодезической сетью (ГГС), позволяющей равномерно и с необходимой точностью распространить на всю территорию России единую систему</w:t>
      </w:r>
      <w:bookmarkStart w:id="0" w:name="_GoBack"/>
      <w:bookmarkEnd w:id="0"/>
      <w:r w:rsidRPr="005236DB">
        <w:rPr>
          <w:rFonts w:ascii="Times New Roman" w:hAnsi="Times New Roman" w:cs="Times New Roman"/>
          <w:sz w:val="26"/>
          <w:szCs w:val="26"/>
        </w:rPr>
        <w:t xml:space="preserve"> координат и высот, выполнить геодезические и картографические работы, а также обеспечить решение множества инженерно-технических задач.</w:t>
      </w:r>
    </w:p>
    <w:p w:rsidR="005236DB" w:rsidRPr="005236DB" w:rsidRDefault="005236DB" w:rsidP="005236D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6DB">
        <w:rPr>
          <w:rFonts w:ascii="Times New Roman" w:hAnsi="Times New Roman" w:cs="Times New Roman"/>
          <w:sz w:val="26"/>
          <w:szCs w:val="26"/>
        </w:rPr>
        <w:t xml:space="preserve">Основой геодезического и картографического обеспечения </w:t>
      </w:r>
      <w:r>
        <w:rPr>
          <w:rFonts w:ascii="Times New Roman" w:hAnsi="Times New Roman" w:cs="Times New Roman"/>
          <w:sz w:val="26"/>
          <w:szCs w:val="26"/>
        </w:rPr>
        <w:t>региона</w:t>
      </w:r>
      <w:r w:rsidRPr="005236DB">
        <w:rPr>
          <w:rFonts w:ascii="Times New Roman" w:hAnsi="Times New Roman" w:cs="Times New Roman"/>
          <w:sz w:val="26"/>
          <w:szCs w:val="26"/>
        </w:rPr>
        <w:t xml:space="preserve"> являются пункты </w:t>
      </w:r>
      <w:r>
        <w:rPr>
          <w:rFonts w:ascii="Times New Roman" w:hAnsi="Times New Roman" w:cs="Times New Roman"/>
          <w:sz w:val="26"/>
          <w:szCs w:val="26"/>
        </w:rPr>
        <w:t>ГГС</w:t>
      </w:r>
      <w:r w:rsidRPr="005236DB">
        <w:rPr>
          <w:rFonts w:ascii="Times New Roman" w:hAnsi="Times New Roman" w:cs="Times New Roman"/>
          <w:sz w:val="26"/>
          <w:szCs w:val="26"/>
        </w:rPr>
        <w:t xml:space="preserve">,  которые  расположены на земельных участках, зданиях, сооружениях.  </w:t>
      </w:r>
    </w:p>
    <w:p w:rsidR="00DB3489" w:rsidRPr="00CB2E3B" w:rsidRDefault="00DB3489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2E3B">
        <w:rPr>
          <w:rFonts w:ascii="Times New Roman" w:hAnsi="Times New Roman" w:cs="Times New Roman"/>
          <w:sz w:val="26"/>
          <w:szCs w:val="26"/>
        </w:rPr>
        <w:t xml:space="preserve">Всего на территории </w:t>
      </w:r>
      <w:r w:rsidR="005236DB" w:rsidRPr="00CB2E3B">
        <w:rPr>
          <w:rFonts w:ascii="Times New Roman" w:hAnsi="Times New Roman" w:cs="Times New Roman"/>
          <w:sz w:val="26"/>
          <w:szCs w:val="26"/>
        </w:rPr>
        <w:t>Республики Адыгея</w:t>
      </w:r>
      <w:r w:rsidRPr="00CB2E3B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B11257">
        <w:rPr>
          <w:rFonts w:ascii="Times New Roman" w:hAnsi="Times New Roman" w:cs="Times New Roman"/>
          <w:sz w:val="26"/>
          <w:szCs w:val="26"/>
        </w:rPr>
        <w:t xml:space="preserve">273 </w:t>
      </w:r>
      <w:r w:rsidRPr="00CB2E3B">
        <w:rPr>
          <w:rFonts w:ascii="Times New Roman" w:hAnsi="Times New Roman" w:cs="Times New Roman"/>
          <w:sz w:val="26"/>
          <w:szCs w:val="26"/>
        </w:rPr>
        <w:t>пункт</w:t>
      </w:r>
      <w:r w:rsidR="002B4CED">
        <w:rPr>
          <w:rFonts w:ascii="Times New Roman" w:hAnsi="Times New Roman" w:cs="Times New Roman"/>
          <w:sz w:val="26"/>
          <w:szCs w:val="26"/>
        </w:rPr>
        <w:t>а ГГ</w:t>
      </w:r>
      <w:r w:rsidR="003704A9">
        <w:rPr>
          <w:rFonts w:ascii="Times New Roman" w:hAnsi="Times New Roman" w:cs="Times New Roman"/>
          <w:sz w:val="26"/>
          <w:szCs w:val="26"/>
        </w:rPr>
        <w:t>С</w:t>
      </w:r>
      <w:r w:rsidRPr="00CB2E3B">
        <w:rPr>
          <w:rFonts w:ascii="Times New Roman" w:hAnsi="Times New Roman" w:cs="Times New Roman"/>
          <w:sz w:val="26"/>
          <w:szCs w:val="26"/>
        </w:rPr>
        <w:t xml:space="preserve">. </w:t>
      </w:r>
      <w:r w:rsidR="002B4CED">
        <w:rPr>
          <w:rFonts w:ascii="Times New Roman" w:hAnsi="Times New Roman" w:cs="Times New Roman"/>
          <w:sz w:val="26"/>
          <w:szCs w:val="26"/>
        </w:rPr>
        <w:t>О</w:t>
      </w:r>
      <w:r w:rsidR="002B4CED" w:rsidRPr="00CB2E3B">
        <w:rPr>
          <w:rFonts w:ascii="Times New Roman" w:hAnsi="Times New Roman" w:cs="Times New Roman"/>
          <w:sz w:val="26"/>
          <w:szCs w:val="26"/>
        </w:rPr>
        <w:t>бследованы</w:t>
      </w:r>
      <w:r w:rsidR="002B4CED">
        <w:rPr>
          <w:rFonts w:ascii="Times New Roman" w:hAnsi="Times New Roman" w:cs="Times New Roman"/>
          <w:sz w:val="26"/>
          <w:szCs w:val="26"/>
        </w:rPr>
        <w:t xml:space="preserve"> 139 </w:t>
      </w:r>
      <w:r w:rsidRPr="00CB2E3B">
        <w:rPr>
          <w:rFonts w:ascii="Times New Roman" w:hAnsi="Times New Roman" w:cs="Times New Roman"/>
          <w:sz w:val="26"/>
          <w:szCs w:val="26"/>
        </w:rPr>
        <w:t>геодезических пункт</w:t>
      </w:r>
      <w:r w:rsidR="002B4CED">
        <w:rPr>
          <w:rFonts w:ascii="Times New Roman" w:hAnsi="Times New Roman" w:cs="Times New Roman"/>
          <w:sz w:val="26"/>
          <w:szCs w:val="26"/>
        </w:rPr>
        <w:t>а</w:t>
      </w:r>
      <w:r w:rsidRPr="00CB2E3B">
        <w:rPr>
          <w:rFonts w:ascii="Times New Roman" w:hAnsi="Times New Roman" w:cs="Times New Roman"/>
          <w:sz w:val="26"/>
          <w:szCs w:val="26"/>
        </w:rPr>
        <w:t>, заложенны</w:t>
      </w:r>
      <w:r w:rsidR="005236DB" w:rsidRPr="00CB2E3B">
        <w:rPr>
          <w:rFonts w:ascii="Times New Roman" w:hAnsi="Times New Roman" w:cs="Times New Roman"/>
          <w:sz w:val="26"/>
          <w:szCs w:val="26"/>
        </w:rPr>
        <w:t>х</w:t>
      </w:r>
      <w:r w:rsidRPr="00CB2E3B">
        <w:rPr>
          <w:rFonts w:ascii="Times New Roman" w:hAnsi="Times New Roman" w:cs="Times New Roman"/>
          <w:sz w:val="26"/>
          <w:szCs w:val="26"/>
        </w:rPr>
        <w:t xml:space="preserve"> на земельных участках, которые в настоящее время используются для сезонных полевых работ</w:t>
      </w:r>
      <w:r w:rsidR="002B4CED">
        <w:rPr>
          <w:rFonts w:ascii="Times New Roman" w:hAnsi="Times New Roman" w:cs="Times New Roman"/>
          <w:sz w:val="26"/>
          <w:szCs w:val="26"/>
        </w:rPr>
        <w:t>, 134</w:t>
      </w:r>
      <w:r w:rsidRPr="00CB2E3B">
        <w:rPr>
          <w:rFonts w:ascii="Times New Roman" w:hAnsi="Times New Roman" w:cs="Times New Roman"/>
          <w:sz w:val="26"/>
          <w:szCs w:val="26"/>
        </w:rPr>
        <w:t xml:space="preserve"> </w:t>
      </w:r>
      <w:r w:rsidR="002B4CED">
        <w:rPr>
          <w:rFonts w:ascii="Times New Roman" w:hAnsi="Times New Roman" w:cs="Times New Roman"/>
          <w:sz w:val="26"/>
          <w:szCs w:val="26"/>
        </w:rPr>
        <w:t xml:space="preserve">пункта ГГС </w:t>
      </w:r>
      <w:r w:rsidR="00CB2E3B" w:rsidRPr="00CB2E3B">
        <w:rPr>
          <w:rFonts w:ascii="Times New Roman" w:hAnsi="Times New Roman" w:cs="Times New Roman"/>
          <w:sz w:val="26"/>
          <w:szCs w:val="26"/>
        </w:rPr>
        <w:t>еще предстоит обследовать</w:t>
      </w:r>
      <w:r w:rsidRPr="00CB2E3B">
        <w:rPr>
          <w:rFonts w:ascii="Times New Roman" w:hAnsi="Times New Roman" w:cs="Times New Roman"/>
          <w:sz w:val="26"/>
          <w:szCs w:val="26"/>
        </w:rPr>
        <w:t>.</w:t>
      </w:r>
    </w:p>
    <w:p w:rsidR="00CB2E3B" w:rsidRPr="00CB2E3B" w:rsidRDefault="00CB2E3B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2E3B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еститель руководителя Управления Р</w:t>
      </w:r>
      <w:r w:rsidRPr="00CB2E3B">
        <w:rPr>
          <w:rFonts w:ascii="Times New Roman" w:hAnsi="Times New Roman" w:cs="Times New Roman"/>
          <w:sz w:val="26"/>
          <w:szCs w:val="26"/>
        </w:rPr>
        <w:t>осреестра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Республике А</w:t>
      </w:r>
      <w:r w:rsidRPr="00CB2E3B">
        <w:rPr>
          <w:rFonts w:ascii="Times New Roman" w:hAnsi="Times New Roman" w:cs="Times New Roman"/>
          <w:sz w:val="26"/>
          <w:szCs w:val="26"/>
        </w:rPr>
        <w:t xml:space="preserve">дыгея </w:t>
      </w:r>
      <w:r w:rsidRPr="00CB2E3B">
        <w:rPr>
          <w:rFonts w:ascii="Times New Roman" w:hAnsi="Times New Roman" w:cs="Times New Roman"/>
          <w:b/>
          <w:sz w:val="26"/>
          <w:szCs w:val="26"/>
        </w:rPr>
        <w:t xml:space="preserve">Эдуард </w:t>
      </w:r>
      <w:proofErr w:type="spellStart"/>
      <w:r w:rsidRPr="00CB2E3B">
        <w:rPr>
          <w:rFonts w:ascii="Times New Roman" w:hAnsi="Times New Roman" w:cs="Times New Roman"/>
          <w:b/>
          <w:sz w:val="26"/>
          <w:szCs w:val="26"/>
        </w:rPr>
        <w:t>Куиз</w:t>
      </w:r>
      <w:proofErr w:type="spellEnd"/>
      <w:r w:rsidRPr="00CB2E3B">
        <w:rPr>
          <w:rFonts w:ascii="Times New Roman" w:hAnsi="Times New Roman" w:cs="Times New Roman"/>
          <w:sz w:val="26"/>
          <w:szCs w:val="26"/>
        </w:rPr>
        <w:t>:</w:t>
      </w:r>
    </w:p>
    <w:p w:rsidR="00CB2E3B" w:rsidRPr="00CB2E3B" w:rsidRDefault="00CB2E3B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2E3B">
        <w:rPr>
          <w:rFonts w:ascii="Times New Roman" w:hAnsi="Times New Roman" w:cs="Times New Roman"/>
          <w:sz w:val="26"/>
          <w:szCs w:val="26"/>
        </w:rPr>
        <w:t>«</w:t>
      </w:r>
      <w:r w:rsidRPr="003F7177">
        <w:rPr>
          <w:rFonts w:ascii="Times New Roman" w:hAnsi="Times New Roman" w:cs="Times New Roman"/>
          <w:i/>
          <w:sz w:val="26"/>
          <w:szCs w:val="26"/>
        </w:rPr>
        <w:t xml:space="preserve">Обследование геодезических пунктов проводится </w:t>
      </w:r>
      <w:proofErr w:type="gramStart"/>
      <w:r w:rsidRPr="003F7177">
        <w:rPr>
          <w:rFonts w:ascii="Times New Roman" w:hAnsi="Times New Roman" w:cs="Times New Roman"/>
          <w:i/>
          <w:sz w:val="26"/>
          <w:szCs w:val="26"/>
        </w:rPr>
        <w:t>в целя</w:t>
      </w:r>
      <w:proofErr w:type="gramEnd"/>
      <w:r w:rsidRPr="003F7177">
        <w:rPr>
          <w:rFonts w:ascii="Times New Roman" w:hAnsi="Times New Roman" w:cs="Times New Roman"/>
          <w:i/>
          <w:sz w:val="26"/>
          <w:szCs w:val="26"/>
        </w:rPr>
        <w:t xml:space="preserve"> консолидации всей информации в федеральном фонде пространственных данных в рамках реализации государственной программы «Национальная система пространственных данных</w:t>
      </w:r>
      <w:r w:rsidRPr="00CB2E3B">
        <w:rPr>
          <w:rFonts w:ascii="Times New Roman" w:hAnsi="Times New Roman" w:cs="Times New Roman"/>
          <w:sz w:val="26"/>
          <w:szCs w:val="26"/>
        </w:rPr>
        <w:t>».</w:t>
      </w:r>
    </w:p>
    <w:p w:rsidR="00CB2E3B" w:rsidRPr="002B4CED" w:rsidRDefault="00CB2E3B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4CED">
        <w:rPr>
          <w:rFonts w:ascii="Times New Roman" w:hAnsi="Times New Roman" w:cs="Times New Roman"/>
          <w:sz w:val="26"/>
          <w:szCs w:val="26"/>
        </w:rPr>
        <w:t>Начальник отдела архитектурного и градостроительного развития комитета Республики Адыгея по архитектуре и градостроительству</w:t>
      </w:r>
      <w:r w:rsidRPr="002B4CED">
        <w:rPr>
          <w:rFonts w:ascii="Times New Roman" w:hAnsi="Times New Roman" w:cs="Times New Roman"/>
          <w:b/>
          <w:sz w:val="26"/>
          <w:szCs w:val="26"/>
        </w:rPr>
        <w:t xml:space="preserve"> Наталья Янченко:</w:t>
      </w:r>
    </w:p>
    <w:p w:rsidR="00CB2E3B" w:rsidRPr="0027712C" w:rsidRDefault="00CB2E3B" w:rsidP="00CB2E3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2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712C">
        <w:rPr>
          <w:rFonts w:ascii="Times New Roman" w:hAnsi="Times New Roman" w:cs="Times New Roman"/>
          <w:sz w:val="26"/>
          <w:szCs w:val="26"/>
        </w:rPr>
        <w:t>«</w:t>
      </w:r>
      <w:r w:rsidRPr="003F7177">
        <w:rPr>
          <w:rFonts w:ascii="Times New Roman" w:hAnsi="Times New Roman" w:cs="Times New Roman"/>
          <w:i/>
          <w:sz w:val="26"/>
          <w:szCs w:val="26"/>
        </w:rPr>
        <w:t>Пункты государственных геодезических сетей очень важны для строительства, инженерно-изыскательских и других работ и о</w:t>
      </w:r>
      <w:r w:rsidR="00DB3489" w:rsidRPr="003F7177">
        <w:rPr>
          <w:rFonts w:ascii="Times New Roman" w:hAnsi="Times New Roman" w:cs="Times New Roman"/>
          <w:i/>
          <w:sz w:val="26"/>
          <w:szCs w:val="26"/>
        </w:rPr>
        <w:t xml:space="preserve">дним из важных вопросов в использовании пунктов ГГС является их сохранность. Как правило, именно субъекты кадастровой деятельности в процессе выполнения работ могут </w:t>
      </w:r>
      <w:r w:rsidR="00DB3489" w:rsidRPr="003F7177">
        <w:rPr>
          <w:rFonts w:ascii="Times New Roman" w:hAnsi="Times New Roman" w:cs="Times New Roman"/>
          <w:i/>
          <w:sz w:val="26"/>
          <w:szCs w:val="26"/>
        </w:rPr>
        <w:lastRenderedPageBreak/>
        <w:t>оценить уровень сохранности пунктов и зафиксировать его отсутствие в связи с ун</w:t>
      </w:r>
      <w:r w:rsidR="002B4CED" w:rsidRPr="003F7177">
        <w:rPr>
          <w:rFonts w:ascii="Times New Roman" w:hAnsi="Times New Roman" w:cs="Times New Roman"/>
          <w:i/>
          <w:sz w:val="26"/>
          <w:szCs w:val="26"/>
        </w:rPr>
        <w:t>ичтожением или его повреждением</w:t>
      </w:r>
      <w:r w:rsidRPr="0027712C">
        <w:rPr>
          <w:rFonts w:ascii="Times New Roman" w:hAnsi="Times New Roman" w:cs="Times New Roman"/>
          <w:sz w:val="26"/>
          <w:szCs w:val="26"/>
        </w:rPr>
        <w:t>».</w:t>
      </w:r>
    </w:p>
    <w:p w:rsidR="00DB3489" w:rsidRPr="0027712C" w:rsidRDefault="00DB3489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712C">
        <w:rPr>
          <w:rFonts w:ascii="Times New Roman" w:hAnsi="Times New Roman" w:cs="Times New Roman"/>
          <w:sz w:val="26"/>
          <w:szCs w:val="26"/>
        </w:rPr>
        <w:t xml:space="preserve">В целях учета и обеспечения охраны пунктов ГГС Управление Росреестра по </w:t>
      </w:r>
      <w:r w:rsidR="0027712C" w:rsidRPr="0027712C">
        <w:rPr>
          <w:rFonts w:ascii="Times New Roman" w:hAnsi="Times New Roman" w:cs="Times New Roman"/>
          <w:sz w:val="26"/>
          <w:szCs w:val="26"/>
        </w:rPr>
        <w:t>Республике Адыгея</w:t>
      </w:r>
      <w:r w:rsidRPr="0027712C">
        <w:rPr>
          <w:rFonts w:ascii="Times New Roman" w:hAnsi="Times New Roman" w:cs="Times New Roman"/>
          <w:sz w:val="26"/>
          <w:szCs w:val="26"/>
        </w:rPr>
        <w:t xml:space="preserve"> рекомендует направлять сведения о состоянии обнаруженных пунктов ГГС на территории </w:t>
      </w:r>
      <w:r w:rsidR="0027712C" w:rsidRPr="0027712C">
        <w:rPr>
          <w:rFonts w:ascii="Times New Roman" w:hAnsi="Times New Roman" w:cs="Times New Roman"/>
          <w:sz w:val="26"/>
          <w:szCs w:val="26"/>
        </w:rPr>
        <w:t>республики</w:t>
      </w:r>
      <w:r w:rsidRPr="0027712C">
        <w:rPr>
          <w:rFonts w:ascii="Times New Roman" w:hAnsi="Times New Roman" w:cs="Times New Roman"/>
          <w:sz w:val="26"/>
          <w:szCs w:val="26"/>
        </w:rPr>
        <w:t>.</w:t>
      </w:r>
    </w:p>
    <w:p w:rsidR="0027712C" w:rsidRPr="0027712C" w:rsidRDefault="00DB3489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712C">
        <w:rPr>
          <w:rFonts w:ascii="Times New Roman" w:hAnsi="Times New Roman" w:cs="Times New Roman"/>
          <w:sz w:val="26"/>
          <w:szCs w:val="26"/>
        </w:rPr>
        <w:t xml:space="preserve">Приказом Росреестра от 21.10.2020 № </w:t>
      </w:r>
      <w:proofErr w:type="gramStart"/>
      <w:r w:rsidRPr="0027712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7712C">
        <w:rPr>
          <w:rFonts w:ascii="Times New Roman" w:hAnsi="Times New Roman" w:cs="Times New Roman"/>
          <w:sz w:val="26"/>
          <w:szCs w:val="26"/>
        </w:rPr>
        <w:t xml:space="preserve">/0391 четко установлен порядок уведомления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 </w:t>
      </w:r>
    </w:p>
    <w:p w:rsidR="00D6737C" w:rsidRPr="002B4CED" w:rsidRDefault="00DB3489" w:rsidP="00DB348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712C">
        <w:rPr>
          <w:rFonts w:ascii="Times New Roman" w:hAnsi="Times New Roman" w:cs="Times New Roman"/>
          <w:sz w:val="26"/>
          <w:szCs w:val="26"/>
        </w:rPr>
        <w:t xml:space="preserve">Контактное лицо для обратной связи – </w:t>
      </w:r>
      <w:r w:rsidR="002B4CED" w:rsidRPr="002B4CED">
        <w:rPr>
          <w:rFonts w:ascii="Times New Roman" w:hAnsi="Times New Roman" w:cs="Times New Roman"/>
          <w:sz w:val="26"/>
          <w:szCs w:val="26"/>
        </w:rPr>
        <w:t xml:space="preserve">главный специалист-эксперт отдела землеустройства, мониторинга земель и кадастровой оценки недвижимости, геодезии и картографии </w:t>
      </w:r>
      <w:proofErr w:type="spellStart"/>
      <w:r w:rsidR="002B4CED" w:rsidRPr="00E47310">
        <w:rPr>
          <w:rFonts w:ascii="Times New Roman" w:hAnsi="Times New Roman" w:cs="Times New Roman"/>
          <w:b/>
          <w:sz w:val="26"/>
          <w:szCs w:val="26"/>
        </w:rPr>
        <w:t>Аветян</w:t>
      </w:r>
      <w:proofErr w:type="spellEnd"/>
      <w:r w:rsidR="002B4CED" w:rsidRPr="00E47310">
        <w:rPr>
          <w:rFonts w:ascii="Times New Roman" w:hAnsi="Times New Roman" w:cs="Times New Roman"/>
          <w:b/>
          <w:sz w:val="26"/>
          <w:szCs w:val="26"/>
        </w:rPr>
        <w:t xml:space="preserve"> Диана </w:t>
      </w:r>
      <w:proofErr w:type="spellStart"/>
      <w:r w:rsidR="002B4CED" w:rsidRPr="00E47310">
        <w:rPr>
          <w:rFonts w:ascii="Times New Roman" w:hAnsi="Times New Roman" w:cs="Times New Roman"/>
          <w:b/>
          <w:sz w:val="26"/>
          <w:szCs w:val="26"/>
        </w:rPr>
        <w:t>Гариковна</w:t>
      </w:r>
      <w:proofErr w:type="spellEnd"/>
      <w:r w:rsidRPr="0027712C"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2B4CED">
        <w:rPr>
          <w:rFonts w:ascii="Times New Roman" w:hAnsi="Times New Roman" w:cs="Times New Roman"/>
          <w:sz w:val="26"/>
          <w:szCs w:val="26"/>
        </w:rPr>
        <w:t>8(8772) 53-86-87</w:t>
      </w:r>
      <w:r w:rsidRPr="0027712C">
        <w:rPr>
          <w:rFonts w:ascii="Times New Roman" w:hAnsi="Times New Roman" w:cs="Times New Roman"/>
          <w:sz w:val="26"/>
          <w:szCs w:val="26"/>
        </w:rPr>
        <w:t>.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52677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787C"/>
    <w:rsid w:val="0027712C"/>
    <w:rsid w:val="002860BC"/>
    <w:rsid w:val="00286954"/>
    <w:rsid w:val="00294C2C"/>
    <w:rsid w:val="002A6516"/>
    <w:rsid w:val="002B456C"/>
    <w:rsid w:val="002B4CED"/>
    <w:rsid w:val="002B55E1"/>
    <w:rsid w:val="002C2CBC"/>
    <w:rsid w:val="002D15FB"/>
    <w:rsid w:val="002D5B25"/>
    <w:rsid w:val="002D6F14"/>
    <w:rsid w:val="002F44D9"/>
    <w:rsid w:val="0034198B"/>
    <w:rsid w:val="00346B02"/>
    <w:rsid w:val="003704A9"/>
    <w:rsid w:val="0039382E"/>
    <w:rsid w:val="003A63C1"/>
    <w:rsid w:val="003B7928"/>
    <w:rsid w:val="003C18DF"/>
    <w:rsid w:val="003C4415"/>
    <w:rsid w:val="003F7177"/>
    <w:rsid w:val="004058B6"/>
    <w:rsid w:val="004072B4"/>
    <w:rsid w:val="004326D6"/>
    <w:rsid w:val="00476E5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60FC9"/>
    <w:rsid w:val="00673AC9"/>
    <w:rsid w:val="00676C8D"/>
    <w:rsid w:val="00677539"/>
    <w:rsid w:val="00726483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1257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B3489"/>
    <w:rsid w:val="00DC7861"/>
    <w:rsid w:val="00DF02F6"/>
    <w:rsid w:val="00DF2B15"/>
    <w:rsid w:val="00E00E30"/>
    <w:rsid w:val="00E2468E"/>
    <w:rsid w:val="00E37B1E"/>
    <w:rsid w:val="00E40106"/>
    <w:rsid w:val="00E42A7C"/>
    <w:rsid w:val="00E47310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2023-05-10T13:40:00Z</cp:lastPrinted>
  <dcterms:created xsi:type="dcterms:W3CDTF">2023-05-10T08:58:00Z</dcterms:created>
  <dcterms:modified xsi:type="dcterms:W3CDTF">2023-05-12T07:44:00Z</dcterms:modified>
</cp:coreProperties>
</file>