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235EEF" w:rsidRPr="00CB3098" w:rsidRDefault="008E7EDE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04.12.2023</w:t>
      </w:r>
    </w:p>
    <w:p w:rsidR="00C05A7C" w:rsidRPr="004E5C4B" w:rsidRDefault="00076D64" w:rsidP="00693E3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Адыгеи проверил 152 пункта</w:t>
      </w:r>
      <w:r w:rsidR="00693E3C" w:rsidRPr="004E5C4B">
        <w:rPr>
          <w:rFonts w:ascii="Times New Roman" w:hAnsi="Times New Roman" w:cs="Times New Roman"/>
          <w:b/>
          <w:sz w:val="28"/>
          <w:szCs w:val="28"/>
        </w:rPr>
        <w:t xml:space="preserve"> государственной геодезической сети</w:t>
      </w:r>
    </w:p>
    <w:p w:rsidR="00C05A7C" w:rsidRPr="00C05A7C" w:rsidRDefault="00C05A7C" w:rsidP="00C05A7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A7C">
        <w:rPr>
          <w:rFonts w:ascii="Times New Roman" w:hAnsi="Times New Roman" w:cs="Times New Roman"/>
          <w:sz w:val="28"/>
          <w:szCs w:val="28"/>
        </w:rPr>
        <w:t xml:space="preserve">В </w:t>
      </w:r>
      <w:r w:rsidR="00693E3C" w:rsidRPr="00C05A7C">
        <w:rPr>
          <w:rFonts w:ascii="Times New Roman" w:hAnsi="Times New Roman" w:cs="Times New Roman"/>
          <w:sz w:val="28"/>
          <w:szCs w:val="28"/>
        </w:rPr>
        <w:t>рамках федерального</w:t>
      </w:r>
      <w:r w:rsidRPr="00C05A7C">
        <w:rPr>
          <w:rFonts w:ascii="Times New Roman" w:hAnsi="Times New Roman" w:cs="Times New Roman"/>
          <w:sz w:val="28"/>
          <w:szCs w:val="28"/>
        </w:rPr>
        <w:t xml:space="preserve"> государственного надзора в области геодезии и картографии Управлением Росреестра по Республике Адыгея проводится обследование пунктов государственной геодезической сети, анализ их состояния, учет, а также принимаются меры для обеспечения их сохранности и установления охранных зон.</w:t>
      </w:r>
    </w:p>
    <w:p w:rsidR="002D5A8A" w:rsidRDefault="00924AFB" w:rsidP="00C05A7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A7C">
        <w:rPr>
          <w:rFonts w:ascii="Times New Roman" w:hAnsi="Times New Roman" w:cs="Times New Roman"/>
          <w:sz w:val="28"/>
          <w:szCs w:val="28"/>
        </w:rPr>
        <w:t xml:space="preserve">В 2023 году в </w:t>
      </w:r>
      <w:r w:rsidR="00C05A7C" w:rsidRPr="00C05A7C">
        <w:rPr>
          <w:rFonts w:ascii="Times New Roman" w:hAnsi="Times New Roman" w:cs="Times New Roman"/>
          <w:sz w:val="28"/>
          <w:szCs w:val="28"/>
        </w:rPr>
        <w:t>Адыгее</w:t>
      </w:r>
      <w:r w:rsidRPr="00C05A7C">
        <w:rPr>
          <w:rFonts w:ascii="Times New Roman" w:hAnsi="Times New Roman" w:cs="Times New Roman"/>
          <w:sz w:val="28"/>
          <w:szCs w:val="28"/>
        </w:rPr>
        <w:t xml:space="preserve"> обследовано </w:t>
      </w:r>
      <w:r w:rsidR="00076D64">
        <w:rPr>
          <w:rFonts w:ascii="Times New Roman" w:hAnsi="Times New Roman" w:cs="Times New Roman"/>
          <w:sz w:val="28"/>
          <w:szCs w:val="28"/>
        </w:rPr>
        <w:t xml:space="preserve">152 </w:t>
      </w:r>
      <w:r w:rsidR="00CB4510">
        <w:rPr>
          <w:rFonts w:ascii="Times New Roman" w:hAnsi="Times New Roman" w:cs="Times New Roman"/>
          <w:sz w:val="28"/>
          <w:szCs w:val="28"/>
        </w:rPr>
        <w:t xml:space="preserve">пункта Государственной  </w:t>
      </w:r>
      <w:r w:rsidR="00076D64">
        <w:rPr>
          <w:rFonts w:ascii="Times New Roman" w:hAnsi="Times New Roman" w:cs="Times New Roman"/>
          <w:sz w:val="28"/>
          <w:szCs w:val="28"/>
        </w:rPr>
        <w:t>геодезическ</w:t>
      </w:r>
      <w:r w:rsidR="00CB4510">
        <w:rPr>
          <w:rFonts w:ascii="Times New Roman" w:hAnsi="Times New Roman" w:cs="Times New Roman"/>
          <w:sz w:val="28"/>
          <w:szCs w:val="28"/>
        </w:rPr>
        <w:t>ой сети</w:t>
      </w:r>
      <w:r w:rsidR="002D5A8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05A7C" w:rsidRPr="00C05A7C" w:rsidRDefault="00C05A7C" w:rsidP="00C05A7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A7C">
        <w:rPr>
          <w:rFonts w:ascii="Times New Roman" w:hAnsi="Times New Roman" w:cs="Times New Roman"/>
          <w:sz w:val="28"/>
          <w:szCs w:val="28"/>
        </w:rPr>
        <w:t>Огромную помощь в этой работе оказ</w:t>
      </w:r>
      <w:r>
        <w:rPr>
          <w:rFonts w:ascii="Times New Roman" w:hAnsi="Times New Roman" w:cs="Times New Roman"/>
          <w:sz w:val="28"/>
          <w:szCs w:val="28"/>
        </w:rPr>
        <w:t>али</w:t>
      </w:r>
      <w:r w:rsidRPr="00C05A7C">
        <w:rPr>
          <w:rFonts w:ascii="Times New Roman" w:hAnsi="Times New Roman" w:cs="Times New Roman"/>
          <w:sz w:val="28"/>
          <w:szCs w:val="28"/>
        </w:rPr>
        <w:t xml:space="preserve"> специалисты Кавказского государственного природного биосферного заповедника имени Х.Г. Шапошникова, которые обслед</w:t>
      </w:r>
      <w:r w:rsidR="00693E3C">
        <w:rPr>
          <w:rFonts w:ascii="Times New Roman" w:hAnsi="Times New Roman" w:cs="Times New Roman"/>
          <w:sz w:val="28"/>
          <w:szCs w:val="28"/>
        </w:rPr>
        <w:t>овали</w:t>
      </w:r>
      <w:r w:rsidRPr="00C05A7C">
        <w:rPr>
          <w:rFonts w:ascii="Times New Roman" w:hAnsi="Times New Roman" w:cs="Times New Roman"/>
          <w:sz w:val="28"/>
          <w:szCs w:val="28"/>
        </w:rPr>
        <w:t xml:space="preserve"> геодезические пункты, расположенные на территории заповедника. </w:t>
      </w:r>
    </w:p>
    <w:p w:rsidR="00924AFB" w:rsidRPr="00C05A7C" w:rsidRDefault="00693E3C" w:rsidP="00C05A7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3E3C">
        <w:rPr>
          <w:rFonts w:ascii="Times New Roman" w:hAnsi="Times New Roman" w:cs="Times New Roman"/>
          <w:sz w:val="28"/>
          <w:szCs w:val="28"/>
        </w:rPr>
        <w:t>Заповедник сегодня — это самая большая по территории и старейшая особо охраняемая природная территория на Северном Кавказе. Расположена в пределах трех субъектов Российской Федерации — Краснодарского края, Республики Адыгея и Карачаево-Черкесской Республики и поэтому так важна помощь специалистов, которые хорошо ориентируются в знакомых местностях, что значительно сокращает сроки проведения обследований.</w:t>
      </w:r>
    </w:p>
    <w:p w:rsidR="00693E3C" w:rsidRDefault="00693E3C" w:rsidP="00C05A7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3E3C">
        <w:rPr>
          <w:rFonts w:ascii="Times New Roman" w:hAnsi="Times New Roman" w:cs="Times New Roman"/>
          <w:sz w:val="28"/>
          <w:szCs w:val="28"/>
        </w:rPr>
        <w:t xml:space="preserve">Управление Росреестра по Республике Адыгея </w:t>
      </w:r>
      <w:r>
        <w:rPr>
          <w:rFonts w:ascii="Times New Roman" w:hAnsi="Times New Roman" w:cs="Times New Roman"/>
          <w:sz w:val="28"/>
          <w:szCs w:val="28"/>
        </w:rPr>
        <w:t>напоминает</w:t>
      </w:r>
      <w:r w:rsidRPr="00693E3C">
        <w:rPr>
          <w:rFonts w:ascii="Times New Roman" w:hAnsi="Times New Roman" w:cs="Times New Roman"/>
          <w:sz w:val="28"/>
          <w:szCs w:val="28"/>
        </w:rPr>
        <w:t>, что в пределах охранных зон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 Также на земельных участках в границах охранных зон пунктов запрещается проведение работ, размещение объектов и предметов, которые могут препятствовать доступу к пунктам.</w:t>
      </w:r>
    </w:p>
    <w:p w:rsidR="00C86715" w:rsidRPr="00C86715" w:rsidRDefault="00924AFB" w:rsidP="00C05A7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A7C">
        <w:rPr>
          <w:rFonts w:ascii="Times New Roman" w:hAnsi="Times New Roman" w:cs="Times New Roman"/>
          <w:sz w:val="28"/>
          <w:szCs w:val="28"/>
        </w:rPr>
        <w:t xml:space="preserve"> </w:t>
      </w:r>
      <w:r w:rsidR="00C86715"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3C2D96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</w:t>
      </w:r>
      <w:r w:rsidR="00F73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оп, ул. Краснооктябрьская, д. 4</w:t>
      </w:r>
    </w:p>
    <w:sectPr w:rsidR="003C2D96" w:rsidSect="000A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754D6"/>
    <w:multiLevelType w:val="hybridMultilevel"/>
    <w:tmpl w:val="DF4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50FC1"/>
    <w:rsid w:val="00076D64"/>
    <w:rsid w:val="00094AD3"/>
    <w:rsid w:val="000A3FD9"/>
    <w:rsid w:val="000A46B1"/>
    <w:rsid w:val="000B3844"/>
    <w:rsid w:val="000D4518"/>
    <w:rsid w:val="000D5FCF"/>
    <w:rsid w:val="00106959"/>
    <w:rsid w:val="00136350"/>
    <w:rsid w:val="00152677"/>
    <w:rsid w:val="00163EE0"/>
    <w:rsid w:val="001B48B0"/>
    <w:rsid w:val="001B6352"/>
    <w:rsid w:val="001F445D"/>
    <w:rsid w:val="001F6CF1"/>
    <w:rsid w:val="00207018"/>
    <w:rsid w:val="00216014"/>
    <w:rsid w:val="00216B13"/>
    <w:rsid w:val="00217007"/>
    <w:rsid w:val="00221A57"/>
    <w:rsid w:val="00225784"/>
    <w:rsid w:val="00235EEF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2D5A8A"/>
    <w:rsid w:val="002E4647"/>
    <w:rsid w:val="00303144"/>
    <w:rsid w:val="0032352B"/>
    <w:rsid w:val="00382777"/>
    <w:rsid w:val="00396DE7"/>
    <w:rsid w:val="003A63C1"/>
    <w:rsid w:val="003B4DEC"/>
    <w:rsid w:val="003C2D96"/>
    <w:rsid w:val="003E666F"/>
    <w:rsid w:val="004035F9"/>
    <w:rsid w:val="00404D9F"/>
    <w:rsid w:val="00414D11"/>
    <w:rsid w:val="0041661A"/>
    <w:rsid w:val="004326D6"/>
    <w:rsid w:val="00434195"/>
    <w:rsid w:val="00470726"/>
    <w:rsid w:val="00476E54"/>
    <w:rsid w:val="00477DC1"/>
    <w:rsid w:val="0049080D"/>
    <w:rsid w:val="00495C8F"/>
    <w:rsid w:val="004C43D6"/>
    <w:rsid w:val="004D326E"/>
    <w:rsid w:val="004E3DB9"/>
    <w:rsid w:val="004E3E89"/>
    <w:rsid w:val="004E5C4B"/>
    <w:rsid w:val="00510129"/>
    <w:rsid w:val="00516589"/>
    <w:rsid w:val="0052616E"/>
    <w:rsid w:val="00526516"/>
    <w:rsid w:val="00532706"/>
    <w:rsid w:val="00597772"/>
    <w:rsid w:val="005A01C9"/>
    <w:rsid w:val="005A1934"/>
    <w:rsid w:val="005A5C60"/>
    <w:rsid w:val="005C003B"/>
    <w:rsid w:val="005C4E32"/>
    <w:rsid w:val="005D3C00"/>
    <w:rsid w:val="005D46CD"/>
    <w:rsid w:val="00611D72"/>
    <w:rsid w:val="00614588"/>
    <w:rsid w:val="006160BD"/>
    <w:rsid w:val="00624D5D"/>
    <w:rsid w:val="0063100C"/>
    <w:rsid w:val="00636CA4"/>
    <w:rsid w:val="006513A1"/>
    <w:rsid w:val="00655A72"/>
    <w:rsid w:val="0066045B"/>
    <w:rsid w:val="00676C8D"/>
    <w:rsid w:val="0068473A"/>
    <w:rsid w:val="00693E3C"/>
    <w:rsid w:val="006B440D"/>
    <w:rsid w:val="006D72C5"/>
    <w:rsid w:val="006F2448"/>
    <w:rsid w:val="00702AFB"/>
    <w:rsid w:val="007069E2"/>
    <w:rsid w:val="00711B4A"/>
    <w:rsid w:val="00736097"/>
    <w:rsid w:val="007361CD"/>
    <w:rsid w:val="00761F14"/>
    <w:rsid w:val="00772BE3"/>
    <w:rsid w:val="007875C8"/>
    <w:rsid w:val="007B79E5"/>
    <w:rsid w:val="007C14E8"/>
    <w:rsid w:val="007E4699"/>
    <w:rsid w:val="00812D4E"/>
    <w:rsid w:val="00816F52"/>
    <w:rsid w:val="00844609"/>
    <w:rsid w:val="0084655B"/>
    <w:rsid w:val="00850E96"/>
    <w:rsid w:val="00891C9C"/>
    <w:rsid w:val="008A3ADC"/>
    <w:rsid w:val="008A7F08"/>
    <w:rsid w:val="008B315C"/>
    <w:rsid w:val="008E7EDE"/>
    <w:rsid w:val="008F40AD"/>
    <w:rsid w:val="00912B8B"/>
    <w:rsid w:val="00914CDE"/>
    <w:rsid w:val="00924AFB"/>
    <w:rsid w:val="009313F1"/>
    <w:rsid w:val="0093362D"/>
    <w:rsid w:val="009544EF"/>
    <w:rsid w:val="00992572"/>
    <w:rsid w:val="00995DBA"/>
    <w:rsid w:val="0099751A"/>
    <w:rsid w:val="009A63E3"/>
    <w:rsid w:val="00A164F3"/>
    <w:rsid w:val="00A23BEF"/>
    <w:rsid w:val="00A362C4"/>
    <w:rsid w:val="00A36C70"/>
    <w:rsid w:val="00A371C1"/>
    <w:rsid w:val="00A45AFB"/>
    <w:rsid w:val="00A47D89"/>
    <w:rsid w:val="00A56A4C"/>
    <w:rsid w:val="00A87510"/>
    <w:rsid w:val="00A92331"/>
    <w:rsid w:val="00AA3DDA"/>
    <w:rsid w:val="00AC2F64"/>
    <w:rsid w:val="00AC53F4"/>
    <w:rsid w:val="00AD6597"/>
    <w:rsid w:val="00AF72AE"/>
    <w:rsid w:val="00B05996"/>
    <w:rsid w:val="00B0622A"/>
    <w:rsid w:val="00B06A3C"/>
    <w:rsid w:val="00B11065"/>
    <w:rsid w:val="00B1371F"/>
    <w:rsid w:val="00B1400A"/>
    <w:rsid w:val="00B14BC1"/>
    <w:rsid w:val="00B16F66"/>
    <w:rsid w:val="00B32B36"/>
    <w:rsid w:val="00B4635C"/>
    <w:rsid w:val="00B61F54"/>
    <w:rsid w:val="00B66234"/>
    <w:rsid w:val="00B76DBF"/>
    <w:rsid w:val="00B93BFA"/>
    <w:rsid w:val="00B978E5"/>
    <w:rsid w:val="00BA28AA"/>
    <w:rsid w:val="00BA4C3D"/>
    <w:rsid w:val="00BB0FB2"/>
    <w:rsid w:val="00BB119A"/>
    <w:rsid w:val="00BD2A3D"/>
    <w:rsid w:val="00BE6ACD"/>
    <w:rsid w:val="00BF4331"/>
    <w:rsid w:val="00C03AED"/>
    <w:rsid w:val="00C03E02"/>
    <w:rsid w:val="00C05A7C"/>
    <w:rsid w:val="00C15ADD"/>
    <w:rsid w:val="00C24313"/>
    <w:rsid w:val="00C716B2"/>
    <w:rsid w:val="00C717F2"/>
    <w:rsid w:val="00C841C3"/>
    <w:rsid w:val="00C85928"/>
    <w:rsid w:val="00C86715"/>
    <w:rsid w:val="00CB2222"/>
    <w:rsid w:val="00CB3098"/>
    <w:rsid w:val="00CB4510"/>
    <w:rsid w:val="00CB6773"/>
    <w:rsid w:val="00CC11AB"/>
    <w:rsid w:val="00CC3C96"/>
    <w:rsid w:val="00CD5370"/>
    <w:rsid w:val="00D10BA5"/>
    <w:rsid w:val="00D13067"/>
    <w:rsid w:val="00D171F7"/>
    <w:rsid w:val="00D20D8E"/>
    <w:rsid w:val="00D43EB4"/>
    <w:rsid w:val="00D62053"/>
    <w:rsid w:val="00D74E85"/>
    <w:rsid w:val="00D77933"/>
    <w:rsid w:val="00D86DCE"/>
    <w:rsid w:val="00D87BBF"/>
    <w:rsid w:val="00D95DC3"/>
    <w:rsid w:val="00D9605C"/>
    <w:rsid w:val="00D97FA9"/>
    <w:rsid w:val="00DA5272"/>
    <w:rsid w:val="00DB722D"/>
    <w:rsid w:val="00DC493C"/>
    <w:rsid w:val="00DD5F1D"/>
    <w:rsid w:val="00DF02F6"/>
    <w:rsid w:val="00DF2B15"/>
    <w:rsid w:val="00DF6F71"/>
    <w:rsid w:val="00E14DA1"/>
    <w:rsid w:val="00E268F3"/>
    <w:rsid w:val="00E42A7C"/>
    <w:rsid w:val="00E52806"/>
    <w:rsid w:val="00E80107"/>
    <w:rsid w:val="00E85745"/>
    <w:rsid w:val="00E87808"/>
    <w:rsid w:val="00E87C60"/>
    <w:rsid w:val="00E9072E"/>
    <w:rsid w:val="00E93FE4"/>
    <w:rsid w:val="00E97EEB"/>
    <w:rsid w:val="00EA1E14"/>
    <w:rsid w:val="00EC466B"/>
    <w:rsid w:val="00EC490F"/>
    <w:rsid w:val="00ED215D"/>
    <w:rsid w:val="00EE570E"/>
    <w:rsid w:val="00EF2A62"/>
    <w:rsid w:val="00EF2B1A"/>
    <w:rsid w:val="00F018B1"/>
    <w:rsid w:val="00F13CCB"/>
    <w:rsid w:val="00F33884"/>
    <w:rsid w:val="00F73DC8"/>
    <w:rsid w:val="00F93AAB"/>
    <w:rsid w:val="00F94124"/>
    <w:rsid w:val="00FA7D14"/>
    <w:rsid w:val="00FC01C9"/>
    <w:rsid w:val="00FC5347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7</cp:revision>
  <cp:lastPrinted>2023-12-04T13:44:00Z</cp:lastPrinted>
  <dcterms:created xsi:type="dcterms:W3CDTF">2023-12-05T12:52:00Z</dcterms:created>
  <dcterms:modified xsi:type="dcterms:W3CDTF">2023-12-06T09:41:00Z</dcterms:modified>
</cp:coreProperties>
</file>