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88" w:rsidRPr="00144388" w:rsidRDefault="00144388" w:rsidP="0014438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144388" w:rsidRPr="00144388" w:rsidRDefault="00144388" w:rsidP="00144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388">
        <w:rPr>
          <w:rFonts w:ascii="Times New Roman" w:hAnsi="Times New Roman" w:cs="Times New Roman"/>
          <w:b/>
          <w:sz w:val="32"/>
          <w:szCs w:val="32"/>
        </w:rPr>
        <w:t>Выплаты по уходу можно оформить через интернет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88">
        <w:rPr>
          <w:rFonts w:ascii="Times New Roman" w:hAnsi="Times New Roman" w:cs="Times New Roman"/>
          <w:i/>
          <w:sz w:val="28"/>
          <w:szCs w:val="28"/>
        </w:rPr>
        <w:t>В Личном кабинете на сайте ПФР есть сервис подачи заявлений, связанных с назначением выплат по уходу, а именно: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согласии на осуществление неработающим трудоспособным лицом ухода за нетрудоспособным гражданином;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88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144388">
        <w:rPr>
          <w:rStyle w:val="a7"/>
          <w:rFonts w:ascii="Times New Roman" w:hAnsi="Times New Roman" w:cs="Times New Roman"/>
          <w:i/>
          <w:iCs/>
          <w:sz w:val="28"/>
          <w:szCs w:val="28"/>
        </w:rPr>
        <w:t>компенсационная выплата</w:t>
      </w:r>
      <w:r w:rsidRPr="00144388">
        <w:rPr>
          <w:rFonts w:ascii="Times New Roman" w:hAnsi="Times New Roman" w:cs="Times New Roman"/>
          <w:sz w:val="28"/>
          <w:szCs w:val="28"/>
        </w:rPr>
        <w:t xml:space="preserve">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88">
        <w:rPr>
          <w:rStyle w:val="a7"/>
          <w:rFonts w:ascii="Times New Roman" w:hAnsi="Times New Roman" w:cs="Times New Roman"/>
          <w:i/>
          <w:iCs/>
          <w:sz w:val="28"/>
          <w:szCs w:val="28"/>
        </w:rPr>
        <w:t>Ежемесячная выплата</w:t>
      </w:r>
      <w:r w:rsidRPr="00144388">
        <w:rPr>
          <w:rFonts w:ascii="Times New Roman" w:hAnsi="Times New Roman" w:cs="Times New Roman"/>
          <w:sz w:val="28"/>
          <w:szCs w:val="28"/>
        </w:rPr>
        <w:t xml:space="preserve">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88">
        <w:rPr>
          <w:rFonts w:ascii="Times New Roman" w:hAnsi="Times New Roman" w:cs="Times New Roman"/>
          <w:sz w:val="28"/>
          <w:szCs w:val="28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es.pfrf.ru</w:t>
        </w:r>
        <w:proofErr w:type="spellEnd"/>
      </w:hyperlink>
      <w:r w:rsidRPr="00144388">
        <w:rPr>
          <w:rFonts w:ascii="Times New Roman" w:hAnsi="Times New Roman" w:cs="Times New Roman"/>
          <w:sz w:val="28"/>
          <w:szCs w:val="28"/>
        </w:rPr>
        <w:t xml:space="preserve">. Чтобы получить услуги ПФР в электронном виде, необходимо иметь подтвержденную учетную запись на портале </w:t>
      </w:r>
      <w:proofErr w:type="spellStart"/>
      <w:r w:rsidRPr="0014438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4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4388">
        <w:rPr>
          <w:rFonts w:ascii="Times New Roman" w:hAnsi="Times New Roman" w:cs="Times New Roman"/>
          <w:sz w:val="28"/>
          <w:szCs w:val="28"/>
        </w:rPr>
        <w:fldChar w:fldCharType="begin"/>
      </w:r>
      <w:r w:rsidRPr="00144388">
        <w:rPr>
          <w:rFonts w:ascii="Times New Roman" w:hAnsi="Times New Roman" w:cs="Times New Roman"/>
          <w:sz w:val="28"/>
          <w:szCs w:val="28"/>
        </w:rPr>
        <w:instrText xml:space="preserve"> HYPERLINK "http://www.gosuslugi.ru/" </w:instrText>
      </w:r>
      <w:r w:rsidRPr="00144388">
        <w:rPr>
          <w:rFonts w:ascii="Times New Roman" w:hAnsi="Times New Roman" w:cs="Times New Roman"/>
          <w:sz w:val="28"/>
          <w:szCs w:val="28"/>
        </w:rPr>
        <w:fldChar w:fldCharType="separate"/>
      </w:r>
      <w:r w:rsidRPr="00144388">
        <w:rPr>
          <w:rStyle w:val="a3"/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144388">
        <w:rPr>
          <w:rFonts w:ascii="Times New Roman" w:hAnsi="Times New Roman" w:cs="Times New Roman"/>
          <w:sz w:val="28"/>
          <w:szCs w:val="28"/>
        </w:rPr>
        <w:fldChar w:fldCharType="end"/>
      </w:r>
      <w:r w:rsidRPr="0014438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88">
        <w:rPr>
          <w:rFonts w:ascii="Times New Roman" w:hAnsi="Times New Roman" w:cs="Times New Roman"/>
          <w:sz w:val="28"/>
          <w:szCs w:val="28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6" w:history="1">
        <w:proofErr w:type="spellStart"/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iOS</w:t>
        </w:r>
        <w:proofErr w:type="spellEnd"/>
      </w:hyperlink>
      <w:r w:rsidRPr="001443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proofErr w:type="spellStart"/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  <w:r w:rsidRPr="00144388">
        <w:rPr>
          <w:rFonts w:ascii="Times New Roman" w:hAnsi="Times New Roman" w:cs="Times New Roman"/>
          <w:sz w:val="28"/>
          <w:szCs w:val="28"/>
        </w:rPr>
        <w:t xml:space="preserve">, и портал </w:t>
      </w:r>
      <w:proofErr w:type="spellStart"/>
      <w:r w:rsidRPr="0014438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4388">
        <w:rPr>
          <w:rFonts w:ascii="Times New Roman" w:hAnsi="Times New Roman" w:cs="Times New Roman"/>
          <w:sz w:val="28"/>
          <w:szCs w:val="28"/>
        </w:rPr>
        <w:t>.</w:t>
      </w:r>
    </w:p>
    <w:p w:rsidR="00144388" w:rsidRPr="00144388" w:rsidRDefault="00144388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144388" w:rsidRPr="00144388" w:rsidRDefault="00144388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144388" w:rsidRPr="00144388" w:rsidRDefault="00144388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>09.10.2018 г.</w:t>
      </w:r>
    </w:p>
    <w:p w:rsidR="00D50C25" w:rsidRPr="00144388" w:rsidRDefault="00D50C25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50C25" w:rsidRPr="00144388" w:rsidSect="00D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593"/>
    <w:multiLevelType w:val="multilevel"/>
    <w:tmpl w:val="05C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00E25"/>
    <w:multiLevelType w:val="multilevel"/>
    <w:tmpl w:val="B20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1DA0"/>
    <w:multiLevelType w:val="multilevel"/>
    <w:tmpl w:val="573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35D56"/>
    <w:multiLevelType w:val="multilevel"/>
    <w:tmpl w:val="C9D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35D0F"/>
    <w:multiLevelType w:val="multilevel"/>
    <w:tmpl w:val="C22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A633D"/>
    <w:rsid w:val="00144388"/>
    <w:rsid w:val="001A633D"/>
    <w:rsid w:val="008D518A"/>
    <w:rsid w:val="00BF4B21"/>
    <w:rsid w:val="00D5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5"/>
  </w:style>
  <w:style w:type="paragraph" w:styleId="1">
    <w:name w:val="heading 1"/>
    <w:basedOn w:val="a"/>
    <w:link w:val="10"/>
    <w:uiPriority w:val="9"/>
    <w:qFormat/>
    <w:rsid w:val="001A633D"/>
    <w:pPr>
      <w:spacing w:after="419" w:line="240" w:lineRule="auto"/>
      <w:outlineLvl w:val="0"/>
    </w:pPr>
    <w:rPr>
      <w:rFonts w:ascii="Times New Roman" w:eastAsia="Times New Roman" w:hAnsi="Times New Roman" w:cs="Times New Roman"/>
      <w:color w:val="183741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1A633D"/>
    <w:pPr>
      <w:spacing w:after="419" w:line="240" w:lineRule="auto"/>
      <w:outlineLvl w:val="1"/>
    </w:pPr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A633D"/>
    <w:pPr>
      <w:spacing w:after="419" w:line="240" w:lineRule="auto"/>
      <w:outlineLvl w:val="2"/>
    </w:pPr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3D"/>
    <w:rPr>
      <w:rFonts w:ascii="Times New Roman" w:eastAsia="Times New Roman" w:hAnsi="Times New Roman" w:cs="Times New Roman"/>
      <w:color w:val="183741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33D"/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33D"/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33D"/>
    <w:rPr>
      <w:color w:val="007A7A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A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3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3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3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3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3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4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31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9748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9122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5E5E5"/>
                                      </w:divBdr>
                                    </w:div>
                                    <w:div w:id="10220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2545">
                                  <w:marLeft w:val="0"/>
                                  <w:marRight w:val="0"/>
                                  <w:marTop w:val="0"/>
                                  <w:marBottom w:val="184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  <w:divsChild>
                                    <w:div w:id="1973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1507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frf.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id1202653519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2018-10-09T08:48:00Z</dcterms:created>
  <dcterms:modified xsi:type="dcterms:W3CDTF">2018-10-09T08:48:00Z</dcterms:modified>
</cp:coreProperties>
</file>