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72" w:rsidRPr="00F32C72" w:rsidRDefault="00F32C72" w:rsidP="00F32C72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32C7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BB3F1F" w:rsidRPr="00BB3F1F" w:rsidRDefault="00BB3F1F" w:rsidP="00BB3F1F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B3F1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В каких случаях </w:t>
      </w:r>
      <w:r w:rsidR="00F32C7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положен перерасчет размера фиксированной выплаты пенсионерам, достигшим 80-ти лет</w:t>
      </w:r>
    </w:p>
    <w:p w:rsidR="00F32C72" w:rsidRPr="00496829" w:rsidRDefault="00F32C72" w:rsidP="004968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29">
        <w:rPr>
          <w:rStyle w:val="a4"/>
          <w:rFonts w:ascii="Times New Roman" w:hAnsi="Times New Roman" w:cs="Times New Roman"/>
          <w:sz w:val="28"/>
          <w:szCs w:val="28"/>
        </w:rPr>
        <w:t xml:space="preserve">Для пенсионеров, достигших возраста 80 лет, фиксированная выплата к страховой пенсии по старости устанавливается в повышенном размере. Такой перерасчет органы ПФР производят в </w:t>
      </w:r>
      <w:proofErr w:type="spellStart"/>
      <w:r w:rsidRPr="00496829">
        <w:rPr>
          <w:rStyle w:val="a4"/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496829">
        <w:rPr>
          <w:rStyle w:val="a4"/>
          <w:rFonts w:ascii="Times New Roman" w:hAnsi="Times New Roman" w:cs="Times New Roman"/>
          <w:sz w:val="28"/>
          <w:szCs w:val="28"/>
        </w:rPr>
        <w:t xml:space="preserve"> порядке с даты, когда пенсионеру исполняется 80 лет. </w:t>
      </w:r>
    </w:p>
    <w:p w:rsidR="00F32C72" w:rsidRPr="00496829" w:rsidRDefault="00F32C72" w:rsidP="004968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 xml:space="preserve">Напомним, размер страховой пенсии по старости у каждого гражданина индивидуален и зависит от величины заработка, стажа и количества пенсионных баллов, заработанных в течение трудовой деятельности. Фиксированная выплата к страховой пенсии по старости назначается в определённом размере и на данный момент составляет </w:t>
      </w:r>
      <w:r w:rsidRPr="00496829">
        <w:rPr>
          <w:rStyle w:val="a5"/>
          <w:rFonts w:ascii="Times New Roman" w:hAnsi="Times New Roman" w:cs="Times New Roman"/>
          <w:sz w:val="28"/>
          <w:szCs w:val="28"/>
        </w:rPr>
        <w:t>5 334 рубля 19 копеек</w:t>
      </w:r>
      <w:r w:rsidRPr="00496829">
        <w:rPr>
          <w:rFonts w:ascii="Times New Roman" w:hAnsi="Times New Roman" w:cs="Times New Roman"/>
          <w:sz w:val="28"/>
          <w:szCs w:val="28"/>
        </w:rPr>
        <w:t xml:space="preserve">. При достижении пенсионером 80 лет размер фиксированной выплаты к пенсии вместо </w:t>
      </w:r>
      <w:r w:rsidRPr="00496829">
        <w:rPr>
          <w:rStyle w:val="a5"/>
          <w:rFonts w:ascii="Times New Roman" w:hAnsi="Times New Roman" w:cs="Times New Roman"/>
          <w:sz w:val="28"/>
          <w:szCs w:val="28"/>
        </w:rPr>
        <w:t>5 334 рублей 19 копеек</w:t>
      </w:r>
      <w:r w:rsidRPr="00496829">
        <w:rPr>
          <w:rFonts w:ascii="Times New Roman" w:hAnsi="Times New Roman" w:cs="Times New Roman"/>
          <w:sz w:val="28"/>
          <w:szCs w:val="28"/>
        </w:rPr>
        <w:t xml:space="preserve">  будет составлять </w:t>
      </w:r>
      <w:r w:rsidRPr="00496829">
        <w:rPr>
          <w:rStyle w:val="a5"/>
          <w:rFonts w:ascii="Times New Roman" w:hAnsi="Times New Roman" w:cs="Times New Roman"/>
          <w:sz w:val="28"/>
          <w:szCs w:val="28"/>
        </w:rPr>
        <w:t>10 668</w:t>
      </w:r>
      <w:r w:rsidRPr="00496829">
        <w:rPr>
          <w:rFonts w:ascii="Times New Roman" w:hAnsi="Times New Roman" w:cs="Times New Roman"/>
          <w:sz w:val="28"/>
          <w:szCs w:val="28"/>
        </w:rPr>
        <w:t xml:space="preserve"> </w:t>
      </w:r>
      <w:r w:rsidRPr="00496829">
        <w:rPr>
          <w:rStyle w:val="a5"/>
          <w:rFonts w:ascii="Times New Roman" w:hAnsi="Times New Roman" w:cs="Times New Roman"/>
          <w:sz w:val="28"/>
          <w:szCs w:val="28"/>
        </w:rPr>
        <w:t>рублей 38 копеек</w:t>
      </w:r>
      <w:r w:rsidRPr="00496829">
        <w:rPr>
          <w:rFonts w:ascii="Times New Roman" w:hAnsi="Times New Roman" w:cs="Times New Roman"/>
          <w:sz w:val="28"/>
          <w:szCs w:val="28"/>
        </w:rPr>
        <w:t>.</w:t>
      </w:r>
    </w:p>
    <w:p w:rsidR="00F32C72" w:rsidRPr="00496829" w:rsidRDefault="00F32C72" w:rsidP="004968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>Такое автоматическое увеличение пенсии после достижения гражданином 80-ти лет положено только получателям страховой пенсии по старости. Получателям социальных пенсий или пенсий по случаю потери кормильца увеличение фиксированной выплаты не положено. Инвалидам I группы повышенная фиксированная выплата к страховой пенсии назначается с момента установления инвалидности независимо от возраста, и повторному увеличению после достижения ими 80-летнего возраста не подлежит.</w:t>
      </w:r>
    </w:p>
    <w:p w:rsidR="00F32C72" w:rsidRPr="00496829" w:rsidRDefault="00F32C72" w:rsidP="004968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>Получатели пенсии по случаю потери кормильца при достижении 80-ти лет в случае, если им это выгоднее, могут перейти на страховую пенсию по старости. В этом случае им будет установлена повышенная фиксированная выплата к страховой пенсии по старости.</w:t>
      </w:r>
    </w:p>
    <w:p w:rsidR="00F32C72" w:rsidRDefault="00F32C72" w:rsidP="00BB3F1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72" w:rsidRPr="00F32C72" w:rsidRDefault="00F32C72" w:rsidP="00F32C7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2C72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F32C72" w:rsidRPr="00F32C72" w:rsidRDefault="00F32C72" w:rsidP="00F32C7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2C72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F32C72" w:rsidRPr="00F32C72" w:rsidRDefault="00F32C72" w:rsidP="00F32C7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2C72">
        <w:rPr>
          <w:rFonts w:ascii="Times New Roman" w:hAnsi="Times New Roman" w:cs="Times New Roman"/>
          <w:b/>
          <w:i/>
          <w:sz w:val="28"/>
          <w:szCs w:val="28"/>
        </w:rPr>
        <w:t xml:space="preserve">22.02.2019 г. </w:t>
      </w:r>
    </w:p>
    <w:p w:rsidR="00BB6AE1" w:rsidRDefault="00BB6AE1"/>
    <w:sectPr w:rsidR="00BB6AE1" w:rsidSect="00BB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3F1F"/>
    <w:rsid w:val="0007649C"/>
    <w:rsid w:val="00092D85"/>
    <w:rsid w:val="000D6815"/>
    <w:rsid w:val="00496829"/>
    <w:rsid w:val="00650D48"/>
    <w:rsid w:val="007E3F40"/>
    <w:rsid w:val="008708DF"/>
    <w:rsid w:val="008A49C3"/>
    <w:rsid w:val="00BB3F1F"/>
    <w:rsid w:val="00BB6AE1"/>
    <w:rsid w:val="00F32C72"/>
    <w:rsid w:val="00F43030"/>
    <w:rsid w:val="00F6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E1"/>
  </w:style>
  <w:style w:type="paragraph" w:styleId="1">
    <w:name w:val="heading 1"/>
    <w:basedOn w:val="a"/>
    <w:link w:val="10"/>
    <w:uiPriority w:val="9"/>
    <w:qFormat/>
    <w:rsid w:val="00BB3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3F1F"/>
    <w:rPr>
      <w:i/>
      <w:iCs/>
    </w:rPr>
  </w:style>
  <w:style w:type="character" w:styleId="a5">
    <w:name w:val="Strong"/>
    <w:basedOn w:val="a0"/>
    <w:uiPriority w:val="22"/>
    <w:qFormat/>
    <w:rsid w:val="00BB3F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3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8</cp:revision>
  <cp:lastPrinted>2019-02-22T09:24:00Z</cp:lastPrinted>
  <dcterms:created xsi:type="dcterms:W3CDTF">2019-02-19T11:47:00Z</dcterms:created>
  <dcterms:modified xsi:type="dcterms:W3CDTF">2019-02-22T11:28:00Z</dcterms:modified>
</cp:coreProperties>
</file>