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4E" w:rsidRPr="00CC6E8F" w:rsidRDefault="00376A0F" w:rsidP="002D654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  <w:t>Пенсионный фонд информирует</w:t>
      </w:r>
    </w:p>
    <w:p w:rsidR="009A1156" w:rsidRPr="009A1156" w:rsidRDefault="009A1156" w:rsidP="009A1156">
      <w:pPr>
        <w:pStyle w:val="a3"/>
        <w:jc w:val="center"/>
        <w:rPr>
          <w:b/>
          <w:bCs/>
          <w:color w:val="333333"/>
          <w:kern w:val="36"/>
          <w:sz w:val="32"/>
          <w:szCs w:val="32"/>
        </w:rPr>
      </w:pPr>
      <w:r w:rsidRPr="009A1156">
        <w:rPr>
          <w:b/>
          <w:bCs/>
          <w:color w:val="333333"/>
          <w:kern w:val="36"/>
          <w:sz w:val="32"/>
          <w:szCs w:val="32"/>
        </w:rPr>
        <w:t>Напоминаем,</w:t>
      </w:r>
      <w:r>
        <w:rPr>
          <w:b/>
          <w:bCs/>
          <w:color w:val="333333"/>
          <w:kern w:val="36"/>
          <w:sz w:val="32"/>
          <w:szCs w:val="32"/>
        </w:rPr>
        <w:t xml:space="preserve"> </w:t>
      </w:r>
      <w:r w:rsidRPr="009A1156">
        <w:rPr>
          <w:b/>
          <w:bCs/>
          <w:color w:val="333333"/>
          <w:kern w:val="36"/>
          <w:sz w:val="32"/>
          <w:szCs w:val="32"/>
        </w:rPr>
        <w:t>что срок подачи заявлений на выплаты семьям с детьми истекает в сентябре</w:t>
      </w:r>
    </w:p>
    <w:p w:rsidR="009A1156" w:rsidRPr="00743A0C" w:rsidRDefault="009A1156" w:rsidP="009A1156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43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рамках реализации Указа Президента РФ «О дополнительных мерах социальной поддержки семей, имеющих детей», Отделением ПФР по Республике Адыгея, на основании заявлений, поданных гражданами, имеющими право на ежемесячную выплату в размере 5 тысяч рублей и единовременную выплату в размере 10 тысяч рублей,  в апреле - августе 2020  года перечислены средства на сумму более  1 862,7 миллионов  рублей. </w:t>
      </w:r>
      <w:proofErr w:type="gramEnd"/>
    </w:p>
    <w:p w:rsidR="009A1156" w:rsidRPr="00743A0C" w:rsidRDefault="009A1156" w:rsidP="009A11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3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 что в</w:t>
      </w:r>
      <w:r w:rsidRPr="00743A0C">
        <w:rPr>
          <w:rFonts w:ascii="Times New Roman" w:hAnsi="Times New Roman" w:cs="Times New Roman"/>
          <w:sz w:val="24"/>
          <w:szCs w:val="24"/>
        </w:rPr>
        <w:t xml:space="preserve"> целях обеспечения социальной поддержки семей, имеющих детей  были осуществлены  следующие выплаты:</w:t>
      </w:r>
    </w:p>
    <w:p w:rsidR="009A1156" w:rsidRPr="00743A0C" w:rsidRDefault="009A1156" w:rsidP="009A11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A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743A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ежемесячные выплаты в размере 5000 рублей за период </w:t>
      </w:r>
      <w:r w:rsidRPr="00743A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>апрель – июнь 2020 года</w:t>
      </w:r>
      <w:r w:rsidRPr="00743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3A0C">
        <w:rPr>
          <w:rFonts w:ascii="Times New Roman" w:hAnsi="Times New Roman" w:cs="Times New Roman"/>
          <w:color w:val="000000" w:themeColor="text1"/>
          <w:sz w:val="24"/>
          <w:szCs w:val="24"/>
        </w:rPr>
        <w:t>лицам, проживающим на территории Российской Федерации и имеющим (имевшим) право на меры государственной поддержки, предусмотренные Федеральным  законом от 29 декабря 2006г. N 256-ФЗ "О дополнительных мерах государственной поддержки семей, имеющих детей", при условии, что такое право возникло у них до 1 июля 2020 года;</w:t>
      </w:r>
    </w:p>
    <w:p w:rsidR="009A1156" w:rsidRPr="00743A0C" w:rsidRDefault="009A1156" w:rsidP="009A11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A0C">
        <w:rPr>
          <w:rFonts w:ascii="Times New Roman" w:hAnsi="Times New Roman" w:cs="Times New Roman"/>
          <w:color w:val="000000" w:themeColor="text1"/>
          <w:sz w:val="24"/>
          <w:szCs w:val="24"/>
        </w:rPr>
        <w:t>- гражданам Российской Федерации, проживающим на территории Российской Федерации, у которых первый ребенок родился или которыми первый ребенок был усыновлен в период с 1 апреля 2017 года по 1 января 2020 года;</w:t>
      </w:r>
    </w:p>
    <w:p w:rsidR="009A1156" w:rsidRPr="00743A0C" w:rsidRDefault="009A1156" w:rsidP="009A1156">
      <w:pPr>
        <w:pStyle w:val="a3"/>
        <w:tabs>
          <w:tab w:val="left" w:pos="0"/>
        </w:tabs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743A0C">
        <w:rPr>
          <w:i/>
          <w:color w:val="000000" w:themeColor="text1"/>
        </w:rPr>
        <w:t xml:space="preserve">- </w:t>
      </w:r>
      <w:r w:rsidRPr="00743A0C">
        <w:rPr>
          <w:b/>
          <w:i/>
          <w:color w:val="000000" w:themeColor="text1"/>
        </w:rPr>
        <w:t>единовременная выплата в размере 10 000 рублей</w:t>
      </w:r>
      <w:r w:rsidRPr="00743A0C">
        <w:rPr>
          <w:color w:val="000000" w:themeColor="text1"/>
        </w:rPr>
        <w:t xml:space="preserve"> гражданам Российской Федерации, проживающим на территории Российской Федерации, на каждого ребенка в возрасте от 3 до 16 лет, имеющего гражданство Российской Федерации (при условии достижения ребенком возраста 16 лет до 1 июля 2020 года).</w:t>
      </w:r>
    </w:p>
    <w:p w:rsidR="009A1156" w:rsidRPr="00743A0C" w:rsidRDefault="009A1156" w:rsidP="009A115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3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того, на детей до 16 лет, </w:t>
      </w:r>
      <w:proofErr w:type="spellStart"/>
      <w:r w:rsidRPr="00743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беззаявительно</w:t>
      </w:r>
      <w:proofErr w:type="spellEnd"/>
      <w:r w:rsidRPr="00743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осуществляется дополнительная единовременная выплата в размере 10 тысяч рублей,  на основании ранее вынесенных решений о предоставлении выплат в размере 5 тысяч и 10 тысяч рублей.</w:t>
      </w:r>
    </w:p>
    <w:p w:rsidR="009A1156" w:rsidRPr="00743A0C" w:rsidRDefault="009A1156" w:rsidP="009A115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43A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Семьи, имеющие право на данные выплаты и не подавшие заявления до настоящего времени</w:t>
      </w:r>
      <w:r w:rsidRPr="00743A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,</w:t>
      </w:r>
      <w:r w:rsidRPr="00743A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вправе обратиться с соответствующим заявлением по 30 сентября 2020 года включительно. С 1 октября 2020 заявления не принимаются.</w:t>
      </w:r>
    </w:p>
    <w:p w:rsidR="009A1156" w:rsidRPr="00743A0C" w:rsidRDefault="009A1156" w:rsidP="009A1156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743A0C">
        <w:rPr>
          <w:color w:val="000000" w:themeColor="text1"/>
        </w:rPr>
        <w:t>Отметим, что речь идет  о семьях, ранее не заявивших о своем праве. Напоминаем, что семьи, в которых дети достигли трехлетнего возраста в период с 1 июля по 30 сентября,  также имеют право на получение единовременной выплаты в размере 10 тысяч рублей на ребенка от 3-х до 16-ти лет. Эта выплата носит заявительный характер.</w:t>
      </w:r>
    </w:p>
    <w:p w:rsidR="009A1156" w:rsidRPr="00743A0C" w:rsidRDefault="009A1156" w:rsidP="009A115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удобнее всего подать в электронном виде через портал </w:t>
      </w:r>
      <w:proofErr w:type="spellStart"/>
      <w:r w:rsidRPr="00743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Pr="00743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в МФЦ и в клиентских службах</w:t>
      </w:r>
      <w:r w:rsidRPr="0074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фонда, где необходимо заполнить все предусмотренные в электронном заявлении сведения о себе и о детях, на которых полагается выплата и актуальные банковские реквизиты  самого заявителя, а не родственников.</w:t>
      </w:r>
    </w:p>
    <w:p w:rsidR="009A1156" w:rsidRPr="00743A0C" w:rsidRDefault="009A1156" w:rsidP="009A1156">
      <w:pPr>
        <w:pStyle w:val="a3"/>
        <w:spacing w:before="0" w:beforeAutospacing="0" w:after="0" w:afterAutospacing="0" w:line="0" w:lineRule="atLeast"/>
        <w:jc w:val="both"/>
      </w:pPr>
      <w:r w:rsidRPr="00743A0C">
        <w:t>При личном обращении в клиентскую службу ПФР предварительная запись обязательна. Выбрать удобную дату и время для посещения можно с помощью специального электронного сервиса в Личном кабинете на сайте ПФР или по телефону горячей линии, указанному на сайте ПФР.</w:t>
      </w:r>
    </w:p>
    <w:p w:rsidR="003607B4" w:rsidRPr="009A1156" w:rsidRDefault="003607B4" w:rsidP="009A1156">
      <w:pPr>
        <w:pStyle w:val="a3"/>
        <w:spacing w:before="0" w:beforeAutospacing="0" w:after="0" w:afterAutospacing="0" w:line="0" w:lineRule="atLeast"/>
        <w:jc w:val="both"/>
        <w:rPr>
          <w:b/>
          <w:color w:val="000000" w:themeColor="text1"/>
          <w:sz w:val="28"/>
          <w:szCs w:val="28"/>
        </w:rPr>
      </w:pPr>
    </w:p>
    <w:p w:rsidR="006E1691" w:rsidRDefault="006E1691" w:rsidP="009A1156">
      <w:pPr>
        <w:spacing w:after="0" w:line="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607B4" w:rsidRDefault="00376A0F" w:rsidP="00376A0F">
      <w:pPr>
        <w:spacing w:after="0" w:line="0" w:lineRule="atLeast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Пресс-служба </w:t>
      </w:r>
    </w:p>
    <w:p w:rsidR="00376A0F" w:rsidRDefault="00376A0F" w:rsidP="00376A0F">
      <w:pPr>
        <w:spacing w:after="0" w:line="0" w:lineRule="atLeast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Отделения ПФР по Республике Адыгея</w:t>
      </w:r>
    </w:p>
    <w:p w:rsidR="00376A0F" w:rsidRPr="003607B4" w:rsidRDefault="00376A0F" w:rsidP="00376A0F">
      <w:pPr>
        <w:spacing w:after="0" w:line="0" w:lineRule="atLeast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02.09.2020</w:t>
      </w:r>
    </w:p>
    <w:sectPr w:rsidR="00376A0F" w:rsidRPr="003607B4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3AC"/>
    <w:multiLevelType w:val="multilevel"/>
    <w:tmpl w:val="34BC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3E"/>
    <w:rsid w:val="0010173E"/>
    <w:rsid w:val="001154DE"/>
    <w:rsid w:val="001E08FD"/>
    <w:rsid w:val="001E1797"/>
    <w:rsid w:val="002C09BD"/>
    <w:rsid w:val="002D654E"/>
    <w:rsid w:val="002E4E30"/>
    <w:rsid w:val="0033150E"/>
    <w:rsid w:val="003607B4"/>
    <w:rsid w:val="00376A0F"/>
    <w:rsid w:val="003856D3"/>
    <w:rsid w:val="003914D9"/>
    <w:rsid w:val="003E6D14"/>
    <w:rsid w:val="00454666"/>
    <w:rsid w:val="00484DF8"/>
    <w:rsid w:val="004E4887"/>
    <w:rsid w:val="005B19C0"/>
    <w:rsid w:val="005B2DFE"/>
    <w:rsid w:val="005F60CC"/>
    <w:rsid w:val="00634133"/>
    <w:rsid w:val="006630D5"/>
    <w:rsid w:val="006E1691"/>
    <w:rsid w:val="006E6EA3"/>
    <w:rsid w:val="006F219A"/>
    <w:rsid w:val="006F331F"/>
    <w:rsid w:val="007125D6"/>
    <w:rsid w:val="00743A0C"/>
    <w:rsid w:val="007B3AFC"/>
    <w:rsid w:val="008061D9"/>
    <w:rsid w:val="00830B93"/>
    <w:rsid w:val="009A1156"/>
    <w:rsid w:val="009D6707"/>
    <w:rsid w:val="009F3803"/>
    <w:rsid w:val="00A41C0B"/>
    <w:rsid w:val="00A57949"/>
    <w:rsid w:val="00AD4263"/>
    <w:rsid w:val="00B2663D"/>
    <w:rsid w:val="00B84FD3"/>
    <w:rsid w:val="00BB2DD6"/>
    <w:rsid w:val="00C13138"/>
    <w:rsid w:val="00C14B3A"/>
    <w:rsid w:val="00C7579E"/>
    <w:rsid w:val="00CC6E8F"/>
    <w:rsid w:val="00D36FB5"/>
    <w:rsid w:val="00D942F6"/>
    <w:rsid w:val="00DC2AC8"/>
    <w:rsid w:val="00DD54C5"/>
    <w:rsid w:val="00EB08CF"/>
    <w:rsid w:val="00ED2EC5"/>
    <w:rsid w:val="00EE70F7"/>
    <w:rsid w:val="00F3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10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17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D6707"/>
    <w:rPr>
      <w:b/>
      <w:bCs/>
    </w:rPr>
  </w:style>
  <w:style w:type="character" w:styleId="a6">
    <w:name w:val="Hyperlink"/>
    <w:basedOn w:val="a0"/>
    <w:uiPriority w:val="99"/>
    <w:unhideWhenUsed/>
    <w:rsid w:val="0033150E"/>
    <w:rPr>
      <w:color w:val="0000FF"/>
      <w:u w:val="single"/>
    </w:rPr>
  </w:style>
  <w:style w:type="character" w:customStyle="1" w:styleId="text-highlight">
    <w:name w:val="text-highlight"/>
    <w:basedOn w:val="a0"/>
    <w:rsid w:val="00391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Выбрать социальные услуги можно онлайн</vt:lpstr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18</cp:revision>
  <cp:lastPrinted>2020-08-28T06:27:00Z</cp:lastPrinted>
  <dcterms:created xsi:type="dcterms:W3CDTF">2020-07-14T07:52:00Z</dcterms:created>
  <dcterms:modified xsi:type="dcterms:W3CDTF">2020-09-02T09:44:00Z</dcterms:modified>
</cp:coreProperties>
</file>