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EA" w:rsidRPr="00F6795F" w:rsidRDefault="00436EEA" w:rsidP="00436EEA">
      <w:pPr>
        <w:spacing w:before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6795F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F6795F" w:rsidRPr="00F6795F" w:rsidRDefault="00F6795F" w:rsidP="00F679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F6795F">
        <w:rPr>
          <w:rFonts w:ascii="Times New Roman" w:hAnsi="Times New Roman" w:cs="Times New Roman"/>
          <w:b/>
          <w:sz w:val="32"/>
          <w:szCs w:val="32"/>
        </w:rPr>
        <w:t xml:space="preserve">ыездной прием граждан в </w:t>
      </w:r>
      <w:proofErr w:type="spellStart"/>
      <w:r w:rsidRPr="00F6795F">
        <w:rPr>
          <w:rFonts w:ascii="Times New Roman" w:hAnsi="Times New Roman" w:cs="Times New Roman"/>
          <w:b/>
          <w:sz w:val="32"/>
          <w:szCs w:val="32"/>
        </w:rPr>
        <w:t>Майкопском</w:t>
      </w:r>
      <w:proofErr w:type="spellEnd"/>
      <w:r w:rsidRPr="00F6795F">
        <w:rPr>
          <w:rFonts w:ascii="Times New Roman" w:hAnsi="Times New Roman" w:cs="Times New Roman"/>
          <w:b/>
          <w:sz w:val="32"/>
          <w:szCs w:val="32"/>
        </w:rPr>
        <w:t xml:space="preserve"> районе</w:t>
      </w:r>
    </w:p>
    <w:p w:rsidR="002A0847" w:rsidRPr="002A0847" w:rsidRDefault="002A0847" w:rsidP="002A084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7">
        <w:rPr>
          <w:rStyle w:val="a8"/>
          <w:rFonts w:ascii="Times New Roman" w:hAnsi="Times New Roman" w:cs="Times New Roman"/>
          <w:sz w:val="28"/>
          <w:szCs w:val="28"/>
        </w:rPr>
        <w:t xml:space="preserve">Управляющий Отделением ПФР по Республике Адыгея </w:t>
      </w:r>
      <w:proofErr w:type="spellStart"/>
      <w:r w:rsidRPr="002A0847">
        <w:rPr>
          <w:rStyle w:val="a8"/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2A084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847">
        <w:rPr>
          <w:rStyle w:val="a8"/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2A0847">
        <w:rPr>
          <w:rStyle w:val="a8"/>
          <w:rFonts w:ascii="Times New Roman" w:hAnsi="Times New Roman" w:cs="Times New Roman"/>
          <w:sz w:val="28"/>
          <w:szCs w:val="28"/>
        </w:rPr>
        <w:t xml:space="preserve"> провел в Управлении ПФР в </w:t>
      </w:r>
      <w:proofErr w:type="spellStart"/>
      <w:r w:rsidRPr="002A0847">
        <w:rPr>
          <w:rStyle w:val="a8"/>
          <w:rFonts w:ascii="Times New Roman" w:hAnsi="Times New Roman" w:cs="Times New Roman"/>
          <w:sz w:val="28"/>
          <w:szCs w:val="28"/>
        </w:rPr>
        <w:t>Майкопском</w:t>
      </w:r>
      <w:proofErr w:type="spellEnd"/>
      <w:r w:rsidRPr="002A0847">
        <w:rPr>
          <w:rStyle w:val="a8"/>
          <w:rFonts w:ascii="Times New Roman" w:hAnsi="Times New Roman" w:cs="Times New Roman"/>
          <w:sz w:val="28"/>
          <w:szCs w:val="28"/>
        </w:rPr>
        <w:t xml:space="preserve"> районе выездной прием граждан.</w:t>
      </w:r>
    </w:p>
    <w:p w:rsidR="002A0847" w:rsidRPr="002A0847" w:rsidRDefault="002A0847" w:rsidP="002A084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7">
        <w:rPr>
          <w:rFonts w:ascii="Times New Roman" w:hAnsi="Times New Roman" w:cs="Times New Roman"/>
          <w:sz w:val="28"/>
          <w:szCs w:val="28"/>
        </w:rPr>
        <w:t>Жители района обращались к управляющему Отделением с вопросами, касающимися назначения пенсии, перерасчета размера фиксированной выплаты к страховой пенсии по старости пенсионерам, достигшим 80-ти лет, графика выплаты пенсии при смене банка, через который пенсионер получает пенсию, и порядке удержания средств из пенсии.</w:t>
      </w:r>
    </w:p>
    <w:p w:rsidR="002A0847" w:rsidRPr="002A0847" w:rsidRDefault="002A0847" w:rsidP="002A084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7">
        <w:rPr>
          <w:rFonts w:ascii="Times New Roman" w:hAnsi="Times New Roman" w:cs="Times New Roman"/>
          <w:sz w:val="28"/>
          <w:szCs w:val="28"/>
        </w:rPr>
        <w:t xml:space="preserve">Вопрос повышения фиксированной выплаты к страховой пенсии по старости пенсионерам, достигшим 80-ти лет, довольно часто задается гражданами, в том числе в ходе выездных приемов. Как пояснил </w:t>
      </w:r>
      <w:proofErr w:type="spellStart"/>
      <w:r w:rsidRPr="002A0847"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2A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847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2A0847">
        <w:rPr>
          <w:rFonts w:ascii="Times New Roman" w:hAnsi="Times New Roman" w:cs="Times New Roman"/>
          <w:sz w:val="28"/>
          <w:szCs w:val="28"/>
        </w:rPr>
        <w:t>, для пенсионеров, которым исполнилось 80 лет, фиксированная выплата к страховой пенсии по старости устанавливается в повышенном размере</w:t>
      </w:r>
      <w:r w:rsidRPr="002A0847">
        <w:rPr>
          <w:rStyle w:val="a8"/>
          <w:rFonts w:ascii="Times New Roman" w:hAnsi="Times New Roman" w:cs="Times New Roman"/>
          <w:sz w:val="28"/>
          <w:szCs w:val="28"/>
        </w:rPr>
        <w:t xml:space="preserve">: - </w:t>
      </w:r>
      <w:r w:rsidRPr="002A0847">
        <w:rPr>
          <w:rFonts w:ascii="Times New Roman" w:hAnsi="Times New Roman" w:cs="Times New Roman"/>
          <w:sz w:val="28"/>
          <w:szCs w:val="28"/>
        </w:rPr>
        <w:t>Размер страховой пенсии по старости у каждого гражданина индивидуален и зависит от величины заработка, стажа и количества пенсионных баллов, заработанных в течение трудовой деятельности. Фиксированная выплата к страховой пенсии по старости назначается в определённом размере и на данный момент составляет 5 334 рубля 19 копеек. При достижении пенсионером 80-ти лет размер фиксированной выплаты к его страховой пенсии по старости увеличивается еще на 5 334 рубля 19 копеек. Заявлени</w:t>
      </w:r>
      <w:r w:rsidR="002A3EEE">
        <w:rPr>
          <w:rFonts w:ascii="Times New Roman" w:hAnsi="Times New Roman" w:cs="Times New Roman"/>
          <w:sz w:val="28"/>
          <w:szCs w:val="28"/>
        </w:rPr>
        <w:t>е</w:t>
      </w:r>
      <w:r w:rsidRPr="002A0847">
        <w:rPr>
          <w:rFonts w:ascii="Times New Roman" w:hAnsi="Times New Roman" w:cs="Times New Roman"/>
          <w:sz w:val="28"/>
          <w:szCs w:val="28"/>
        </w:rPr>
        <w:t xml:space="preserve"> для этого подавать не нужно, повышение производится сотрудниками Пенсионного фонда автоматически, - пояснил управляющий региональным пенсионным ведомством.</w:t>
      </w:r>
    </w:p>
    <w:p w:rsidR="002A0847" w:rsidRPr="002A0847" w:rsidRDefault="002A0847" w:rsidP="002A084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7">
        <w:rPr>
          <w:rFonts w:ascii="Times New Roman" w:hAnsi="Times New Roman" w:cs="Times New Roman"/>
          <w:sz w:val="28"/>
          <w:szCs w:val="28"/>
        </w:rPr>
        <w:t>Говоря о дате выплаты пенсии при смене доставщика, управляющий Отделением пояснил, что при смене доставщика пенсии пенсионеру устанавливается новая дата доставки пенсии, которая должна быть максимально приближена к прежней дате доставки.</w:t>
      </w:r>
    </w:p>
    <w:p w:rsidR="002A0847" w:rsidRPr="002A0847" w:rsidRDefault="002A0847" w:rsidP="002A084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847">
        <w:rPr>
          <w:rFonts w:ascii="Times New Roman" w:hAnsi="Times New Roman" w:cs="Times New Roman"/>
          <w:sz w:val="28"/>
          <w:szCs w:val="28"/>
        </w:rPr>
        <w:t>О том, в каком размере могут производиться удержания средств из пенсии, руководитель регионального пенсионного ведомства рассказал, что в соответствии с Законом, на основании исполнительного листа может быть удержано не более 50 процентов, а в установленных случаях (удержание алиментов на несовершеннолетних детей, возмещение вреда, причиненного здоровью, возмещение вреда лицам, понесшим ущерб в результате смерти кормильца, и возмещение за ущерб, причиненный преступлением</w:t>
      </w:r>
      <w:proofErr w:type="gramEnd"/>
      <w:r w:rsidRPr="002A0847">
        <w:rPr>
          <w:rFonts w:ascii="Times New Roman" w:hAnsi="Times New Roman" w:cs="Times New Roman"/>
          <w:sz w:val="28"/>
          <w:szCs w:val="28"/>
        </w:rPr>
        <w:t>) – не более 70 процентов пенсии.</w:t>
      </w:r>
    </w:p>
    <w:p w:rsidR="002A0847" w:rsidRPr="002A0847" w:rsidRDefault="002A0847" w:rsidP="002A084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7">
        <w:rPr>
          <w:rFonts w:ascii="Times New Roman" w:hAnsi="Times New Roman" w:cs="Times New Roman"/>
          <w:sz w:val="28"/>
          <w:szCs w:val="28"/>
        </w:rPr>
        <w:t>Посетители остались довольны проведенным приемом и полученными консультациями.</w:t>
      </w:r>
    </w:p>
    <w:p w:rsidR="002A0847" w:rsidRPr="002A0847" w:rsidRDefault="002A0847" w:rsidP="002A084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7">
        <w:rPr>
          <w:rFonts w:ascii="Times New Roman" w:hAnsi="Times New Roman" w:cs="Times New Roman"/>
          <w:sz w:val="28"/>
          <w:szCs w:val="28"/>
        </w:rPr>
        <w:lastRenderedPageBreak/>
        <w:t xml:space="preserve">Все вопросы, заданные в ходе приема,  были решены </w:t>
      </w:r>
      <w:proofErr w:type="spellStart"/>
      <w:r w:rsidRPr="002A0847">
        <w:rPr>
          <w:rFonts w:ascii="Times New Roman" w:hAnsi="Times New Roman" w:cs="Times New Roman"/>
          <w:sz w:val="28"/>
          <w:szCs w:val="28"/>
        </w:rPr>
        <w:t>Аскарбием</w:t>
      </w:r>
      <w:proofErr w:type="spellEnd"/>
      <w:r w:rsidRPr="002A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847">
        <w:rPr>
          <w:rFonts w:ascii="Times New Roman" w:hAnsi="Times New Roman" w:cs="Times New Roman"/>
          <w:sz w:val="28"/>
          <w:szCs w:val="28"/>
        </w:rPr>
        <w:t>Куловым</w:t>
      </w:r>
      <w:proofErr w:type="spellEnd"/>
      <w:r w:rsidRPr="002A0847">
        <w:rPr>
          <w:rFonts w:ascii="Times New Roman" w:hAnsi="Times New Roman" w:cs="Times New Roman"/>
          <w:sz w:val="28"/>
          <w:szCs w:val="28"/>
        </w:rPr>
        <w:t xml:space="preserve"> на месте.</w:t>
      </w:r>
    </w:p>
    <w:p w:rsidR="002A0847" w:rsidRDefault="002A0847" w:rsidP="002A0847">
      <w:pPr>
        <w:pStyle w:val="a6"/>
        <w:jc w:val="both"/>
      </w:pPr>
    </w:p>
    <w:p w:rsidR="00436EEA" w:rsidRPr="00F6795F" w:rsidRDefault="00F6795F" w:rsidP="00F6795F">
      <w:pPr>
        <w:pStyle w:val="a6"/>
        <w:spacing w:before="0" w:beforeAutospacing="0" w:after="0" w:afterAutospacing="0"/>
        <w:contextualSpacing/>
        <w:jc w:val="right"/>
        <w:rPr>
          <w:b/>
          <w:i/>
          <w:sz w:val="28"/>
          <w:szCs w:val="28"/>
        </w:rPr>
      </w:pPr>
      <w:r>
        <w:t> </w:t>
      </w:r>
      <w:r w:rsidR="00436EEA" w:rsidRPr="00F6795F">
        <w:rPr>
          <w:b/>
          <w:i/>
          <w:sz w:val="28"/>
          <w:szCs w:val="28"/>
        </w:rPr>
        <w:t xml:space="preserve">Пресс-служба Отделения ПФР </w:t>
      </w:r>
    </w:p>
    <w:p w:rsidR="00436EEA" w:rsidRPr="00F6795F" w:rsidRDefault="00436EEA" w:rsidP="00F6795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6795F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436EEA" w:rsidRPr="00F6795F" w:rsidRDefault="00436EEA" w:rsidP="00F6795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6795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6795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6795F">
        <w:rPr>
          <w:rFonts w:ascii="Times New Roman" w:hAnsi="Times New Roman" w:cs="Times New Roman"/>
          <w:b/>
          <w:i/>
          <w:sz w:val="28"/>
          <w:szCs w:val="28"/>
        </w:rPr>
        <w:t>.04.2019 г.</w:t>
      </w:r>
    </w:p>
    <w:p w:rsidR="0027371A" w:rsidRPr="00F6795F" w:rsidRDefault="0027371A" w:rsidP="00F6795F">
      <w:pPr>
        <w:spacing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sectPr w:rsidR="0027371A" w:rsidRPr="00F6795F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E1D"/>
    <w:multiLevelType w:val="hybridMultilevel"/>
    <w:tmpl w:val="E680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5358"/>
    <w:multiLevelType w:val="hybridMultilevel"/>
    <w:tmpl w:val="50F43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386841"/>
    <w:multiLevelType w:val="hybridMultilevel"/>
    <w:tmpl w:val="9D6C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4C5D"/>
    <w:rsid w:val="00030FBA"/>
    <w:rsid w:val="00097082"/>
    <w:rsid w:val="000B1182"/>
    <w:rsid w:val="000F76AB"/>
    <w:rsid w:val="001A3159"/>
    <w:rsid w:val="001A5961"/>
    <w:rsid w:val="001E04B3"/>
    <w:rsid w:val="001F0483"/>
    <w:rsid w:val="0027371A"/>
    <w:rsid w:val="00275583"/>
    <w:rsid w:val="00282978"/>
    <w:rsid w:val="002A0847"/>
    <w:rsid w:val="002A3EEE"/>
    <w:rsid w:val="002F73C1"/>
    <w:rsid w:val="00436EEA"/>
    <w:rsid w:val="00483FFA"/>
    <w:rsid w:val="005F4269"/>
    <w:rsid w:val="00633C69"/>
    <w:rsid w:val="006A594C"/>
    <w:rsid w:val="007158CB"/>
    <w:rsid w:val="007A72CA"/>
    <w:rsid w:val="00832C6F"/>
    <w:rsid w:val="00840747"/>
    <w:rsid w:val="008A4C5D"/>
    <w:rsid w:val="00B35CA4"/>
    <w:rsid w:val="00B74EFD"/>
    <w:rsid w:val="00BA28BC"/>
    <w:rsid w:val="00C04D4F"/>
    <w:rsid w:val="00D44574"/>
    <w:rsid w:val="00DE523D"/>
    <w:rsid w:val="00E465E8"/>
    <w:rsid w:val="00E70DD4"/>
    <w:rsid w:val="00F20F66"/>
    <w:rsid w:val="00F64C92"/>
    <w:rsid w:val="00F6795F"/>
    <w:rsid w:val="00F7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next w:val="a"/>
    <w:link w:val="10"/>
    <w:uiPriority w:val="9"/>
    <w:qFormat/>
    <w:rsid w:val="00F67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64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7558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rsid w:val="00275583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1E04B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7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7309A"/>
    <w:rPr>
      <w:color w:val="0000FF"/>
      <w:u w:val="single"/>
    </w:rPr>
  </w:style>
  <w:style w:type="character" w:styleId="a8">
    <w:name w:val="Emphasis"/>
    <w:basedOn w:val="a0"/>
    <w:uiPriority w:val="20"/>
    <w:qFormat/>
    <w:rsid w:val="00F64C92"/>
    <w:rPr>
      <w:i/>
      <w:iCs/>
    </w:rPr>
  </w:style>
  <w:style w:type="character" w:styleId="a9">
    <w:name w:val="Strong"/>
    <w:basedOn w:val="a0"/>
    <w:uiPriority w:val="22"/>
    <w:qFormat/>
    <w:rsid w:val="00F64C9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64C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81067-9F2B-42B1-9603-8735B47C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cp:lastPrinted>2019-04-25T14:11:00Z</cp:lastPrinted>
  <dcterms:created xsi:type="dcterms:W3CDTF">2019-04-25T12:38:00Z</dcterms:created>
  <dcterms:modified xsi:type="dcterms:W3CDTF">2019-04-26T06:12:00Z</dcterms:modified>
</cp:coreProperties>
</file>