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6" w:rsidRPr="000A6CAF" w:rsidRDefault="00F40A76" w:rsidP="00F40A7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A6C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00088A" w:rsidRPr="0000088A" w:rsidRDefault="0000088A" w:rsidP="000008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Управляющий ОПФР по Республике Адыгея </w:t>
      </w:r>
      <w:proofErr w:type="spellStart"/>
      <w:r w:rsidRPr="000008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Аскарбий</w:t>
      </w:r>
      <w:proofErr w:type="spellEnd"/>
      <w:r w:rsidRPr="000008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Кулов</w:t>
      </w:r>
      <w:proofErr w:type="spellEnd"/>
      <w:r w:rsidRPr="000008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провел выездной прием жителей Красногвардейского района</w:t>
      </w:r>
    </w:p>
    <w:p w:rsidR="00181F77" w:rsidRPr="00181F77" w:rsidRDefault="00181F77" w:rsidP="00181F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77">
        <w:rPr>
          <w:rStyle w:val="a4"/>
          <w:rFonts w:ascii="Times New Roman" w:hAnsi="Times New Roman" w:cs="Times New Roman"/>
          <w:sz w:val="28"/>
          <w:szCs w:val="28"/>
        </w:rPr>
        <w:t xml:space="preserve">Продолжаются выездные приемы граждан, которые проводит в территориальных органах ПФР </w:t>
      </w:r>
      <w:r>
        <w:rPr>
          <w:rStyle w:val="a4"/>
          <w:rFonts w:ascii="Times New Roman" w:hAnsi="Times New Roman" w:cs="Times New Roman"/>
          <w:sz w:val="28"/>
          <w:szCs w:val="28"/>
        </w:rPr>
        <w:t>в Адыгее</w:t>
      </w:r>
      <w:r w:rsidRPr="00181F77">
        <w:rPr>
          <w:rStyle w:val="a4"/>
          <w:rFonts w:ascii="Times New Roman" w:hAnsi="Times New Roman" w:cs="Times New Roman"/>
          <w:sz w:val="28"/>
          <w:szCs w:val="28"/>
        </w:rPr>
        <w:t xml:space="preserve"> управляющий региональным Отделением Пенсионного фонда </w:t>
      </w:r>
      <w:proofErr w:type="spellStart"/>
      <w:r w:rsidRPr="00181F77">
        <w:rPr>
          <w:rStyle w:val="a4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181F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F77">
        <w:rPr>
          <w:rStyle w:val="a4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181F7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181F77" w:rsidRPr="00181F77" w:rsidRDefault="00181F77" w:rsidP="00181F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77">
        <w:rPr>
          <w:rFonts w:ascii="Times New Roman" w:hAnsi="Times New Roman" w:cs="Times New Roman"/>
          <w:sz w:val="28"/>
          <w:szCs w:val="28"/>
        </w:rPr>
        <w:t>Сегодня такой прием состоялся в Управлении ПФР в Красногвардейском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181F77">
        <w:rPr>
          <w:rFonts w:ascii="Times New Roman" w:hAnsi="Times New Roman" w:cs="Times New Roman"/>
          <w:sz w:val="28"/>
          <w:szCs w:val="28"/>
        </w:rPr>
        <w:t>. Жителей района чаще всего интересовали вопросы размеров пенсий, индексации пенсий и социальных выплат, а также возможности повышения пенсий с учетом длительного сельского стажа.</w:t>
      </w:r>
    </w:p>
    <w:p w:rsidR="00277F35" w:rsidRDefault="00181F77" w:rsidP="00181F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77">
        <w:rPr>
          <w:rFonts w:ascii="Times New Roman" w:hAnsi="Times New Roman" w:cs="Times New Roman"/>
          <w:sz w:val="28"/>
          <w:szCs w:val="28"/>
        </w:rPr>
        <w:t xml:space="preserve">Все обращения были внимательно выслушаны </w:t>
      </w:r>
      <w:proofErr w:type="spellStart"/>
      <w:r w:rsidRPr="00181F77">
        <w:rPr>
          <w:rFonts w:ascii="Times New Roman" w:hAnsi="Times New Roman" w:cs="Times New Roman"/>
          <w:sz w:val="28"/>
          <w:szCs w:val="28"/>
        </w:rPr>
        <w:t>Аскарбием</w:t>
      </w:r>
      <w:proofErr w:type="spellEnd"/>
      <w:r w:rsidRPr="0018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F77">
        <w:rPr>
          <w:rFonts w:ascii="Times New Roman" w:hAnsi="Times New Roman" w:cs="Times New Roman"/>
          <w:sz w:val="28"/>
          <w:szCs w:val="28"/>
        </w:rPr>
        <w:t>Куловым</w:t>
      </w:r>
      <w:proofErr w:type="spellEnd"/>
      <w:r w:rsidR="00277F35">
        <w:rPr>
          <w:rFonts w:ascii="Times New Roman" w:hAnsi="Times New Roman" w:cs="Times New Roman"/>
          <w:sz w:val="28"/>
          <w:szCs w:val="28"/>
        </w:rPr>
        <w:t>.</w:t>
      </w:r>
      <w:r w:rsidRPr="00181F77">
        <w:rPr>
          <w:rFonts w:ascii="Times New Roman" w:hAnsi="Times New Roman" w:cs="Times New Roman"/>
          <w:sz w:val="28"/>
          <w:szCs w:val="28"/>
        </w:rPr>
        <w:t xml:space="preserve"> </w:t>
      </w:r>
      <w:r w:rsidR="00485AF8">
        <w:rPr>
          <w:rFonts w:ascii="Times New Roman" w:hAnsi="Times New Roman" w:cs="Times New Roman"/>
          <w:sz w:val="28"/>
          <w:szCs w:val="28"/>
        </w:rPr>
        <w:t>Решение проблемных вопросов управляющий Отделением взял под личный контроль</w:t>
      </w:r>
      <w:proofErr w:type="gramStart"/>
      <w:r w:rsidR="00485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AF8">
        <w:rPr>
          <w:rFonts w:ascii="Times New Roman" w:hAnsi="Times New Roman" w:cs="Times New Roman"/>
          <w:sz w:val="28"/>
          <w:szCs w:val="28"/>
        </w:rPr>
        <w:t xml:space="preserve"> Ответы на них заявители получат после</w:t>
      </w:r>
      <w:r w:rsidR="00277F35">
        <w:rPr>
          <w:rFonts w:ascii="Times New Roman" w:hAnsi="Times New Roman" w:cs="Times New Roman"/>
          <w:sz w:val="28"/>
          <w:szCs w:val="28"/>
        </w:rPr>
        <w:t xml:space="preserve"> </w:t>
      </w:r>
      <w:r w:rsidR="00485AF8">
        <w:rPr>
          <w:rFonts w:ascii="Times New Roman" w:hAnsi="Times New Roman" w:cs="Times New Roman"/>
          <w:sz w:val="28"/>
          <w:szCs w:val="28"/>
        </w:rPr>
        <w:t xml:space="preserve">детального </w:t>
      </w:r>
      <w:r w:rsidR="00277F3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85AF8">
        <w:rPr>
          <w:rFonts w:ascii="Times New Roman" w:hAnsi="Times New Roman" w:cs="Times New Roman"/>
          <w:sz w:val="28"/>
          <w:szCs w:val="28"/>
        </w:rPr>
        <w:t xml:space="preserve">их </w:t>
      </w:r>
      <w:r w:rsidR="00277F35">
        <w:rPr>
          <w:rFonts w:ascii="Times New Roman" w:hAnsi="Times New Roman" w:cs="Times New Roman"/>
          <w:sz w:val="28"/>
          <w:szCs w:val="28"/>
        </w:rPr>
        <w:t>пенсионных дел в региональном пенсионном ведомстве республики.</w:t>
      </w:r>
    </w:p>
    <w:p w:rsidR="00181F77" w:rsidRPr="00181F77" w:rsidRDefault="00181F77" w:rsidP="00181F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77">
        <w:rPr>
          <w:rFonts w:ascii="Times New Roman" w:hAnsi="Times New Roman" w:cs="Times New Roman"/>
          <w:sz w:val="28"/>
          <w:szCs w:val="28"/>
        </w:rPr>
        <w:t xml:space="preserve">Такая форма общения с населением региона удобна обеим сторонам - и управляющему ОПФР, который 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может оценить эффективность работы </w:t>
      </w:r>
      <w:r w:rsidRPr="00181F77">
        <w:rPr>
          <w:rFonts w:ascii="Times New Roman" w:hAnsi="Times New Roman" w:cs="Times New Roman"/>
          <w:sz w:val="28"/>
          <w:szCs w:val="28"/>
        </w:rPr>
        <w:t>территориальных органов ПФР в республике, и самим посетителям, которым не нужно ради общения с руководителем регионального пенсионного ведомства выезжать в столицу Адыгеи.</w:t>
      </w:r>
    </w:p>
    <w:p w:rsidR="00181F77" w:rsidRPr="00181F77" w:rsidRDefault="00181F77" w:rsidP="00181F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77">
        <w:rPr>
          <w:rFonts w:ascii="Times New Roman" w:hAnsi="Times New Roman" w:cs="Times New Roman"/>
          <w:sz w:val="28"/>
          <w:szCs w:val="28"/>
        </w:rPr>
        <w:t xml:space="preserve">Следующий выездной прием будет проведен управляющим ОПФР по Республике Адыгея, согласно утвержденному графику, 18 июля в Управлении ПФР в </w:t>
      </w:r>
      <w:proofErr w:type="spellStart"/>
      <w:r w:rsidRPr="00181F7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181F77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Pr="00181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F77">
        <w:rPr>
          <w:rFonts w:ascii="Times New Roman" w:hAnsi="Times New Roman" w:cs="Times New Roman"/>
          <w:sz w:val="28"/>
          <w:szCs w:val="28"/>
        </w:rPr>
        <w:t xml:space="preserve"> </w:t>
      </w:r>
      <w:r w:rsidR="008861E5">
        <w:rPr>
          <w:rFonts w:ascii="Times New Roman" w:hAnsi="Times New Roman" w:cs="Times New Roman"/>
          <w:sz w:val="28"/>
          <w:szCs w:val="28"/>
        </w:rPr>
        <w:t>Ж</w:t>
      </w:r>
      <w:r w:rsidRPr="00181F77">
        <w:rPr>
          <w:rFonts w:ascii="Times New Roman" w:hAnsi="Times New Roman" w:cs="Times New Roman"/>
          <w:sz w:val="28"/>
          <w:szCs w:val="28"/>
        </w:rPr>
        <w:t xml:space="preserve">елающие смогут задать </w:t>
      </w:r>
      <w:proofErr w:type="spellStart"/>
      <w:r w:rsidRPr="00181F77">
        <w:rPr>
          <w:rFonts w:ascii="Times New Roman" w:hAnsi="Times New Roman" w:cs="Times New Roman"/>
          <w:sz w:val="28"/>
          <w:szCs w:val="28"/>
        </w:rPr>
        <w:t>Аскарбию</w:t>
      </w:r>
      <w:proofErr w:type="spellEnd"/>
      <w:r w:rsidRPr="0018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F77">
        <w:rPr>
          <w:rFonts w:ascii="Times New Roman" w:hAnsi="Times New Roman" w:cs="Times New Roman"/>
          <w:sz w:val="28"/>
          <w:szCs w:val="28"/>
        </w:rPr>
        <w:t>Кулову</w:t>
      </w:r>
      <w:proofErr w:type="spellEnd"/>
      <w:r w:rsidRPr="00181F77">
        <w:rPr>
          <w:rFonts w:ascii="Times New Roman" w:hAnsi="Times New Roman" w:cs="Times New Roman"/>
          <w:sz w:val="28"/>
          <w:szCs w:val="28"/>
        </w:rPr>
        <w:t xml:space="preserve"> свои вопросы, касающиеся пенсионного и социального обеспечения, с 10 до 12 часов.</w:t>
      </w:r>
    </w:p>
    <w:p w:rsidR="00181F77" w:rsidRDefault="00181F77" w:rsidP="00181F77">
      <w:pPr>
        <w:pStyle w:val="a3"/>
        <w:jc w:val="both"/>
      </w:pPr>
      <w:r>
        <w:t> </w:t>
      </w:r>
    </w:p>
    <w:p w:rsidR="00F40A76" w:rsidRPr="000A6CAF" w:rsidRDefault="00F40A76" w:rsidP="00F40A7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6CAF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F40A76" w:rsidRPr="000A6CAF" w:rsidRDefault="00F40A76" w:rsidP="00F40A7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6CAF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F40A76" w:rsidRPr="000A6CAF" w:rsidRDefault="00F40A76" w:rsidP="00F40A7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A6CAF">
        <w:rPr>
          <w:rFonts w:ascii="Times New Roman" w:hAnsi="Times New Roman" w:cs="Times New Roman"/>
          <w:b/>
          <w:i/>
          <w:sz w:val="28"/>
          <w:szCs w:val="28"/>
        </w:rPr>
        <w:t>.06.2019 г.</w:t>
      </w:r>
    </w:p>
    <w:p w:rsidR="00F64F5E" w:rsidRDefault="00F64F5E" w:rsidP="00D2560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F5E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031"/>
    <w:rsid w:val="0000088A"/>
    <w:rsid w:val="00106031"/>
    <w:rsid w:val="00181F77"/>
    <w:rsid w:val="00277F35"/>
    <w:rsid w:val="002F4180"/>
    <w:rsid w:val="00302909"/>
    <w:rsid w:val="0031264A"/>
    <w:rsid w:val="003C0C48"/>
    <w:rsid w:val="00485AF8"/>
    <w:rsid w:val="005C6E94"/>
    <w:rsid w:val="00684EBD"/>
    <w:rsid w:val="008861E5"/>
    <w:rsid w:val="00922B00"/>
    <w:rsid w:val="00A2006A"/>
    <w:rsid w:val="00BF2F35"/>
    <w:rsid w:val="00C52F6D"/>
    <w:rsid w:val="00D2560C"/>
    <w:rsid w:val="00F20F66"/>
    <w:rsid w:val="00F40A76"/>
    <w:rsid w:val="00F64F5E"/>
    <w:rsid w:val="00FA1623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00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79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1EF7-19F9-4017-BDED-13443A0F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Управляющий ОПФР по Республике Адыгея Аскарбий Кулов провел выездной прием жител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2019-06-20T12:25:00Z</cp:lastPrinted>
  <dcterms:created xsi:type="dcterms:W3CDTF">2019-06-20T09:11:00Z</dcterms:created>
  <dcterms:modified xsi:type="dcterms:W3CDTF">2019-06-20T12:38:00Z</dcterms:modified>
</cp:coreProperties>
</file>