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A6" w:rsidRDefault="00BB67A6" w:rsidP="00BB67A6">
      <w:pPr>
        <w:tabs>
          <w:tab w:val="left" w:pos="709"/>
        </w:tabs>
        <w:jc w:val="left"/>
        <w:rPr>
          <w:rFonts w:cs="Times New Roman"/>
          <w:sz w:val="22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cs="Times New Roman"/>
          <w:sz w:val="22"/>
        </w:rPr>
        <w:t xml:space="preserve">Приложение к распоряжению администрации </w:t>
      </w:r>
    </w:p>
    <w:p w:rsidR="00BB67A6" w:rsidRDefault="00BB67A6" w:rsidP="00BB67A6">
      <w:pPr>
        <w:ind w:left="6237"/>
        <w:rPr>
          <w:rFonts w:cs="Times New Roman"/>
          <w:sz w:val="22"/>
        </w:rPr>
      </w:pPr>
      <w:r>
        <w:rPr>
          <w:rFonts w:cs="Times New Roman"/>
          <w:sz w:val="22"/>
        </w:rPr>
        <w:t>МО «Красногвардейский район»</w:t>
      </w:r>
    </w:p>
    <w:p w:rsidR="00BB67A6" w:rsidRDefault="00BB67A6" w:rsidP="00BB67A6">
      <w:pPr>
        <w:ind w:left="623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от </w:t>
      </w:r>
      <w:r>
        <w:rPr>
          <w:rFonts w:cs="Times New Roman"/>
          <w:sz w:val="22"/>
          <w:u w:val="single"/>
        </w:rPr>
        <w:t>«__28___»_____06_2017г.№ 335-р</w:t>
      </w:r>
    </w:p>
    <w:p w:rsidR="00BB67A6" w:rsidRDefault="00BB67A6" w:rsidP="00BB67A6">
      <w:pPr>
        <w:rPr>
          <w:rFonts w:ascii="Courier New" w:hAnsi="Courier New" w:cs="Courier New"/>
          <w:sz w:val="22"/>
        </w:rPr>
      </w:pPr>
    </w:p>
    <w:p w:rsidR="00BB67A6" w:rsidRDefault="00BB67A6" w:rsidP="00BB67A6">
      <w:pPr>
        <w:rPr>
          <w:rFonts w:ascii="Courier New" w:hAnsi="Courier New" w:cs="Courier New"/>
          <w:sz w:val="22"/>
        </w:rPr>
      </w:pPr>
    </w:p>
    <w:p w:rsidR="00BB67A6" w:rsidRDefault="00BB67A6" w:rsidP="00BB67A6">
      <w:pPr>
        <w:jc w:val="center"/>
        <w:rPr>
          <w:rFonts w:cs="Times New Roman"/>
          <w:szCs w:val="24"/>
        </w:rPr>
      </w:pPr>
      <w:r>
        <w:rPr>
          <w:rFonts w:cs="Times New Roman"/>
          <w:b/>
          <w:bCs/>
          <w:color w:val="26282F"/>
        </w:rPr>
        <w:t xml:space="preserve">Трудовой договор № </w:t>
      </w: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</w:rPr>
        <w:t>с муниципальным служащим, замещающим муниципальную должность</w:t>
      </w: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</w:rPr>
        <w:t>муниципальной службы в администрации МО «Красногвардейский район»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jc w:val="left"/>
        <w:rPr>
          <w:rFonts w:cs="Times New Roman"/>
        </w:rPr>
      </w:pPr>
      <w:r>
        <w:rPr>
          <w:rFonts w:cs="Times New Roman"/>
        </w:rPr>
        <w:t xml:space="preserve">  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.К</w:t>
      </w:r>
      <w:proofErr w:type="gramEnd"/>
      <w:r>
        <w:rPr>
          <w:rFonts w:cs="Times New Roman"/>
        </w:rPr>
        <w:t>расногвардейское</w:t>
      </w:r>
      <w:proofErr w:type="spellEnd"/>
      <w:r>
        <w:rPr>
          <w:rFonts w:cs="Times New Roman"/>
        </w:rPr>
        <w:t xml:space="preserve">                                                        </w:t>
      </w:r>
      <w:r>
        <w:rPr>
          <w:rFonts w:cs="Times New Roman"/>
          <w:u w:val="single"/>
        </w:rPr>
        <w:t xml:space="preserve">«   »               </w:t>
      </w:r>
      <w:r>
        <w:rPr>
          <w:rFonts w:cs="Times New Roman"/>
        </w:rPr>
        <w:t>г.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tabs>
          <w:tab w:val="left" w:pos="709"/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Администрация МО «Красногвардейский район» в лице главы муниципального образования «Красногвардейский район» </w:t>
      </w:r>
      <w:proofErr w:type="spellStart"/>
      <w:r>
        <w:rPr>
          <w:rFonts w:cs="Times New Roman"/>
        </w:rPr>
        <w:t>Османова</w:t>
      </w:r>
      <w:proofErr w:type="spellEnd"/>
      <w:r>
        <w:rPr>
          <w:rFonts w:cs="Times New Roman"/>
        </w:rPr>
        <w:t xml:space="preserve"> Альберта  </w:t>
      </w:r>
      <w:proofErr w:type="spellStart"/>
      <w:r>
        <w:rPr>
          <w:rFonts w:cs="Times New Roman"/>
        </w:rPr>
        <w:t>Теучежовича</w:t>
      </w:r>
      <w:proofErr w:type="spellEnd"/>
      <w:r>
        <w:rPr>
          <w:rFonts w:cs="Times New Roman"/>
        </w:rPr>
        <w:t>, действующего на основании Устава муниципального образования «Красногвардейский район», именуемая в дальнейшем «Работодатель» с   одной  стороны,  и   гражданин (ка), именуемый (</w:t>
      </w:r>
      <w:proofErr w:type="spellStart"/>
      <w:r>
        <w:rPr>
          <w:rFonts w:cs="Times New Roman"/>
        </w:rPr>
        <w:t>ая</w:t>
      </w:r>
      <w:proofErr w:type="spellEnd"/>
      <w:r>
        <w:rPr>
          <w:rFonts w:cs="Times New Roman"/>
        </w:rPr>
        <w:t>)  в  дальнейшем  «Муниципальный  служащий»,  с   другой   стороны, заключили настоящий трудовой договор о нижеследующем:</w:t>
      </w: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I. Общие положения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ab/>
        <w:t>1.По настоящему трудовому договору «Муниципальный служащий»  берет  на себя обязательства, связанные  с  прохождением  муниципальной  службы,  а «Работодатель»   обязуется     обеспечить «Муниципальному служащему» прохождение муниципальной службы в  соответствии с  законодательством  Российской  Федерации  и  Республики Адыгея о муниципальной службе.</w:t>
      </w:r>
    </w:p>
    <w:p w:rsidR="00BB67A6" w:rsidRDefault="00BB67A6" w:rsidP="00BB67A6">
      <w:pPr>
        <w:tabs>
          <w:tab w:val="left" w:pos="709"/>
        </w:tabs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tab/>
        <w:t xml:space="preserve">2. </w:t>
      </w:r>
      <w:proofErr w:type="gramStart"/>
      <w:r>
        <w:rPr>
          <w:rFonts w:cs="Times New Roman"/>
        </w:rPr>
        <w:t>«Муниципальный служащий» обязуется исполнять должностные обязанности по должности  главного специалиста управления культуры и кино  администрации МО «Красногвардейский район», в  соответствии  с  прилагаемой  к  настоящему  трудовому   договору должностной инструкцией муниципального служащего  и  соблюдать  правила внутреннего трудового распорядка, утвержденные постановлением администрации МО «Красногвардейский район»,  а  «Работодатель»  обязуется обеспечить  «Муниципальному  служащему»  замещение должности  муниципальной  службы  в  соответствии   с   законодательством Российской  Федерации  и  Республики</w:t>
      </w:r>
      <w:proofErr w:type="gramEnd"/>
      <w:r>
        <w:rPr>
          <w:rFonts w:cs="Times New Roman"/>
        </w:rPr>
        <w:t xml:space="preserve"> Адыгея  о  муниципальной  службе, своевременно и  в  полном  объеме  выплачивать  «Муниципальному  служащему» денежное  содержание  и  предоставить  ему   государственные   социальные гарантии  в  соответствии  с  законодательством  Российской  Федерации  и Республики Адыгея о муниципальной службе и настоящим трудовым договором.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  3.В  Реестре  должностей  муниципальной   службы   в   муниципальном образовании   «Красногвардейский район»   должность,   замещаемая    «Муниципальным служащим», отнесена   </w:t>
      </w:r>
      <w:r>
        <w:rPr>
          <w:rFonts w:cs="Times New Roman"/>
          <w:u w:val="single"/>
        </w:rPr>
        <w:t>к старшей  группе   должностей</w:t>
      </w:r>
      <w:r>
        <w:rPr>
          <w:rFonts w:cs="Times New Roman"/>
        </w:rPr>
        <w:t xml:space="preserve"> муниципальной службы.   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4. Работа по настоящему договору является для «Муниципального служащего»  основной.</w:t>
      </w:r>
    </w:p>
    <w:p w:rsidR="00BB67A6" w:rsidRDefault="00BB67A6" w:rsidP="00BB67A6">
      <w:pPr>
        <w:rPr>
          <w:rFonts w:cs="Times New Roman"/>
          <w:u w:val="single"/>
        </w:rPr>
      </w:pPr>
      <w:r>
        <w:rPr>
          <w:rFonts w:cs="Times New Roman"/>
        </w:rPr>
        <w:lastRenderedPageBreak/>
        <w:t xml:space="preserve">5. «Муниципальный служащий» приступает к исполнению должностных обязанностей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 xml:space="preserve">  </w:t>
      </w:r>
      <w:r>
        <w:rPr>
          <w:rFonts w:cs="Times New Roman"/>
          <w:u w:val="single"/>
        </w:rPr>
        <w:t>___________________.</w:t>
      </w:r>
    </w:p>
    <w:p w:rsidR="00BB67A6" w:rsidRDefault="00BB67A6" w:rsidP="00BB67A6">
      <w:pPr>
        <w:tabs>
          <w:tab w:val="left" w:pos="299"/>
        </w:tabs>
        <w:rPr>
          <w:rFonts w:cs="Times New Roman"/>
          <w:bCs/>
          <w:color w:val="26282F"/>
        </w:rPr>
      </w:pPr>
      <w:r>
        <w:rPr>
          <w:rFonts w:cs="Times New Roman"/>
          <w:b/>
          <w:bCs/>
          <w:color w:val="26282F"/>
        </w:rPr>
        <w:tab/>
        <w:t xml:space="preserve">( </w:t>
      </w:r>
      <w:r>
        <w:rPr>
          <w:rFonts w:cs="Times New Roman"/>
          <w:bCs/>
          <w:color w:val="26282F"/>
          <w:sz w:val="20"/>
          <w:szCs w:val="20"/>
        </w:rPr>
        <w:t>дата</w:t>
      </w:r>
      <w:proofErr w:type="gramStart"/>
      <w:r>
        <w:rPr>
          <w:rFonts w:cs="Times New Roman"/>
          <w:bCs/>
          <w:color w:val="26282F"/>
          <w:sz w:val="20"/>
          <w:szCs w:val="20"/>
        </w:rPr>
        <w:t xml:space="preserve"> </w:t>
      </w:r>
      <w:r>
        <w:rPr>
          <w:rFonts w:cs="Times New Roman"/>
          <w:bCs/>
          <w:color w:val="26282F"/>
        </w:rPr>
        <w:t>)</w:t>
      </w:r>
      <w:proofErr w:type="gramEnd"/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II. Права и обязанности «Муниципального служащего»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tabs>
          <w:tab w:val="left" w:pos="709"/>
        </w:tabs>
        <w:rPr>
          <w:rFonts w:cs="Times New Roman"/>
        </w:rPr>
      </w:pPr>
      <w:r>
        <w:rPr>
          <w:rFonts w:cs="Times New Roman"/>
        </w:rPr>
        <w:t xml:space="preserve">      6. «Муниципальный служащий» имеет право:</w:t>
      </w:r>
    </w:p>
    <w:p w:rsidR="00BB67A6" w:rsidRDefault="00BB67A6" w:rsidP="00BB67A6">
      <w:pPr>
        <w:rPr>
          <w:rFonts w:cs="Times New Roman"/>
        </w:rPr>
      </w:pPr>
      <w:bookmarkStart w:id="0" w:name="sub_1111"/>
      <w:r>
        <w:rPr>
          <w:rFonts w:cs="Times New Roman"/>
        </w:rPr>
        <w:t>-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B67A6" w:rsidRDefault="00BB67A6" w:rsidP="00BB67A6">
      <w:pPr>
        <w:rPr>
          <w:rFonts w:cs="Times New Roman"/>
        </w:rPr>
      </w:pPr>
      <w:bookmarkStart w:id="1" w:name="sub_1112"/>
      <w:bookmarkEnd w:id="0"/>
      <w:r>
        <w:rPr>
          <w:rFonts w:cs="Times New Roman"/>
        </w:rPr>
        <w:t>- обеспечение организационно-технических условий, необходимых для исполнения должностных обязанностей;</w:t>
      </w:r>
    </w:p>
    <w:p w:rsidR="00BB67A6" w:rsidRDefault="00BB67A6" w:rsidP="00BB67A6">
      <w:pPr>
        <w:rPr>
          <w:rFonts w:cs="Times New Roman"/>
        </w:rPr>
      </w:pPr>
      <w:bookmarkStart w:id="2" w:name="sub_1113"/>
      <w:bookmarkEnd w:id="1"/>
      <w:r>
        <w:rPr>
          <w:rFonts w:cs="Times New Roman"/>
        </w:rPr>
        <w:t xml:space="preserve">-  оплату труда и другие выплаты в соответствии с </w:t>
      </w:r>
      <w:hyperlink r:id="rId6" w:history="1">
        <w:r>
          <w:rPr>
            <w:rStyle w:val="a8"/>
            <w:rFonts w:cs="Times New Roman"/>
          </w:rPr>
          <w:t>трудовым законодательством</w:t>
        </w:r>
      </w:hyperlink>
      <w:r>
        <w:rPr>
          <w:rFonts w:cs="Times New Roman"/>
        </w:rPr>
        <w:t>, законодательством о муниципальной службе и трудовым договором;</w:t>
      </w:r>
    </w:p>
    <w:p w:rsidR="00BB67A6" w:rsidRDefault="00BB67A6" w:rsidP="00BB67A6">
      <w:pPr>
        <w:rPr>
          <w:rFonts w:cs="Times New Roman"/>
        </w:rPr>
      </w:pPr>
      <w:bookmarkStart w:id="3" w:name="sub_1114"/>
      <w:bookmarkEnd w:id="2"/>
      <w:r>
        <w:rPr>
          <w:rFonts w:cs="Times New Roman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B67A6" w:rsidRDefault="00BB67A6" w:rsidP="00BB67A6">
      <w:pPr>
        <w:rPr>
          <w:rFonts w:cs="Times New Roman"/>
        </w:rPr>
      </w:pPr>
      <w:bookmarkStart w:id="4" w:name="sub_1115"/>
      <w:bookmarkEnd w:id="3"/>
      <w:r>
        <w:rPr>
          <w:rFonts w:cs="Times New Roman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МО «Красногвардейский район»;</w:t>
      </w:r>
    </w:p>
    <w:p w:rsidR="00BB67A6" w:rsidRDefault="00BB67A6" w:rsidP="00BB67A6">
      <w:pPr>
        <w:rPr>
          <w:rFonts w:cs="Times New Roman"/>
        </w:rPr>
      </w:pPr>
      <w:bookmarkStart w:id="5" w:name="sub_1116"/>
      <w:bookmarkEnd w:id="4"/>
      <w:r>
        <w:rPr>
          <w:rFonts w:cs="Times New Roman"/>
        </w:rPr>
        <w:t>- участие по своей инициативе в конкурсе на замещение вакантной должности муниципальной службы;</w:t>
      </w:r>
    </w:p>
    <w:bookmarkEnd w:id="5"/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- 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BB67A6" w:rsidRDefault="00BB67A6" w:rsidP="00BB67A6">
      <w:pPr>
        <w:rPr>
          <w:rFonts w:cs="Times New Roman"/>
        </w:rPr>
      </w:pPr>
      <w:bookmarkStart w:id="6" w:name="sub_1118"/>
      <w:r>
        <w:rPr>
          <w:rFonts w:cs="Times New Roman"/>
        </w:rPr>
        <w:t>- защиту своих персональных данных;</w:t>
      </w:r>
    </w:p>
    <w:p w:rsidR="00BB67A6" w:rsidRDefault="00BB67A6" w:rsidP="00BB67A6">
      <w:pPr>
        <w:rPr>
          <w:rFonts w:cs="Times New Roman"/>
        </w:rPr>
      </w:pPr>
      <w:bookmarkStart w:id="7" w:name="sub_1119"/>
      <w:bookmarkEnd w:id="6"/>
      <w:r>
        <w:rPr>
          <w:rFonts w:cs="Times New Roman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B67A6" w:rsidRDefault="00BB67A6" w:rsidP="00BB67A6">
      <w:pPr>
        <w:rPr>
          <w:rFonts w:cs="Times New Roman"/>
        </w:rPr>
      </w:pPr>
      <w:bookmarkStart w:id="8" w:name="sub_11110"/>
      <w:bookmarkEnd w:id="7"/>
      <w:r>
        <w:rPr>
          <w:rFonts w:cs="Times New Roman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B67A6" w:rsidRDefault="00BB67A6" w:rsidP="00BB67A6">
      <w:pPr>
        <w:rPr>
          <w:rFonts w:cs="Times New Roman"/>
        </w:rPr>
      </w:pPr>
      <w:bookmarkStart w:id="9" w:name="sub_11111"/>
      <w:bookmarkEnd w:id="8"/>
      <w:r>
        <w:rPr>
          <w:rFonts w:cs="Times New Roman"/>
        </w:rPr>
        <w:t xml:space="preserve">- рассмотрение индивидуальных трудовых споров в соответствии с </w:t>
      </w:r>
      <w:hyperlink r:id="rId7" w:history="1">
        <w:r>
          <w:rPr>
            <w:rStyle w:val="a8"/>
            <w:rFonts w:cs="Times New Roman"/>
          </w:rPr>
          <w:t>трудовым законодательством</w:t>
        </w:r>
      </w:hyperlink>
      <w:r>
        <w:rPr>
          <w:rFonts w:cs="Times New Roman"/>
        </w:rPr>
        <w:t>, защиту своих прав и законных интересов на муниципальной службе, включая обжалование в суд их нарушений;</w:t>
      </w:r>
    </w:p>
    <w:p w:rsidR="00BB67A6" w:rsidRDefault="00BB67A6" w:rsidP="00BB67A6">
      <w:pPr>
        <w:rPr>
          <w:rFonts w:cs="Times New Roman"/>
        </w:rPr>
      </w:pPr>
      <w:bookmarkStart w:id="10" w:name="sub_11112"/>
      <w:bookmarkEnd w:id="9"/>
      <w:r>
        <w:rPr>
          <w:rFonts w:cs="Times New Roman"/>
        </w:rPr>
        <w:t xml:space="preserve">- пенсионное обеспечение в соответствии с </w:t>
      </w:r>
      <w:hyperlink r:id="rId8" w:history="1">
        <w:r>
          <w:rPr>
            <w:rStyle w:val="a8"/>
            <w:rFonts w:cs="Times New Roman"/>
          </w:rPr>
          <w:t>законодательством</w:t>
        </w:r>
      </w:hyperlink>
      <w:r>
        <w:rPr>
          <w:rFonts w:cs="Times New Roman"/>
        </w:rPr>
        <w:t xml:space="preserve"> Российской Федерации;</w:t>
      </w:r>
    </w:p>
    <w:bookmarkEnd w:id="10"/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- на выполнение иной оплачиваемой работы с предварительным письменным уведомлением «Работодателя», если это не повлечет за собой конфликт интересов и если иное не предусмотрено действующим законодательством; 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- на </w:t>
      </w:r>
      <w:r>
        <w:rPr>
          <w:rStyle w:val="a9"/>
          <w:b w:val="0"/>
          <w:bCs/>
          <w:color w:val="000000"/>
        </w:rPr>
        <w:t xml:space="preserve">иные права, предусмотренные действующим </w:t>
      </w:r>
      <w:hyperlink r:id="rId9" w:history="1">
        <w:r>
          <w:rPr>
            <w:rStyle w:val="aa"/>
            <w:color w:val="000000"/>
          </w:rPr>
          <w:t>трудовым законодательством</w:t>
        </w:r>
      </w:hyperlink>
      <w:r>
        <w:rPr>
          <w:rStyle w:val="a9"/>
          <w:b w:val="0"/>
          <w:bCs/>
          <w:color w:val="000000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>
        <w:rPr>
          <w:rFonts w:cs="Times New Roman"/>
        </w:rPr>
        <w:t>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7. «Муниципальный служащий» обязан: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lastRenderedPageBreak/>
        <w:t xml:space="preserve">- соблюдать </w:t>
      </w:r>
      <w:hyperlink r:id="rId10" w:history="1">
        <w:r>
          <w:rPr>
            <w:rStyle w:val="aa"/>
            <w:b/>
            <w:color w:val="000000"/>
          </w:rPr>
          <w:t>Конституцию</w:t>
        </w:r>
      </w:hyperlink>
      <w:r>
        <w:rPr>
          <w:rFonts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Республики Адыгея, устав муниципального образования «Красногвардейский район» и иные муниципальные правовые акты и обеспечивать их исполнение;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- исполнять должностные обязанности в соответствии с должностной инструкцией;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- соблюдать правила внутреннего трудового распорядка, должностную инструкцию, порядок работы со служебной информацией;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- поддерживать уровень квалификации, необходимый для надлежащего исполнения должностных обязанностей;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- представлять в установленном порядке предусмотренные </w:t>
      </w:r>
      <w:hyperlink r:id="rId11" w:history="1">
        <w:r>
          <w:rPr>
            <w:rStyle w:val="aa"/>
            <w:b/>
            <w:color w:val="000000"/>
          </w:rPr>
          <w:t>законодательством</w:t>
        </w:r>
      </w:hyperlink>
      <w:r>
        <w:rPr>
          <w:rFonts w:cs="Times New Roman"/>
          <w:b/>
        </w:rPr>
        <w:t xml:space="preserve"> Российской Федерации</w:t>
      </w:r>
      <w:r>
        <w:rPr>
          <w:rFonts w:cs="Times New Roman"/>
        </w:rPr>
        <w:t xml:space="preserve"> сведения о себе и членах своей семьи;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- сообщать «Работодателю»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- соблюдать ограничения, выполнять обязательства, не нарушать запреты, которые установлены </w:t>
      </w:r>
      <w:hyperlink r:id="rId12" w:history="1">
        <w:r>
          <w:rPr>
            <w:rStyle w:val="aa"/>
            <w:b/>
            <w:color w:val="000000"/>
          </w:rPr>
          <w:t>Федеральным законом</w:t>
        </w:r>
      </w:hyperlink>
      <w:r>
        <w:rPr>
          <w:rFonts w:cs="Times New Roman"/>
        </w:rPr>
        <w:t xml:space="preserve"> от 02.03.2007г. № 25-ФЗ «О муниципальной службе в Российской Федерации» (далее – Федеральный закон), другими федеральными законами;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Style w:val="a9"/>
          <w:b w:val="0"/>
          <w:bCs/>
          <w:color w:val="000000"/>
        </w:rPr>
        <w:t xml:space="preserve">иные обязанности, предусмотренные действующим </w:t>
      </w:r>
      <w:hyperlink r:id="rId13" w:history="1">
        <w:r>
          <w:rPr>
            <w:rStyle w:val="aa"/>
            <w:color w:val="000000"/>
          </w:rPr>
          <w:t>трудовым законодательством</w:t>
        </w:r>
      </w:hyperlink>
      <w:r>
        <w:rPr>
          <w:rStyle w:val="a9"/>
          <w:b w:val="0"/>
          <w:bCs/>
          <w:color w:val="000000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>
        <w:rPr>
          <w:rFonts w:cs="Times New Roman"/>
        </w:rPr>
        <w:t>.</w:t>
      </w: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III. Права и обязанности «Работодателя»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tabs>
          <w:tab w:val="left" w:pos="709"/>
        </w:tabs>
        <w:rPr>
          <w:rFonts w:cs="Times New Roman"/>
        </w:rPr>
      </w:pPr>
      <w:r>
        <w:rPr>
          <w:rFonts w:cs="Times New Roman"/>
        </w:rPr>
        <w:t xml:space="preserve">      8. «Работодатель» имеет право:</w:t>
      </w:r>
    </w:p>
    <w:p w:rsidR="00BB67A6" w:rsidRDefault="00BB67A6" w:rsidP="00BB67A6">
      <w:pPr>
        <w:rPr>
          <w:rFonts w:cs="Times New Roman"/>
        </w:rPr>
      </w:pPr>
      <w:bookmarkStart w:id="11" w:name="sub_22002"/>
      <w:r>
        <w:rPr>
          <w:rFonts w:cs="Times New Roman"/>
        </w:rPr>
        <w:t>- заключать, изменять и расторгать трудовой договор с «Муниципальным служащим» в порядке и на условиях, которые установлены Трудовым кодексом Российской Федерации, иными федеральными законами;</w:t>
      </w:r>
    </w:p>
    <w:p w:rsidR="00BB67A6" w:rsidRDefault="00BB67A6" w:rsidP="00BB67A6">
      <w:pPr>
        <w:rPr>
          <w:rFonts w:cs="Times New Roman"/>
        </w:rPr>
      </w:pPr>
      <w:bookmarkStart w:id="12" w:name="sub_22003"/>
      <w:bookmarkEnd w:id="11"/>
      <w:r>
        <w:rPr>
          <w:rFonts w:cs="Times New Roman"/>
        </w:rPr>
        <w:t>- вести коллективные переговоры и заключать коллективные договоры;</w:t>
      </w:r>
    </w:p>
    <w:p w:rsidR="00BB67A6" w:rsidRDefault="00BB67A6" w:rsidP="00BB67A6">
      <w:pPr>
        <w:rPr>
          <w:rFonts w:cs="Times New Roman"/>
        </w:rPr>
      </w:pPr>
      <w:bookmarkStart w:id="13" w:name="sub_22004"/>
      <w:bookmarkEnd w:id="12"/>
      <w:r>
        <w:rPr>
          <w:rFonts w:cs="Times New Roman"/>
        </w:rPr>
        <w:t xml:space="preserve">        - поощрять «Муниципального служащего» за добросовестный эффективный труд;</w:t>
      </w:r>
      <w:bookmarkStart w:id="14" w:name="sub_22005"/>
      <w:bookmarkEnd w:id="13"/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- требовать от «Муниципального служащего» исполнения им трудовых обязанностей и бережного отношения к имуществу «Работодателя» (в том числе к имуществу третьих лиц, находящемуся у </w:t>
      </w:r>
      <w:r>
        <w:rPr>
          <w:rFonts w:cs="Times New Roman"/>
        </w:rPr>
        <w:lastRenderedPageBreak/>
        <w:t>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BB67A6" w:rsidRDefault="00BB67A6" w:rsidP="00BB67A6">
      <w:pPr>
        <w:rPr>
          <w:rFonts w:cs="Times New Roman"/>
        </w:rPr>
      </w:pPr>
      <w:bookmarkStart w:id="15" w:name="sub_2201"/>
      <w:bookmarkEnd w:id="14"/>
      <w:r>
        <w:rPr>
          <w:rFonts w:cs="Times New Roman"/>
        </w:rPr>
        <w:t>- привлекать «Муниципального служащего»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B67A6" w:rsidRDefault="00BB67A6" w:rsidP="00BB67A6">
      <w:pPr>
        <w:rPr>
          <w:rFonts w:cs="Times New Roman"/>
        </w:rPr>
      </w:pPr>
      <w:bookmarkStart w:id="16" w:name="sub_22007"/>
      <w:bookmarkEnd w:id="15"/>
      <w:r>
        <w:rPr>
          <w:rFonts w:cs="Times New Roman"/>
        </w:rPr>
        <w:t>- принимать локальные нормативные акты;</w:t>
      </w:r>
    </w:p>
    <w:p w:rsidR="00BB67A6" w:rsidRDefault="00BB67A6" w:rsidP="00BB67A6">
      <w:pPr>
        <w:rPr>
          <w:rFonts w:cs="Times New Roman"/>
        </w:rPr>
      </w:pPr>
      <w:bookmarkStart w:id="17" w:name="sub_22018"/>
      <w:bookmarkEnd w:id="16"/>
      <w:r>
        <w:rPr>
          <w:rFonts w:cs="Times New Roman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BB67A6" w:rsidRDefault="00BB67A6" w:rsidP="00BB67A6">
      <w:pPr>
        <w:rPr>
          <w:rFonts w:cs="Times New Roman"/>
        </w:rPr>
      </w:pPr>
      <w:bookmarkStart w:id="18" w:name="sub_22008"/>
      <w:bookmarkEnd w:id="17"/>
      <w:r>
        <w:rPr>
          <w:rFonts w:cs="Times New Roman"/>
        </w:rPr>
        <w:t xml:space="preserve">- создавать производственный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</w:t>
      </w:r>
      <w:bookmarkStart w:id="19" w:name="sub_220091"/>
      <w:bookmarkEnd w:id="18"/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- реализовывать права, предоставленные ему </w:t>
      </w:r>
      <w:hyperlink r:id="rId14" w:history="1">
        <w:r>
          <w:rPr>
            <w:rStyle w:val="a8"/>
            <w:rFonts w:cs="Times New Roman"/>
          </w:rPr>
          <w:t>законодательством</w:t>
        </w:r>
      </w:hyperlink>
      <w:r>
        <w:rPr>
          <w:rFonts w:cs="Times New Roman"/>
        </w:rPr>
        <w:t xml:space="preserve"> о специальной оценке условий труда.</w:t>
      </w:r>
    </w:p>
    <w:bookmarkEnd w:id="19"/>
    <w:p w:rsidR="00BB67A6" w:rsidRDefault="00BB67A6" w:rsidP="00BB67A6">
      <w:pPr>
        <w:tabs>
          <w:tab w:val="left" w:pos="709"/>
        </w:tabs>
        <w:rPr>
          <w:rFonts w:cs="Times New Roman"/>
        </w:rPr>
      </w:pPr>
      <w:r>
        <w:rPr>
          <w:rFonts w:cs="Times New Roman"/>
        </w:rPr>
        <w:t xml:space="preserve">      9. «Работодатель» обязан: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- </w:t>
      </w:r>
      <w:bookmarkStart w:id="20" w:name="sub_22022"/>
      <w:r>
        <w:rPr>
          <w:rFonts w:cs="Times New Roman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BB67A6" w:rsidRDefault="00BB67A6" w:rsidP="00BB67A6">
      <w:pPr>
        <w:rPr>
          <w:rFonts w:cs="Times New Roman"/>
        </w:rPr>
      </w:pPr>
      <w:bookmarkStart w:id="21" w:name="sub_22011"/>
      <w:bookmarkEnd w:id="20"/>
      <w:r>
        <w:rPr>
          <w:rFonts w:cs="Times New Roman"/>
        </w:rPr>
        <w:t>- предоставлять «Муниципальному служащему» работу, обусловленную трудовым договором;</w:t>
      </w:r>
    </w:p>
    <w:p w:rsidR="00BB67A6" w:rsidRDefault="00BB67A6" w:rsidP="00BB67A6">
      <w:pPr>
        <w:rPr>
          <w:rFonts w:cs="Times New Roman"/>
        </w:rPr>
      </w:pPr>
      <w:bookmarkStart w:id="22" w:name="sub_22024"/>
      <w:bookmarkEnd w:id="21"/>
      <w:r>
        <w:rPr>
          <w:rFonts w:cs="Times New Roman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BB67A6" w:rsidRDefault="00BB67A6" w:rsidP="00BB67A6">
      <w:pPr>
        <w:rPr>
          <w:rFonts w:cs="Times New Roman"/>
        </w:rPr>
      </w:pPr>
      <w:bookmarkStart w:id="23" w:name="sub_22013"/>
      <w:bookmarkEnd w:id="22"/>
      <w:r>
        <w:rPr>
          <w:rFonts w:cs="Times New Roman"/>
        </w:rPr>
        <w:t>- обеспечивать «Муниципального служащего»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B67A6" w:rsidRDefault="00BB67A6" w:rsidP="00BB67A6">
      <w:pPr>
        <w:rPr>
          <w:rFonts w:cs="Times New Roman"/>
        </w:rPr>
      </w:pPr>
      <w:bookmarkStart w:id="24" w:name="sub_22014"/>
      <w:bookmarkEnd w:id="23"/>
      <w:r>
        <w:rPr>
          <w:rFonts w:cs="Times New Roman"/>
        </w:rPr>
        <w:t>- обеспечивать «Муниципальному служащему» равную оплату за труд равной ценности;</w:t>
      </w:r>
    </w:p>
    <w:p w:rsidR="00BB67A6" w:rsidRDefault="00BB67A6" w:rsidP="00BB67A6">
      <w:pPr>
        <w:rPr>
          <w:rFonts w:cs="Times New Roman"/>
        </w:rPr>
      </w:pPr>
      <w:bookmarkStart w:id="25" w:name="sub_22015"/>
      <w:bookmarkEnd w:id="24"/>
      <w:r>
        <w:rPr>
          <w:rFonts w:cs="Times New Roman"/>
        </w:rPr>
        <w:t>- выплачивать в полном размере причитающуюся «Муниципальному служащему» заработную плату в сроки, установленные в соответствии с Трудовым кодексом Российской Федерации, коллективным договором, правилами внутреннего трудового распорядка, трудовыми договорами;</w:t>
      </w:r>
    </w:p>
    <w:p w:rsidR="00BB67A6" w:rsidRDefault="00BB67A6" w:rsidP="00BB67A6">
      <w:pPr>
        <w:rPr>
          <w:rFonts w:cs="Times New Roman"/>
        </w:rPr>
      </w:pPr>
      <w:bookmarkStart w:id="26" w:name="sub_22016"/>
      <w:bookmarkEnd w:id="25"/>
      <w:r>
        <w:rPr>
          <w:rFonts w:cs="Times New Roman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BB67A6" w:rsidRDefault="00BB67A6" w:rsidP="00BB67A6">
      <w:pPr>
        <w:rPr>
          <w:rFonts w:cs="Times New Roman"/>
        </w:rPr>
      </w:pPr>
      <w:bookmarkStart w:id="27" w:name="sub_22029"/>
      <w:bookmarkEnd w:id="26"/>
      <w:r>
        <w:rPr>
          <w:rFonts w:cs="Times New Roman"/>
        </w:rPr>
        <w:t xml:space="preserve">- предоставлять представителям «Муниципального служащего»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cs="Times New Roman"/>
        </w:rPr>
        <w:t>контроля за</w:t>
      </w:r>
      <w:proofErr w:type="gramEnd"/>
      <w:r>
        <w:rPr>
          <w:rFonts w:cs="Times New Roman"/>
        </w:rPr>
        <w:t xml:space="preserve"> их выполнением;</w:t>
      </w:r>
    </w:p>
    <w:p w:rsidR="00BB67A6" w:rsidRDefault="00BB67A6" w:rsidP="00BB67A6">
      <w:pPr>
        <w:rPr>
          <w:rFonts w:cs="Times New Roman"/>
        </w:rPr>
      </w:pPr>
      <w:bookmarkStart w:id="28" w:name="sub_220291"/>
      <w:bookmarkEnd w:id="27"/>
      <w:r>
        <w:rPr>
          <w:rFonts w:cs="Times New Roman"/>
        </w:rPr>
        <w:t>- знакомить «Муниципального служащего» под роспись с принимаемыми локальными нормативными актами, непосредственно связанными с его трудовой деятельностью;</w:t>
      </w:r>
    </w:p>
    <w:p w:rsidR="00BB67A6" w:rsidRDefault="00BB67A6" w:rsidP="00BB67A6">
      <w:pPr>
        <w:rPr>
          <w:rFonts w:cs="Times New Roman"/>
        </w:rPr>
      </w:pPr>
      <w:bookmarkStart w:id="29" w:name="sub_220210"/>
      <w:bookmarkEnd w:id="28"/>
      <w:proofErr w:type="gramStart"/>
      <w:r>
        <w:rPr>
          <w:rFonts w:cs="Times New Roman"/>
        </w:rPr>
        <w:t xml:space="preserve"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</w:t>
      </w:r>
      <w:r>
        <w:rPr>
          <w:rFonts w:cs="Times New Roman"/>
        </w:rPr>
        <w:lastRenderedPageBreak/>
        <w:t>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BB67A6" w:rsidRDefault="00BB67A6" w:rsidP="00BB67A6">
      <w:pPr>
        <w:rPr>
          <w:rFonts w:cs="Times New Roman"/>
        </w:rPr>
      </w:pPr>
      <w:bookmarkStart w:id="30" w:name="sub_220010"/>
      <w:bookmarkEnd w:id="29"/>
      <w:r>
        <w:rPr>
          <w:rFonts w:cs="Times New Roman"/>
        </w:rPr>
        <w:t>- рассматривать представления соответствующих профсоюзных органов, иных избранных «Муниципальными служащими»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B67A6" w:rsidRDefault="00BB67A6" w:rsidP="00BB67A6">
      <w:pPr>
        <w:rPr>
          <w:rFonts w:cs="Times New Roman"/>
        </w:rPr>
      </w:pPr>
      <w:bookmarkStart w:id="31" w:name="sub_220011"/>
      <w:bookmarkEnd w:id="30"/>
      <w:r>
        <w:rPr>
          <w:rFonts w:cs="Times New Roman"/>
        </w:rPr>
        <w:t>- создавать условия, обеспечивающие участие работников в управлении организацией в предусмотренных Трудовым кодексом Российской Федерации, иными федеральными законами и коллективным договором формах;</w:t>
      </w:r>
    </w:p>
    <w:p w:rsidR="00BB67A6" w:rsidRDefault="00BB67A6" w:rsidP="00BB67A6">
      <w:pPr>
        <w:rPr>
          <w:rFonts w:cs="Times New Roman"/>
        </w:rPr>
      </w:pPr>
      <w:bookmarkStart w:id="32" w:name="sub_220012"/>
      <w:bookmarkEnd w:id="31"/>
      <w:r>
        <w:rPr>
          <w:rFonts w:cs="Times New Roman"/>
        </w:rPr>
        <w:t>- обеспечивать бытовые нужды «Муниципального служащего», связанные с исполнением им трудовых обязанностей;</w:t>
      </w:r>
    </w:p>
    <w:p w:rsidR="00BB67A6" w:rsidRDefault="00BB67A6" w:rsidP="00BB67A6">
      <w:pPr>
        <w:rPr>
          <w:rFonts w:cs="Times New Roman"/>
        </w:rPr>
      </w:pPr>
      <w:bookmarkStart w:id="33" w:name="sub_22023"/>
      <w:bookmarkEnd w:id="32"/>
      <w:r>
        <w:rPr>
          <w:rFonts w:cs="Times New Roman"/>
        </w:rPr>
        <w:t>- осуществлять обязательное социальное страхование «Муниципального служащего» в порядке, установленном федеральными законами;</w:t>
      </w:r>
    </w:p>
    <w:p w:rsidR="00BB67A6" w:rsidRDefault="00BB67A6" w:rsidP="00BB67A6">
      <w:pPr>
        <w:rPr>
          <w:rFonts w:cs="Times New Roman"/>
        </w:rPr>
      </w:pPr>
      <w:bookmarkStart w:id="34" w:name="sub_220213"/>
      <w:bookmarkEnd w:id="33"/>
      <w:r>
        <w:rPr>
          <w:rFonts w:cs="Times New Roman"/>
        </w:rPr>
        <w:t>- возмещать вред, причиненный «Муниципальному служащему»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bookmarkEnd w:id="34"/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- обеспечить предоставление «Муниципальному служащему» </w:t>
      </w:r>
      <w:hyperlink r:id="rId15" w:history="1">
        <w:r>
          <w:rPr>
            <w:rStyle w:val="a8"/>
            <w:rFonts w:cs="Times New Roman"/>
          </w:rPr>
          <w:t>государственных гарантий</w:t>
        </w:r>
      </w:hyperlink>
      <w:r>
        <w:rPr>
          <w:rFonts w:cs="Times New Roman"/>
        </w:rPr>
        <w:t xml:space="preserve">, установленных </w:t>
      </w:r>
      <w:hyperlink r:id="rId16" w:history="1">
        <w:r>
          <w:rPr>
            <w:rStyle w:val="a8"/>
            <w:rFonts w:cs="Times New Roman"/>
          </w:rPr>
          <w:t>Федеральным законом</w:t>
        </w:r>
      </w:hyperlink>
      <w:r>
        <w:rPr>
          <w:rFonts w:cs="Times New Roman"/>
        </w:rPr>
        <w:t>, иными нормативными  правовыми  актами  и  настоящим  трудовым  договором;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- соблюдать законодательство Российской  Федерации,  Республики Адыгея о муниципальной службе, положения нормативных актов органа и условия настоящего трудового договора;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- исполнять иные обязанности, предусмотренные трудовым законодательством, в том числе </w:t>
      </w:r>
      <w:hyperlink r:id="rId17" w:history="1">
        <w:r>
          <w:rPr>
            <w:rStyle w:val="aa"/>
            <w:color w:val="000000"/>
          </w:rPr>
          <w:t>законодательством</w:t>
        </w:r>
      </w:hyperlink>
      <w:r>
        <w:rPr>
          <w:rFonts w:cs="Times New Roman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IV. Запреты, установленные «Муниципальному служащему»</w:t>
      </w:r>
    </w:p>
    <w:p w:rsidR="00BB67A6" w:rsidRDefault="00BB67A6" w:rsidP="00BB67A6">
      <w:pPr>
        <w:tabs>
          <w:tab w:val="left" w:pos="709"/>
        </w:tabs>
        <w:ind w:firstLine="709"/>
        <w:rPr>
          <w:rFonts w:cs="Times New Roman"/>
        </w:rPr>
      </w:pPr>
      <w:r>
        <w:rPr>
          <w:rFonts w:cs="Times New Roman"/>
        </w:rPr>
        <w:t>10.В  связи  с  прохождением  муниципальной   службы   «Муниципальному служащему» запрещается: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10.1.</w:t>
      </w:r>
      <w:bookmarkStart w:id="35" w:name="sub_1412"/>
      <w:r>
        <w:rPr>
          <w:rFonts w:cs="Times New Roman"/>
        </w:rPr>
        <w:t xml:space="preserve"> замещать должность муниципальной службы в случае:</w:t>
      </w:r>
    </w:p>
    <w:p w:rsidR="00BB67A6" w:rsidRDefault="00BB67A6" w:rsidP="00BB67A6">
      <w:pPr>
        <w:rPr>
          <w:rFonts w:cs="Times New Roman"/>
        </w:rPr>
      </w:pPr>
      <w:bookmarkStart w:id="36" w:name="sub_14121"/>
      <w:bookmarkEnd w:id="35"/>
      <w:r>
        <w:rPr>
          <w:rFonts w:cs="Times New Roman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B67A6" w:rsidRDefault="00BB67A6" w:rsidP="00BB67A6">
      <w:pPr>
        <w:rPr>
          <w:rFonts w:cs="Times New Roman"/>
        </w:rPr>
      </w:pPr>
      <w:bookmarkStart w:id="37" w:name="sub_14122"/>
      <w:bookmarkEnd w:id="36"/>
      <w:r>
        <w:rPr>
          <w:rFonts w:cs="Times New Roman"/>
        </w:rPr>
        <w:t>б) избрания или назначения на муниципальную должность;</w:t>
      </w:r>
    </w:p>
    <w:p w:rsidR="00BB67A6" w:rsidRDefault="00BB67A6" w:rsidP="00BB67A6">
      <w:pPr>
        <w:rPr>
          <w:rFonts w:cs="Times New Roman"/>
        </w:rPr>
      </w:pPr>
      <w:bookmarkStart w:id="38" w:name="sub_14123"/>
      <w:bookmarkEnd w:id="37"/>
      <w:r>
        <w:rPr>
          <w:rFonts w:cs="Times New Roman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администрации МО «Красногвардейский район»;</w:t>
      </w:r>
    </w:p>
    <w:bookmarkEnd w:id="38"/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</w:t>
      </w:r>
      <w:r>
        <w:rPr>
          <w:rFonts w:cs="Times New Roman"/>
        </w:rPr>
        <w:lastRenderedPageBreak/>
        <w:t xml:space="preserve">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cs="Times New Roman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«Работодателя»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BB67A6" w:rsidRDefault="00BB67A6" w:rsidP="00BB67A6">
      <w:pPr>
        <w:rPr>
          <w:rFonts w:cs="Times New Roman"/>
        </w:rPr>
      </w:pPr>
      <w:bookmarkStart w:id="39" w:name="sub_1414"/>
      <w:r>
        <w:rPr>
          <w:rFonts w:cs="Times New Roman"/>
        </w:rPr>
        <w:t>4) быть поверенным или представителем по делам третьих лиц в администрации МО «Красногвардейский район», либо в учреждениях, организациях которые непосредственно подчинены или подконтрольны ему, если иное не предусмотрено федеральными законами;</w:t>
      </w:r>
    </w:p>
    <w:bookmarkEnd w:id="39"/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«Муниципальным служащим»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«Муниципальным служащим» по акту в администрацию МО «Красногвардейский район», за исключением случаев, установленных </w:t>
      </w:r>
      <w:hyperlink r:id="rId18" w:history="1">
        <w:r>
          <w:rPr>
            <w:rStyle w:val="a8"/>
            <w:rFonts w:cs="Times New Roman"/>
          </w:rPr>
          <w:t>Гражданским кодексом</w:t>
        </w:r>
      </w:hyperlink>
      <w:r>
        <w:rPr>
          <w:rFonts w:cs="Times New Roman"/>
        </w:rPr>
        <w:t xml:space="preserve"> Российской Федерации. «Муниципальный служащий»,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9" w:history="1">
        <w:r>
          <w:rPr>
            <w:rStyle w:val="a8"/>
            <w:rFonts w:cs="Times New Roman"/>
          </w:rPr>
          <w:t>порядке</w:t>
        </w:r>
      </w:hyperlink>
      <w:r>
        <w:rPr>
          <w:rFonts w:cs="Times New Roman"/>
        </w:rPr>
        <w:t>, устанавливаемом нормативными правовыми актами Российской Федерации;</w:t>
      </w:r>
    </w:p>
    <w:p w:rsidR="00BB67A6" w:rsidRDefault="00BB67A6" w:rsidP="00BB67A6">
      <w:pPr>
        <w:rPr>
          <w:rFonts w:cs="Times New Roman"/>
        </w:rPr>
      </w:pPr>
      <w:bookmarkStart w:id="40" w:name="sub_1416"/>
      <w:r>
        <w:rPr>
          <w:rFonts w:cs="Times New Roman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администрации МО «Красногвардейский район»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BB67A6" w:rsidRDefault="00BB67A6" w:rsidP="00BB67A6">
      <w:pPr>
        <w:rPr>
          <w:rFonts w:cs="Times New Roman"/>
        </w:rPr>
      </w:pPr>
      <w:bookmarkStart w:id="41" w:name="sub_1417"/>
      <w:bookmarkEnd w:id="40"/>
      <w:r>
        <w:rPr>
          <w:rFonts w:cs="Times New Roman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B67A6" w:rsidRDefault="00BB67A6" w:rsidP="00BB67A6">
      <w:pPr>
        <w:rPr>
          <w:rFonts w:cs="Times New Roman"/>
        </w:rPr>
      </w:pPr>
      <w:bookmarkStart w:id="42" w:name="sub_1418"/>
      <w:bookmarkEnd w:id="41"/>
      <w:r>
        <w:rPr>
          <w:rFonts w:cs="Times New Roman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B67A6" w:rsidRDefault="00BB67A6" w:rsidP="00BB67A6">
      <w:pPr>
        <w:rPr>
          <w:rFonts w:cs="Times New Roman"/>
        </w:rPr>
      </w:pPr>
      <w:bookmarkStart w:id="43" w:name="sub_1419"/>
      <w:bookmarkEnd w:id="42"/>
      <w:r>
        <w:rPr>
          <w:rFonts w:cs="Times New Roman"/>
        </w:rPr>
        <w:t>9) допускать публичные высказывания, суждения и оценки, в том числе в средствах массовой информации, в отношении деятельности администрации МО «Красногвардейский район» и главы муниципального образования «Красногвардейский район», если это не входит в его должностные обязанности;</w:t>
      </w:r>
    </w:p>
    <w:bookmarkEnd w:id="43"/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10) принимать без письменного разрешения главы муниципального образования «Красногвардейский район»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</w:t>
      </w:r>
      <w:r>
        <w:rPr>
          <w:rFonts w:cs="Times New Roman"/>
        </w:rPr>
        <w:lastRenderedPageBreak/>
        <w:t>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B67A6" w:rsidRDefault="00BB67A6" w:rsidP="00BB67A6">
      <w:pPr>
        <w:rPr>
          <w:rFonts w:cs="Times New Roman"/>
        </w:rPr>
      </w:pPr>
      <w:bookmarkStart w:id="44" w:name="sub_14111"/>
      <w:r>
        <w:rPr>
          <w:rFonts w:cs="Times New Roman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B67A6" w:rsidRDefault="00BB67A6" w:rsidP="00BB67A6">
      <w:pPr>
        <w:rPr>
          <w:rFonts w:cs="Times New Roman"/>
        </w:rPr>
      </w:pPr>
      <w:bookmarkStart w:id="45" w:name="sub_14112"/>
      <w:bookmarkEnd w:id="44"/>
      <w:r>
        <w:rPr>
          <w:rFonts w:cs="Times New Roman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B67A6" w:rsidRDefault="00BB67A6" w:rsidP="00BB67A6">
      <w:pPr>
        <w:rPr>
          <w:rFonts w:cs="Times New Roman"/>
        </w:rPr>
      </w:pPr>
      <w:bookmarkStart w:id="46" w:name="sub_14113"/>
      <w:bookmarkEnd w:id="45"/>
      <w:r>
        <w:rPr>
          <w:rFonts w:cs="Times New Roman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B67A6" w:rsidRDefault="00BB67A6" w:rsidP="00BB67A6">
      <w:pPr>
        <w:rPr>
          <w:rFonts w:cs="Times New Roman"/>
        </w:rPr>
      </w:pPr>
      <w:bookmarkStart w:id="47" w:name="sub_14114"/>
      <w:bookmarkEnd w:id="46"/>
      <w:r>
        <w:rPr>
          <w:rFonts w:cs="Times New Roman"/>
        </w:rPr>
        <w:t>14) прекращать исполнение должностных обязанностей в целях урегулирования трудового спора;</w:t>
      </w:r>
    </w:p>
    <w:p w:rsidR="00BB67A6" w:rsidRDefault="00BB67A6" w:rsidP="00BB67A6">
      <w:pPr>
        <w:rPr>
          <w:rFonts w:cs="Times New Roman"/>
        </w:rPr>
      </w:pPr>
      <w:bookmarkStart w:id="48" w:name="sub_14115"/>
      <w:bookmarkEnd w:id="47"/>
      <w:r>
        <w:rPr>
          <w:rFonts w:cs="Times New Roman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B67A6" w:rsidRDefault="00BB67A6" w:rsidP="00BB67A6">
      <w:pPr>
        <w:rPr>
          <w:rFonts w:cs="Times New Roman"/>
        </w:rPr>
      </w:pPr>
      <w:bookmarkStart w:id="49" w:name="sub_14116"/>
      <w:bookmarkEnd w:id="48"/>
      <w:r>
        <w:rPr>
          <w:rFonts w:cs="Times New Roman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bookmarkEnd w:id="49"/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11. Гражданин после  увольнения  с  муниципальной  службы  не  вправе разглашать или использовать в интересах организаций либо  физических  лиц сведения конфиденциального характера или  служебную  информацию,  ставшие ему известными в связи с исполнением должностных обязанностей.</w:t>
      </w:r>
    </w:p>
    <w:p w:rsidR="00BB67A6" w:rsidRDefault="00BB67A6" w:rsidP="00BB67A6">
      <w:pPr>
        <w:tabs>
          <w:tab w:val="left" w:pos="709"/>
        </w:tabs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V. Оплата труда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12. «Муниципальному служащему» устанавливается: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а) денежное содержание, которое состоит из должностного  оклада  в   соответствии   с   замещаемой должностью муниципальной службы в размере 5935</w:t>
      </w:r>
      <w:r>
        <w:rPr>
          <w:rFonts w:cs="Times New Roman"/>
          <w:u w:val="single"/>
        </w:rPr>
        <w:t xml:space="preserve"> руб. 00 коп</w:t>
      </w:r>
      <w:proofErr w:type="gramStart"/>
      <w:r>
        <w:rPr>
          <w:rFonts w:cs="Times New Roman"/>
          <w:u w:val="single"/>
        </w:rPr>
        <w:t>.</w:t>
      </w:r>
      <w:proofErr w:type="gramEnd"/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месяц. </w:t>
      </w:r>
    </w:p>
    <w:p w:rsidR="00BB67A6" w:rsidRDefault="00BB67A6" w:rsidP="00BB67A6">
      <w:pPr>
        <w:ind w:firstLine="567"/>
        <w:rPr>
          <w:rFonts w:cs="Times New Roman"/>
        </w:rPr>
      </w:pPr>
      <w:r>
        <w:rPr>
          <w:rFonts w:cs="Times New Roman"/>
        </w:rPr>
        <w:t>А также доплаты в соответствии с действующим законодательством: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ежемесячной  надбавки  к  должностному  окладу  за  выслугу  лет  на муниципальной службе в размере _</w:t>
      </w:r>
      <w:r>
        <w:rPr>
          <w:rFonts w:cs="Times New Roman"/>
          <w:u w:val="single"/>
        </w:rPr>
        <w:t>нет</w:t>
      </w:r>
      <w:r>
        <w:rPr>
          <w:rFonts w:cs="Times New Roman"/>
        </w:rPr>
        <w:t>___ процентов этого  оклада  (по  решению комиссии по установлению стажа муниципальной службы);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ежемесячной  надбавки  к  должностному  окладу  за  особые   условия муниципальной службы в размере __</w:t>
      </w:r>
      <w:r>
        <w:rPr>
          <w:rFonts w:cs="Times New Roman"/>
          <w:u w:val="single"/>
        </w:rPr>
        <w:t xml:space="preserve">90   </w:t>
      </w:r>
      <w:r>
        <w:rPr>
          <w:rFonts w:cs="Times New Roman"/>
        </w:rPr>
        <w:t xml:space="preserve"> процентов этого оклада – 5341 руб.  50 коп</w:t>
      </w:r>
      <w:proofErr w:type="gramStart"/>
      <w:r>
        <w:rPr>
          <w:rFonts w:cs="Times New Roman"/>
        </w:rPr>
        <w:t>.;</w:t>
      </w:r>
      <w:proofErr w:type="gramEnd"/>
    </w:p>
    <w:p w:rsidR="00BB67A6" w:rsidRDefault="00BB67A6" w:rsidP="00BB67A6">
      <w:pPr>
        <w:ind w:firstLine="426"/>
        <w:rPr>
          <w:rFonts w:cs="Times New Roman"/>
        </w:rPr>
      </w:pPr>
      <w:r>
        <w:rPr>
          <w:rFonts w:cs="Times New Roman"/>
        </w:rPr>
        <w:t>ежемесячной надбавки за классный чин –  не имеет;</w:t>
      </w:r>
    </w:p>
    <w:p w:rsidR="00BB67A6" w:rsidRDefault="00BB67A6" w:rsidP="00BB67A6">
      <w:pPr>
        <w:ind w:firstLine="426"/>
        <w:rPr>
          <w:rFonts w:cs="Times New Roman"/>
        </w:rPr>
      </w:pPr>
      <w:r>
        <w:rPr>
          <w:rFonts w:cs="Times New Roman"/>
        </w:rPr>
        <w:t>ежемесячное денежное поощрение __</w:t>
      </w:r>
      <w:r>
        <w:rPr>
          <w:rFonts w:cs="Times New Roman"/>
          <w:u w:val="single"/>
        </w:rPr>
        <w:t>_14837 руб. 50 коп</w:t>
      </w:r>
      <w:proofErr w:type="gramStart"/>
      <w:r>
        <w:rPr>
          <w:rFonts w:cs="Times New Roman"/>
          <w:u w:val="single"/>
        </w:rPr>
        <w:t>.</w:t>
      </w:r>
      <w:r>
        <w:rPr>
          <w:rFonts w:cs="Times New Roman"/>
        </w:rPr>
        <w:t>;</w:t>
      </w:r>
      <w:proofErr w:type="gramEnd"/>
    </w:p>
    <w:p w:rsidR="00BB67A6" w:rsidRDefault="00BB67A6" w:rsidP="00BB67A6">
      <w:pPr>
        <w:ind w:firstLine="426"/>
        <w:rPr>
          <w:rFonts w:cs="Times New Roman"/>
        </w:rPr>
      </w:pPr>
      <w:r>
        <w:rPr>
          <w:rFonts w:cs="Times New Roman"/>
        </w:rPr>
        <w:t xml:space="preserve">ежемесячная премия в размере _25___ % должностного оклада </w:t>
      </w:r>
      <w:r>
        <w:rPr>
          <w:rFonts w:cs="Times New Roman"/>
          <w:u w:val="single"/>
        </w:rPr>
        <w:t>1483 руб. 75 коп</w:t>
      </w:r>
      <w:proofErr w:type="gramStart"/>
      <w:r>
        <w:rPr>
          <w:rFonts w:cs="Times New Roman"/>
          <w:u w:val="single"/>
        </w:rPr>
        <w:t>.</w:t>
      </w:r>
      <w:r>
        <w:rPr>
          <w:rFonts w:cs="Times New Roman"/>
        </w:rPr>
        <w:t>;</w:t>
      </w:r>
      <w:proofErr w:type="gramEnd"/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ежемесячной процентной надбавки к должностному окладу за  работу  со сведениями, составляющими государственную тайну, в размере </w:t>
      </w:r>
      <w:r>
        <w:rPr>
          <w:rFonts w:cs="Times New Roman"/>
          <w:u w:val="single"/>
        </w:rPr>
        <w:t>__нет__</w:t>
      </w:r>
      <w:r>
        <w:rPr>
          <w:rFonts w:cs="Times New Roman"/>
        </w:rPr>
        <w:t xml:space="preserve"> процентов этого  оклада  </w:t>
      </w:r>
      <w:r>
        <w:rPr>
          <w:rFonts w:cs="Times New Roman"/>
        </w:rPr>
        <w:lastRenderedPageBreak/>
        <w:t>(устанавливается  при  условии   работы   со   сведениями, составляющими государственную тайну);</w:t>
      </w:r>
    </w:p>
    <w:p w:rsidR="00BB67A6" w:rsidRDefault="00BB67A6" w:rsidP="00BB67A6">
      <w:pPr>
        <w:ind w:firstLine="567"/>
        <w:rPr>
          <w:rFonts w:cs="Times New Roman"/>
        </w:rPr>
      </w:pPr>
      <w:r>
        <w:rPr>
          <w:rFonts w:cs="Times New Roman"/>
        </w:rPr>
        <w:t>- в течение календарного года выплачивается материальная помощь в размере двух должностных окладов;</w:t>
      </w:r>
    </w:p>
    <w:p w:rsidR="00BB67A6" w:rsidRDefault="00BB67A6" w:rsidP="00BB67A6">
      <w:pPr>
        <w:ind w:firstLine="567"/>
        <w:rPr>
          <w:rFonts w:cs="Times New Roman"/>
        </w:rPr>
      </w:pPr>
      <w:r>
        <w:rPr>
          <w:rFonts w:cs="Times New Roman"/>
        </w:rPr>
        <w:t>- выплачивается единовременная выплата в размере 1 должностного оклада денежного содержания при предоставлении ежегодного оплачиваемого отпуска.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13. «Муниципальному служащему» могут производиться иные выплаты, предусмотренные соответствующими федеральными законами, законами и иными нормативными правовыми актами Республики Адыгея.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14. Денежное содержание выплачивается «Муниципальному служащему» в следующие сроки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2 и 16 числа каждого месяца.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VI. Служебное время и время отдыха</w:t>
      </w:r>
    </w:p>
    <w:p w:rsidR="00BB67A6" w:rsidRDefault="00BB67A6" w:rsidP="00BB67A6">
      <w:pPr>
        <w:tabs>
          <w:tab w:val="left" w:pos="709"/>
          <w:tab w:val="left" w:pos="10199"/>
        </w:tabs>
        <w:jc w:val="left"/>
        <w:rPr>
          <w:rFonts w:cs="Times New Roman"/>
        </w:rPr>
      </w:pPr>
      <w:r>
        <w:rPr>
          <w:rFonts w:cs="Times New Roman"/>
        </w:rPr>
        <w:t xml:space="preserve">      15. Муниципальному   служащему   устанавливается    нормальная   продолжительность                                                       </w:t>
      </w:r>
    </w:p>
    <w:p w:rsidR="00BB67A6" w:rsidRDefault="00BB67A6" w:rsidP="00BB67A6">
      <w:pPr>
        <w:jc w:val="left"/>
        <w:rPr>
          <w:rFonts w:cs="Times New Roman"/>
        </w:rPr>
      </w:pPr>
      <w:r>
        <w:rPr>
          <w:rFonts w:cs="Times New Roman"/>
        </w:rPr>
        <w:t xml:space="preserve">  служебного времени.  </w:t>
      </w:r>
    </w:p>
    <w:p w:rsidR="00BB67A6" w:rsidRDefault="00BB67A6" w:rsidP="00BB67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t>Рабочий день администрации МО «Красногвардейский район» с понедельника по четверг с 09-00 до 18-00 часов (женщины до 17-00), в пятницу с 09-00 до 17-00 часов.</w:t>
      </w:r>
    </w:p>
    <w:p w:rsidR="00BB67A6" w:rsidRDefault="00BB67A6" w:rsidP="00BB67A6">
      <w:pPr>
        <w:pStyle w:val="a3"/>
        <w:ind w:firstLine="709"/>
        <w:jc w:val="both"/>
      </w:pPr>
      <w:r>
        <w:t>с перерывом на обед с 13-00 до 13-48 часов.</w:t>
      </w:r>
    </w:p>
    <w:p w:rsidR="00BB67A6" w:rsidRDefault="00BB67A6" w:rsidP="00BB67A6">
      <w:pPr>
        <w:pStyle w:val="a3"/>
        <w:ind w:firstLine="709"/>
        <w:jc w:val="both"/>
      </w:pPr>
      <w:r>
        <w:t>Выходные дни: суббота и воскресенье.</w:t>
      </w:r>
    </w:p>
    <w:p w:rsidR="00BB67A6" w:rsidRDefault="00BB67A6" w:rsidP="00BB67A6">
      <w:pPr>
        <w:jc w:val="left"/>
        <w:rPr>
          <w:rFonts w:cs="Times New Roman"/>
        </w:rPr>
      </w:pPr>
      <w:r>
        <w:rPr>
          <w:rFonts w:cs="Times New Roman"/>
        </w:rPr>
        <w:t xml:space="preserve">      16. Муниципальному служащему предоставляются: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а)  ежегодный  основной   оплачиваемый   отпуск   продолжительностью  </w:t>
      </w:r>
      <w:r>
        <w:rPr>
          <w:rFonts w:cs="Times New Roman"/>
          <w:u w:val="single"/>
        </w:rPr>
        <w:t xml:space="preserve">30  </w:t>
      </w:r>
      <w:r>
        <w:rPr>
          <w:rFonts w:cs="Times New Roman"/>
        </w:rPr>
        <w:t xml:space="preserve"> календарных дней;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б) ежегодный дополнительный оплачиваемый отпуск  за  выслугу  лет  в соответствии с законодательством  Российской  Федерации  о  муниципальной службе  </w:t>
      </w:r>
      <w:r>
        <w:rPr>
          <w:rFonts w:cs="Times New Roman"/>
          <w:u w:val="single"/>
        </w:rPr>
        <w:t>нет</w:t>
      </w:r>
      <w:r>
        <w:rPr>
          <w:rFonts w:cs="Times New Roman"/>
        </w:rPr>
        <w:t>;</w:t>
      </w:r>
    </w:p>
    <w:p w:rsidR="00BB67A6" w:rsidRDefault="00BB67A6" w:rsidP="00BB67A6">
      <w:pPr>
        <w:ind w:firstLine="426"/>
        <w:rPr>
          <w:rFonts w:cs="Times New Roman"/>
        </w:rPr>
      </w:pPr>
      <w:r>
        <w:rPr>
          <w:rFonts w:cs="Times New Roman"/>
        </w:rPr>
        <w:t xml:space="preserve"> г)   иные   ежегодные   дополнительные   оплачиваемые   отпуска,   в соответствии с законодательством Российской Федерации.</w:t>
      </w:r>
    </w:p>
    <w:p w:rsidR="00BB67A6" w:rsidRDefault="00BB67A6" w:rsidP="00BB67A6">
      <w:pPr>
        <w:ind w:firstLine="426"/>
        <w:rPr>
          <w:rFonts w:cs="Times New Roman"/>
        </w:rPr>
      </w:pPr>
      <w:r>
        <w:rPr>
          <w:rFonts w:cs="Times New Roman"/>
        </w:rPr>
        <w:t xml:space="preserve"> 17. «Муниципальному служащему» по его письменному заявлению решением «Работодателя» может предоставляться отпуск без сохранения денежного содержания продолжительностью не более одного года.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VII. Срок действия трудового договора</w:t>
      </w:r>
    </w:p>
    <w:p w:rsidR="00BB67A6" w:rsidRDefault="00BB67A6" w:rsidP="00BB67A6">
      <w:pPr>
        <w:tabs>
          <w:tab w:val="left" w:pos="709"/>
        </w:tabs>
        <w:rPr>
          <w:rFonts w:cs="Times New Roman"/>
        </w:rPr>
      </w:pPr>
      <w:r>
        <w:rPr>
          <w:rFonts w:cs="Times New Roman"/>
        </w:rPr>
        <w:t xml:space="preserve">     18. Трудовой договор вступает в силу с момента его подписания обеими сторонами и заключается:</w:t>
      </w:r>
    </w:p>
    <w:p w:rsidR="00BB67A6" w:rsidRDefault="00BB67A6" w:rsidP="00BB67A6">
      <w:pPr>
        <w:jc w:val="left"/>
        <w:rPr>
          <w:rFonts w:cs="Times New Roman"/>
        </w:rPr>
      </w:pPr>
      <w:r>
        <w:rPr>
          <w:rFonts w:cs="Times New Roman"/>
        </w:rPr>
        <w:t xml:space="preserve">     а) </w:t>
      </w:r>
      <w:r>
        <w:rPr>
          <w:rFonts w:cs="Times New Roman"/>
          <w:u w:val="single"/>
        </w:rPr>
        <w:t>на неопределенный срок;</w:t>
      </w:r>
    </w:p>
    <w:p w:rsidR="00BB67A6" w:rsidRDefault="00BB67A6" w:rsidP="00BB67A6">
      <w:pPr>
        <w:jc w:val="left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  <w:u w:val="single"/>
        </w:rPr>
        <w:t>б</w:t>
      </w:r>
      <w:r>
        <w:rPr>
          <w:rFonts w:cs="Times New Roman"/>
        </w:rPr>
        <w:t xml:space="preserve">) на определенный срок (от одного года до пяти лет)    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  <w:u w:val="single"/>
        </w:rPr>
        <w:t xml:space="preserve"> </w:t>
      </w:r>
      <w:r>
        <w:rPr>
          <w:rFonts w:cs="Times New Roman"/>
        </w:rPr>
        <w:t xml:space="preserve"> ____________________________________________________________</w:t>
      </w:r>
    </w:p>
    <w:p w:rsidR="00BB67A6" w:rsidRDefault="00BB67A6" w:rsidP="00BB67A6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(указать конкретный срок трудового договора и причину (правовое основание) заключения трудового договора)</w:t>
      </w:r>
    </w:p>
    <w:p w:rsidR="00BB67A6" w:rsidRDefault="00BB67A6" w:rsidP="00BB67A6">
      <w:pPr>
        <w:rPr>
          <w:rFonts w:cs="Times New Roman"/>
          <w:szCs w:val="24"/>
        </w:rPr>
      </w:pP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VIII.    Условия    профессиональной     служебной     деятельности,</w:t>
      </w: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lastRenderedPageBreak/>
        <w:t xml:space="preserve">государственные гарантии, компенсации и льготы в связи </w:t>
      </w:r>
      <w:proofErr w:type="gramStart"/>
      <w:r>
        <w:rPr>
          <w:rFonts w:cs="Times New Roman"/>
          <w:b/>
          <w:bCs/>
          <w:color w:val="26282F"/>
        </w:rPr>
        <w:t>с</w:t>
      </w:r>
      <w:proofErr w:type="gramEnd"/>
      <w:r>
        <w:rPr>
          <w:rFonts w:cs="Times New Roman"/>
          <w:b/>
          <w:bCs/>
          <w:color w:val="26282F"/>
        </w:rPr>
        <w:t xml:space="preserve"> профессиональной</w:t>
      </w: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служебной деятельностью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19.    «Муниципальному    служащему»     обеспечиваются     надлежащие организационно-технические  условия,   необходимые   для   исполнения должностных обязанностей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</w:rPr>
        <w:t xml:space="preserve">оборудование служебного места средствами связи, оргтехникой, доступ к информационным системам и </w:t>
      </w:r>
      <w:proofErr w:type="spellStart"/>
      <w:r>
        <w:rPr>
          <w:rFonts w:cs="Times New Roman"/>
        </w:rPr>
        <w:t>т.д</w:t>
      </w:r>
      <w:proofErr w:type="spellEnd"/>
      <w:r>
        <w:rPr>
          <w:rFonts w:cs="Times New Roman"/>
        </w:rPr>
        <w:t xml:space="preserve"> 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20. «Муниципальному служащему» предоставляются основные государственные гарантии,  согласно Федеральному закону.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19. «Муниципальному служащему»  предоставляются  компенсации  и  льготы, предусмотренные законодательством Российской Федерации, Республики Адыгея за профессиональную служебную деятельность в тяжелых, вредных и (или) опасных условиях.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jc w:val="center"/>
        <w:rPr>
          <w:rFonts w:cs="Times New Roman"/>
        </w:rPr>
      </w:pPr>
      <w:proofErr w:type="gramStart"/>
      <w:r>
        <w:rPr>
          <w:rFonts w:cs="Times New Roman"/>
          <w:b/>
          <w:bCs/>
          <w:color w:val="26282F"/>
        </w:rPr>
        <w:t>I</w:t>
      </w:r>
      <w:proofErr w:type="gramEnd"/>
      <w:r>
        <w:rPr>
          <w:rFonts w:cs="Times New Roman"/>
          <w:b/>
          <w:bCs/>
          <w:color w:val="26282F"/>
        </w:rPr>
        <w:t>Х. Иные условия трудового договора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20.  «Муниципальному  служащему» не устанавливается  испытание.   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21. «Муниципальный  служащий»   подлежит   обязательному   страхованию, предусмотренному законодательством Российской Федерации.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22. Иные условия трудового </w:t>
      </w:r>
      <w:proofErr w:type="spellStart"/>
      <w:r>
        <w:rPr>
          <w:rFonts w:cs="Times New Roman"/>
        </w:rPr>
        <w:t>договора:___нет</w:t>
      </w:r>
      <w:proofErr w:type="spellEnd"/>
      <w:r>
        <w:rPr>
          <w:rFonts w:cs="Times New Roman"/>
        </w:rPr>
        <w:t>________________________________________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X. Ответственность сторон трудового договора. Изменение и дополнение</w:t>
      </w: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трудового договора. Прекращение трудового договора.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23. «Работодатель» и «Муниципальный служащий» несут ответственность за неисполнение или ненадлежащее исполнение  взятых на себя обязанностей и обязательств в  соответствии  с  законодательством Российской Федерации.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24.Запрещается  требовать  от  «Муниципального  служащего» 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25. Изменения и дополнения могут быть внесены  в  настоящий  трудовой договор по соглашению сторон в следующих случаях: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а)   при   изменении    законодательства    Российской    Федерации, Республики Адыгея;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б) по инициативе любой из сторон настоящего трудового договора.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При изменении «Работодателем» существенных условий настоящего трудового договора «Муниципальный служащий» уведомляется об этом в письменной форме не </w:t>
      </w:r>
      <w:proofErr w:type="gramStart"/>
      <w:r>
        <w:rPr>
          <w:rFonts w:cs="Times New Roman"/>
        </w:rPr>
        <w:t>позднее</w:t>
      </w:r>
      <w:proofErr w:type="gramEnd"/>
      <w:r>
        <w:rPr>
          <w:rFonts w:cs="Times New Roman"/>
        </w:rPr>
        <w:t xml:space="preserve"> чем за два месяца до их изменения.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26. Изменения и дополнения, вносимые в  настоящий  трудовой 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lastRenderedPageBreak/>
        <w:t xml:space="preserve">     27. Настоящий трудовой договор может быть  прекращен  по  основаниям, предусмотренным законодательством Российской  Федерации  о  муниципальной службе в Российской Федерации.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jc w:val="center"/>
        <w:rPr>
          <w:rFonts w:cs="Times New Roman"/>
        </w:rPr>
      </w:pPr>
      <w:r>
        <w:rPr>
          <w:rFonts w:cs="Times New Roman"/>
          <w:b/>
          <w:bCs/>
          <w:color w:val="26282F"/>
        </w:rPr>
        <w:t>XI. Разрешение споров и разногласий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28.Споры и разногласия по настоящему трудовому договору  разрешаются по соглашению сторон, а  в  случае  если  согласие  не  достигнуто,  -  в порядке, предусмотренном законодательством Российской Федерации.</w:t>
      </w:r>
    </w:p>
    <w:p w:rsidR="00BB67A6" w:rsidRDefault="00BB67A6" w:rsidP="00BB67A6">
      <w:pPr>
        <w:ind w:firstLine="567"/>
        <w:rPr>
          <w:rFonts w:cs="Times New Roman"/>
        </w:rPr>
      </w:pPr>
      <w:r>
        <w:rPr>
          <w:rFonts w:cs="Times New Roman"/>
        </w:rPr>
        <w:t>Настоящий  трудовой  договор  составлен  в  двух  экземплярах.  Один экземпляр хранится «Работодателем» в личном деле «Муниципального  служащего»,  второй  -  у  «Муниципального  служащего».  Оба экземпляра имеют одинаковую юридическую силу.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«Работодатель»                                                        «Муниципальный служащий»                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  <w:u w:val="single"/>
        </w:rPr>
        <w:t>_Глава МО «Красногвардейский район»</w:t>
      </w:r>
      <w:r>
        <w:rPr>
          <w:rFonts w:cs="Times New Roman"/>
        </w:rPr>
        <w:t xml:space="preserve">                                    </w:t>
      </w:r>
      <w:r>
        <w:rPr>
          <w:rFonts w:cs="Times New Roman"/>
          <w:u w:val="single"/>
        </w:rPr>
        <w:t xml:space="preserve"> ____________________ </w:t>
      </w:r>
      <w:r>
        <w:rPr>
          <w:rFonts w:cs="Times New Roman"/>
        </w:rPr>
        <w:t xml:space="preserve">           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(наименование должности</w:t>
      </w:r>
      <w:proofErr w:type="gramStart"/>
      <w:r>
        <w:rPr>
          <w:rFonts w:cs="Times New Roman"/>
          <w:sz w:val="20"/>
          <w:szCs w:val="20"/>
        </w:rPr>
        <w:t xml:space="preserve"> )</w:t>
      </w:r>
      <w:proofErr w:type="gramEnd"/>
      <w:r>
        <w:rPr>
          <w:rFonts w:cs="Times New Roman"/>
          <w:sz w:val="20"/>
          <w:szCs w:val="20"/>
        </w:rPr>
        <w:t xml:space="preserve">                                                                  ( Ф.И.О.)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  <w:u w:val="single"/>
        </w:rPr>
        <w:t xml:space="preserve">Османов А.Т._        </w:t>
      </w:r>
      <w:r>
        <w:rPr>
          <w:rFonts w:cs="Times New Roman"/>
        </w:rPr>
        <w:t xml:space="preserve">                                                 _________________________           </w:t>
      </w:r>
    </w:p>
    <w:p w:rsidR="00BB67A6" w:rsidRDefault="00BB67A6" w:rsidP="00BB67A6">
      <w:pPr>
        <w:tabs>
          <w:tab w:val="left" w:pos="7186"/>
        </w:tabs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0"/>
          <w:szCs w:val="20"/>
        </w:rPr>
        <w:t>Ф.И.О. работодателя</w:t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 xml:space="preserve">        (подпись)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  <w:u w:val="single"/>
        </w:rPr>
        <w:t xml:space="preserve">Администрация </w:t>
      </w:r>
      <w:proofErr w:type="gramStart"/>
      <w:r>
        <w:rPr>
          <w:rFonts w:cs="Times New Roman"/>
          <w:u w:val="single"/>
        </w:rPr>
        <w:t>муниципального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                                                </w:t>
      </w:r>
    </w:p>
    <w:p w:rsidR="00BB67A6" w:rsidRDefault="00BB67A6" w:rsidP="00BB67A6">
      <w:pPr>
        <w:jc w:val="left"/>
        <w:rPr>
          <w:rFonts w:cs="Times New Roman"/>
        </w:rPr>
      </w:pPr>
      <w:proofErr w:type="spellStart"/>
      <w:r>
        <w:rPr>
          <w:rFonts w:cs="Times New Roman"/>
          <w:u w:val="single"/>
        </w:rPr>
        <w:t>образования</w:t>
      </w:r>
      <w:proofErr w:type="gramStart"/>
      <w:r>
        <w:rPr>
          <w:rFonts w:cs="Times New Roman"/>
          <w:u w:val="single"/>
        </w:rPr>
        <w:t>«К</w:t>
      </w:r>
      <w:proofErr w:type="gramEnd"/>
      <w:r>
        <w:rPr>
          <w:rFonts w:cs="Times New Roman"/>
          <w:u w:val="single"/>
        </w:rPr>
        <w:t>расногвардейский</w:t>
      </w:r>
      <w:proofErr w:type="spellEnd"/>
      <w:r>
        <w:rPr>
          <w:rFonts w:cs="Times New Roman"/>
          <w:u w:val="single"/>
        </w:rPr>
        <w:t xml:space="preserve"> район      </w:t>
      </w:r>
      <w:r>
        <w:rPr>
          <w:rFonts w:cs="Times New Roman"/>
        </w:rPr>
        <w:t xml:space="preserve">                            </w:t>
      </w:r>
      <w:r>
        <w:rPr>
          <w:rFonts w:cs="Times New Roman"/>
          <w:u w:val="single"/>
        </w:rPr>
        <w:t xml:space="preserve">                __________ </w:t>
      </w:r>
    </w:p>
    <w:p w:rsidR="00BB67A6" w:rsidRDefault="00BB67A6" w:rsidP="00BB67A6">
      <w:pPr>
        <w:ind w:left="72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паспорт, выдан кем, когда)                                                             </w:t>
      </w:r>
    </w:p>
    <w:p w:rsidR="00BB67A6" w:rsidRDefault="00BB67A6" w:rsidP="00BB67A6">
      <w:pPr>
        <w:rPr>
          <w:rFonts w:cs="Times New Roman"/>
          <w:szCs w:val="24"/>
        </w:rPr>
      </w:pPr>
      <w:r>
        <w:rPr>
          <w:rFonts w:cs="Times New Roman"/>
        </w:rPr>
        <w:t xml:space="preserve">( </w:t>
      </w:r>
      <w:r>
        <w:rPr>
          <w:rFonts w:cs="Times New Roman"/>
          <w:sz w:val="20"/>
          <w:szCs w:val="20"/>
        </w:rPr>
        <w:t>Наименование органа местного самоуправления)</w:t>
      </w:r>
      <w:r>
        <w:rPr>
          <w:rFonts w:cs="Times New Roman"/>
        </w:rPr>
        <w:t xml:space="preserve">                               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ИНН-0102004580 /КПП-010101001                                     </w:t>
      </w:r>
      <w:r>
        <w:rPr>
          <w:rFonts w:cs="Times New Roman"/>
        </w:rPr>
        <w:tab/>
        <w:t xml:space="preserve"> Адрес:  </w:t>
      </w:r>
    </w:p>
    <w:p w:rsidR="00BB67A6" w:rsidRDefault="00BB67A6" w:rsidP="00BB67A6">
      <w:pPr>
        <w:tabs>
          <w:tab w:val="left" w:pos="7159"/>
        </w:tabs>
        <w:rPr>
          <w:rFonts w:cs="Times New Roman"/>
        </w:rPr>
      </w:pPr>
      <w:r>
        <w:rPr>
          <w:rFonts w:cs="Times New Roman"/>
          <w:u w:val="single"/>
        </w:rPr>
        <w:t>Адрес:с</w:t>
      </w:r>
      <w:proofErr w:type="gramStart"/>
      <w:r>
        <w:rPr>
          <w:rFonts w:cs="Times New Roman"/>
          <w:u w:val="single"/>
        </w:rPr>
        <w:t>.К</w:t>
      </w:r>
      <w:proofErr w:type="gramEnd"/>
      <w:r>
        <w:rPr>
          <w:rFonts w:cs="Times New Roman"/>
          <w:u w:val="single"/>
        </w:rPr>
        <w:t xml:space="preserve">расногвардейское,ул.Чапаева,93 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_______________________        </w:t>
      </w:r>
    </w:p>
    <w:p w:rsidR="00BB67A6" w:rsidRDefault="00BB67A6" w:rsidP="00BB67A6">
      <w:pPr>
        <w:tabs>
          <w:tab w:val="left" w:pos="7159"/>
        </w:tabs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cs="Times New Roman"/>
        </w:rPr>
        <w:tab/>
        <w:t xml:space="preserve">            </w:t>
      </w:r>
    </w:p>
    <w:p w:rsidR="00BB67A6" w:rsidRDefault="00BB67A6" w:rsidP="00BB67A6">
      <w:pPr>
        <w:tabs>
          <w:tab w:val="left" w:pos="7553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(место для печати)                                                 </w:t>
      </w:r>
    </w:p>
    <w:p w:rsidR="00BB67A6" w:rsidRDefault="00BB67A6" w:rsidP="00BB67A6">
      <w:pPr>
        <w:tabs>
          <w:tab w:val="left" w:pos="709"/>
          <w:tab w:val="left" w:pos="7159"/>
        </w:tabs>
        <w:rPr>
          <w:rFonts w:cs="Times New Roman"/>
        </w:rPr>
      </w:pPr>
      <w:r>
        <w:rPr>
          <w:rFonts w:cs="Times New Roman"/>
        </w:rPr>
        <w:t xml:space="preserve">      </w:t>
      </w:r>
    </w:p>
    <w:p w:rsidR="00BB67A6" w:rsidRDefault="00BB67A6" w:rsidP="00BB67A6">
      <w:pPr>
        <w:tabs>
          <w:tab w:val="left" w:pos="709"/>
          <w:tab w:val="left" w:pos="7159"/>
        </w:tabs>
        <w:rPr>
          <w:rFonts w:cs="Times New Roman"/>
        </w:rPr>
      </w:pPr>
      <w:r>
        <w:rPr>
          <w:rFonts w:cs="Times New Roman"/>
        </w:rPr>
        <w:tab/>
        <w:t>В соответствии с требованиями ст.68 Трудового кодекса Российской Федерации «Муниципальный служащий» ознакомлен с правилами внутреннего трудового распорядка администрации МО «Красногвардейский район», должностной инструкцией, коллективным договором, иными локальными нормативными актами, непосредственно связанными с трудовой деятельностью «Муниципального служащего».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«_____»_____________20___г.  ___________ /________________________________</w:t>
      </w:r>
    </w:p>
    <w:p w:rsidR="00BB67A6" w:rsidRDefault="00BB67A6" w:rsidP="00BB67A6">
      <w:pPr>
        <w:rPr>
          <w:rFonts w:cs="Times New Roman"/>
          <w:b/>
        </w:rPr>
      </w:pPr>
      <w:r>
        <w:rPr>
          <w:rStyle w:val="a9"/>
          <w:b w:val="0"/>
          <w:bCs/>
          <w:color w:val="000000"/>
        </w:rPr>
        <w:t xml:space="preserve">                            </w:t>
      </w:r>
      <w:r>
        <w:rPr>
          <w:rStyle w:val="a9"/>
          <w:b w:val="0"/>
          <w:bCs/>
          <w:color w:val="000000"/>
          <w:sz w:val="20"/>
          <w:szCs w:val="20"/>
        </w:rPr>
        <w:t xml:space="preserve"> Подпись</w:t>
      </w:r>
      <w:r>
        <w:rPr>
          <w:rStyle w:val="a9"/>
          <w:b w:val="0"/>
          <w:bCs/>
          <w:color w:val="000000"/>
        </w:rPr>
        <w:t xml:space="preserve">           </w:t>
      </w:r>
      <w:r>
        <w:rPr>
          <w:rStyle w:val="a9"/>
          <w:b w:val="0"/>
          <w:bCs/>
          <w:color w:val="000000"/>
          <w:sz w:val="20"/>
          <w:szCs w:val="20"/>
        </w:rPr>
        <w:t>Ф.И.О. муниципального служащего</w:t>
      </w:r>
      <w:r>
        <w:rPr>
          <w:rStyle w:val="a9"/>
          <w:b w:val="0"/>
          <w:bCs/>
          <w:color w:val="000000"/>
        </w:rPr>
        <w:t xml:space="preserve">                                      </w:t>
      </w: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                         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 xml:space="preserve">Экземпляр трудового договора мною получен «_____»____________20___г. </w:t>
      </w: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rPr>
          <w:rFonts w:cs="Times New Roman"/>
        </w:rPr>
      </w:pPr>
    </w:p>
    <w:p w:rsidR="00BB67A6" w:rsidRDefault="00BB67A6" w:rsidP="00BB67A6">
      <w:pPr>
        <w:rPr>
          <w:rFonts w:cs="Times New Roman"/>
        </w:rPr>
      </w:pPr>
      <w:r>
        <w:rPr>
          <w:rFonts w:cs="Times New Roman"/>
        </w:rPr>
        <w:t>__________________ /_____________________________________________________</w:t>
      </w:r>
    </w:p>
    <w:p w:rsidR="00BB67A6" w:rsidRDefault="00BB67A6" w:rsidP="00BB67A6">
      <w:pPr>
        <w:rPr>
          <w:rStyle w:val="a9"/>
          <w:rFonts w:cs="Arial"/>
          <w:b w:val="0"/>
          <w:bCs/>
          <w:color w:val="000000"/>
        </w:rPr>
      </w:pPr>
      <w:r>
        <w:rPr>
          <w:rStyle w:val="a9"/>
          <w:b w:val="0"/>
          <w:bCs/>
          <w:color w:val="000000"/>
        </w:rPr>
        <w:t xml:space="preserve">  подпись                 фамилия, инициалы муниципального служащего</w:t>
      </w:r>
    </w:p>
    <w:p w:rsidR="00BB67A6" w:rsidRDefault="00BB67A6" w:rsidP="00BB67A6">
      <w:pPr>
        <w:rPr>
          <w:rStyle w:val="a9"/>
          <w:b w:val="0"/>
          <w:bCs/>
          <w:color w:val="000000"/>
        </w:rPr>
      </w:pPr>
    </w:p>
    <w:p w:rsidR="00BB67A6" w:rsidRDefault="00BB67A6" w:rsidP="00BB67A6">
      <w:pPr>
        <w:rPr>
          <w:rStyle w:val="a9"/>
          <w:b w:val="0"/>
          <w:bCs/>
          <w:color w:val="000000"/>
        </w:rPr>
      </w:pPr>
    </w:p>
    <w:p w:rsidR="00BB67A6" w:rsidRDefault="00BB67A6" w:rsidP="00BB67A6">
      <w:pPr>
        <w:rPr>
          <w:rStyle w:val="a9"/>
          <w:b w:val="0"/>
          <w:bCs/>
          <w:color w:val="000000"/>
        </w:rPr>
      </w:pPr>
    </w:p>
    <w:p w:rsidR="00BB67A6" w:rsidRDefault="00BB67A6" w:rsidP="00BB67A6">
      <w:pPr>
        <w:rPr>
          <w:rStyle w:val="a9"/>
          <w:b w:val="0"/>
          <w:bCs/>
          <w:color w:val="000000"/>
        </w:rPr>
      </w:pPr>
    </w:p>
    <w:p w:rsidR="00BB67A6" w:rsidRDefault="00BB67A6" w:rsidP="00BB67A6">
      <w:pPr>
        <w:rPr>
          <w:rStyle w:val="a9"/>
          <w:b w:val="0"/>
          <w:bCs/>
          <w:color w:val="000000"/>
        </w:rPr>
      </w:pPr>
    </w:p>
    <w:p w:rsidR="00BB67A6" w:rsidRDefault="00BB67A6" w:rsidP="00BB67A6">
      <w:pPr>
        <w:rPr>
          <w:rStyle w:val="a9"/>
          <w:b w:val="0"/>
          <w:bCs/>
          <w:color w:val="000000"/>
        </w:rPr>
      </w:pPr>
    </w:p>
    <w:p w:rsidR="00BB67A6" w:rsidRDefault="00BB67A6" w:rsidP="00BB67A6">
      <w:pPr>
        <w:rPr>
          <w:rStyle w:val="a9"/>
          <w:b w:val="0"/>
          <w:bCs/>
          <w:color w:val="000000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Default="00BB67A6" w:rsidP="00BB67A6">
      <w:pPr>
        <w:rPr>
          <w:rStyle w:val="a9"/>
          <w:b w:val="0"/>
          <w:bCs/>
          <w:color w:val="000000"/>
          <w:lang w:val="en-US"/>
        </w:rPr>
      </w:pPr>
    </w:p>
    <w:p w:rsidR="00BB67A6" w:rsidRPr="00BB67A6" w:rsidRDefault="00BB67A6" w:rsidP="00BB67A6">
      <w:pPr>
        <w:rPr>
          <w:rStyle w:val="a9"/>
          <w:b w:val="0"/>
          <w:bCs/>
          <w:color w:val="000000"/>
          <w:lang w:val="en-US"/>
        </w:rPr>
      </w:pPr>
      <w:bookmarkStart w:id="50" w:name="_GoBack"/>
      <w:bookmarkEnd w:id="50"/>
    </w:p>
    <w:p w:rsidR="00BB67A6" w:rsidRDefault="00BB67A6" w:rsidP="00BB67A6">
      <w:pPr>
        <w:rPr>
          <w:rStyle w:val="a9"/>
          <w:b w:val="0"/>
          <w:bCs/>
          <w:color w:val="000000"/>
        </w:rPr>
      </w:pPr>
    </w:p>
    <w:p w:rsidR="00FD7A67" w:rsidRDefault="00077B1F" w:rsidP="00FD7A67">
      <w:pPr>
        <w:ind w:left="1134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D7A67">
        <w:rPr>
          <w:sz w:val="28"/>
          <w:szCs w:val="28"/>
        </w:rPr>
        <w:t xml:space="preserve">                 </w:t>
      </w:r>
    </w:p>
    <w:p w:rsidR="00080EA9" w:rsidRDefault="00080EA9" w:rsidP="00080EA9">
      <w:pPr>
        <w:rPr>
          <w:b/>
          <w:bCs/>
          <w:sz w:val="28"/>
          <w:szCs w:val="28"/>
        </w:rPr>
      </w:pPr>
    </w:p>
    <w:p w:rsidR="00080EA9" w:rsidRDefault="00080EA9" w:rsidP="00080EA9">
      <w:pPr>
        <w:rPr>
          <w:b/>
          <w:bCs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080EA9" w:rsidTr="00080EA9">
        <w:tc>
          <w:tcPr>
            <w:tcW w:w="5637" w:type="dxa"/>
          </w:tcPr>
          <w:p w:rsidR="00080EA9" w:rsidRDefault="00080EA9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</w:t>
            </w:r>
          </w:p>
          <w:p w:rsidR="00080EA9" w:rsidRDefault="00080E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УТВЕРЖДАЮ:</w:t>
            </w:r>
          </w:p>
          <w:p w:rsidR="00080EA9" w:rsidRDefault="00080E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МО «Красногвардейский район»</w:t>
            </w:r>
          </w:p>
          <w:p w:rsidR="00080EA9" w:rsidRDefault="00080E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</w:t>
            </w:r>
            <w:proofErr w:type="spellStart"/>
            <w:r>
              <w:rPr>
                <w:bCs/>
                <w:sz w:val="28"/>
                <w:szCs w:val="28"/>
              </w:rPr>
              <w:t>А.Т.Османов</w:t>
            </w:r>
            <w:proofErr w:type="spellEnd"/>
          </w:p>
          <w:p w:rsidR="00080EA9" w:rsidRDefault="00080EA9">
            <w:pPr>
              <w:rPr>
                <w:bCs/>
                <w:sz w:val="28"/>
                <w:szCs w:val="28"/>
              </w:rPr>
            </w:pPr>
          </w:p>
          <w:p w:rsidR="00080EA9" w:rsidRDefault="00080EA9">
            <w:pPr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080EA9" w:rsidRDefault="00080EA9">
            <w:pPr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080EA9" w:rsidRDefault="00080EA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№11/2</w:t>
            </w:r>
          </w:p>
          <w:p w:rsidR="00080EA9" w:rsidRDefault="00080EA9">
            <w:pPr>
              <w:ind w:left="-91" w:firstLine="9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к  распоряжению администрации </w:t>
            </w:r>
          </w:p>
          <w:p w:rsidR="00080EA9" w:rsidRDefault="00080EA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 образования «Красногвардейский  район»</w:t>
            </w:r>
          </w:p>
          <w:p w:rsidR="00080EA9" w:rsidRDefault="00080EA9">
            <w:pPr>
              <w:jc w:val="right"/>
              <w:rPr>
                <w:rFonts w:eastAsia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  ______________ № ____</w:t>
            </w:r>
          </w:p>
        </w:tc>
      </w:tr>
    </w:tbl>
    <w:p w:rsidR="00080EA9" w:rsidRDefault="00080EA9" w:rsidP="00080EA9">
      <w:pPr>
        <w:jc w:val="center"/>
        <w:rPr>
          <w:rFonts w:eastAsia="Times New Roman"/>
          <w:bCs/>
          <w:sz w:val="28"/>
          <w:szCs w:val="28"/>
        </w:rPr>
      </w:pPr>
    </w:p>
    <w:p w:rsidR="00080EA9" w:rsidRDefault="00080EA9" w:rsidP="00080EA9">
      <w:pPr>
        <w:jc w:val="center"/>
        <w:rPr>
          <w:bCs/>
          <w:sz w:val="28"/>
          <w:szCs w:val="28"/>
        </w:rPr>
      </w:pPr>
    </w:p>
    <w:p w:rsidR="00080EA9" w:rsidRDefault="00080EA9" w:rsidP="00080E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Должностная инструкция</w:t>
      </w:r>
    </w:p>
    <w:p w:rsidR="00080EA9" w:rsidRDefault="00080EA9" w:rsidP="00080E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главного  специалиста управления культуры и кино</w:t>
      </w:r>
    </w:p>
    <w:p w:rsidR="00080EA9" w:rsidRDefault="00080EA9" w:rsidP="00080E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«Красногвардейский  район»</w:t>
      </w:r>
    </w:p>
    <w:p w:rsidR="00080EA9" w:rsidRDefault="00080EA9" w:rsidP="00080EA9">
      <w:pPr>
        <w:jc w:val="center"/>
        <w:rPr>
          <w:bCs/>
          <w:sz w:val="28"/>
          <w:szCs w:val="28"/>
        </w:rPr>
      </w:pPr>
    </w:p>
    <w:p w:rsidR="00080EA9" w:rsidRDefault="00080EA9" w:rsidP="00080E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1.Общие положения</w:t>
      </w:r>
    </w:p>
    <w:p w:rsidR="00080EA9" w:rsidRDefault="00080EA9" w:rsidP="00080EA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1.1.Главный  специалист управления  культуры  и  кино администрации МО «Красногвардейский  район» (далее -  главный  специалист управления) назначается на муниципальную  должность  муниципальной  службы  и освобождается от нее  главой МО «Красногвардейский  район».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1.2. Главный  специалист управления непосредственно подчиняется в своей деятельности и выполняет служебные обязанности под руководством начальника  управления  культуры  и  кино  администрации   МО «Красногвардейский район».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1.3.В своей деятельности главный  специалист управления руководствуется Конституциями Российской Федерации и Республики Адыгея, федеральными законами и иными нормативно-правовыми актами Республики Адыгея, Министерства культуры РФ и РА, Уставом МО «Красногвардейский  район», нормативно-правовыми  и правовыми актами  органов местного самоуправления  МО «Красногвардейский  район», регламентом  работы  администрации  МО «Красногвардейский  район»,  положением  об  управлении  культуры  и  кино.</w:t>
      </w:r>
      <w:proofErr w:type="gramEnd"/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1.4. В период временного отсутствия главного специалиста  управления  его обязанности   выполняет  начальник управления культуры  и  кино администрации МО «Красногвардейский район».</w:t>
      </w:r>
    </w:p>
    <w:p w:rsidR="00080EA9" w:rsidRDefault="00080EA9" w:rsidP="00080EA9">
      <w:pPr>
        <w:rPr>
          <w:bCs/>
          <w:sz w:val="28"/>
          <w:szCs w:val="28"/>
        </w:rPr>
      </w:pPr>
    </w:p>
    <w:p w:rsidR="00080EA9" w:rsidRDefault="00080EA9" w:rsidP="00080E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2.Основные задачи и обязанности.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Главного  специалист управления обязан: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-составлять   ежемесячные    планы   работ, которые    подаются      на утверждение начальнику управления не позднее, чем за 5 дней до начала отчетного месяца с обязательным указанием сроков исполнения, добивается их исполнения;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-принимать участие в разработке мероприятий управления культуры по совершенствованию деятельности учреждений культуры;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-осуществлять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правильным ведением делопроизводства в подведомственных учреждениях и организациях культуры и искусства;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-оказывать помощь начальнику управления культуры и кино в разборе жалоб, конфликтов в подведомственных учреждениях культуры;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-обеспечивать    четкую    работу    управления    культуры и кино, вызывает работников на совещания, конференции и т.д.;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-организовывать и осуществлять по заданию начальника рейды, фронтальные проверки подведомственных учреждений, организаций культуры;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-накапливать и анализировать данные о техническом состоянии зданий учреждений   культуры, оборудования   и   инвентаря, состоянии   трудовой дисциплины  и  соблюдении  правил внутреннего   трудового   распорядка, техники безопасности    и противопожарной безопасности в учреждениях культуры; 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-накапливать и анализировать информацию о кадровом составе работников;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-готовить и исполнять документы в пределах своей компетенции;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-готовить статистические отчеты о деятельности учреждений культуры;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-вести      регистрационно-контрольные      картотеки      по      кадрам, самодеятельным  коллективам, по служебным письмам;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-участвовать в пределах своей компетенции в подготовке постановлений и распоряжений администрации МО «Красногвардейский район»;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-участвовать в разработке перспективных планов и целевых программ, распорядительных документов управления культуры, ведет    делопроизводство    согласно действующей в управлении номенклатуре дел;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-оказывать методическую и практическую помощь подведомственным учреждениям культуры в пределах своей компетенции;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-контролировать в пределах своей компетенции соблюдение действующего законодательства, выполнение постановлений и распоряжений администрации района, приказов начальника управления;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-качественно исполнять распоряжения и  поручения  начальника управления культуры и кино;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-организовывает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принимаемых решений, обеспечивает их исполнение;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хозяйственное обеспечение управления культуры и кино, сохранность материальных ценностей;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-информировать население района через местную печать о деятельности учреждений культуры;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- оказывать помощь  инвалидам необходимую </w:t>
      </w:r>
      <w:proofErr w:type="gramStart"/>
      <w:r>
        <w:rPr>
          <w:sz w:val="28"/>
          <w:szCs w:val="28"/>
        </w:rPr>
        <w:t>для получения в доступной для них форме информации о правилах предоставления муниципальной услуги   в 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 и административным регламентом предоставления данных услуг, а также иной необходимой инвалидам помощи, в преодолении барьеров, мешающих получению ими услуг на </w:t>
      </w:r>
      <w:proofErr w:type="spellStart"/>
      <w:r>
        <w:rPr>
          <w:sz w:val="28"/>
          <w:szCs w:val="28"/>
        </w:rPr>
        <w:t>авнее</w:t>
      </w:r>
      <w:proofErr w:type="spellEnd"/>
      <w:r>
        <w:rPr>
          <w:sz w:val="28"/>
          <w:szCs w:val="28"/>
        </w:rPr>
        <w:t xml:space="preserve"> с другими лицами</w:t>
      </w:r>
    </w:p>
    <w:p w:rsidR="00080EA9" w:rsidRDefault="00080EA9" w:rsidP="00080E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Права</w:t>
      </w:r>
    </w:p>
    <w:p w:rsidR="00080EA9" w:rsidRDefault="00080EA9" w:rsidP="00080E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Главный специалист управления  имеет право: 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3.1. Знакомиться с документами, определяющими его права и обязанности по занимаемой должности.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З.2.Получать в установленном порядке информацию и материалы необходимые для исполнения должностных обязанностей и поручений.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3.3.Взаимодействовать с отделами и управлениями администрации Красногвардейского района, организациями, учреждениями  района.</w:t>
      </w:r>
    </w:p>
    <w:p w:rsidR="00080EA9" w:rsidRDefault="00080EA9" w:rsidP="00080EA9">
      <w:pPr>
        <w:pStyle w:val="a7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 специалист управления   несет  ответственность: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 неисполнение  или  ненадлежащее  исполнение   по  его  вине  служебных  обязанностей, 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-за  несоблюдение  правил  внутреннего  трудового  распорядка,  норм  служебной  этики,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-за  несоблюдение  ограничений  и  запретов,  связанных  с  муниципальной  службой,  установленных  Федеральным  Законом,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-за разглашение персональных  данных,  сведений  конфиденциального  характера,  служебной  информации,  ставших  ему  известными  в  связи  с  исполнением  должностных  обязанностей,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и  иную  ответственность  в  соответствии  с  действующим  законодательством.</w:t>
      </w:r>
    </w:p>
    <w:p w:rsidR="00080EA9" w:rsidRDefault="00080EA9" w:rsidP="00080EA9">
      <w:pPr>
        <w:rPr>
          <w:bCs/>
          <w:sz w:val="28"/>
          <w:szCs w:val="28"/>
        </w:rPr>
      </w:pPr>
    </w:p>
    <w:p w:rsidR="00080EA9" w:rsidRDefault="00080EA9" w:rsidP="00080E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5.Квалификационные требования к работнику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На должность главного  специалиста управления назначается лицо: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-имеющее высшее  профессиональное   образование, как  правило,  по  профилю  деятельности  органа  или  по  профилю  замещаемой  должности,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-стаж  муниципальной службы или работы по  специальности  - без предъявления требований к стажу работы;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gramStart"/>
      <w:r>
        <w:rPr>
          <w:bCs/>
          <w:sz w:val="28"/>
          <w:szCs w:val="28"/>
        </w:rPr>
        <w:t>обладающее</w:t>
      </w:r>
      <w:proofErr w:type="gramEnd"/>
      <w:r>
        <w:rPr>
          <w:bCs/>
          <w:sz w:val="28"/>
          <w:szCs w:val="28"/>
        </w:rPr>
        <w:t xml:space="preserve"> требования к направлению подготовки, знаниям  и  навыкам, необходимым для исполнения должностных обязанностей:</w:t>
      </w:r>
    </w:p>
    <w:p w:rsidR="00080EA9" w:rsidRDefault="00080EA9" w:rsidP="00080EA9">
      <w:pPr>
        <w:ind w:firstLine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знание Конституции Российской Федерации и федерального законодательства, Конституции Республики Адыгея и законодательства Республики Адыгея, Устава муниципального образования «Красногвардейский район»,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правил внутреннего трудового распорядка, порядка работы с информацией, составляющей служебную тайну, основ управления и организации труда, делопроизводства, норм делового общения;</w:t>
      </w:r>
      <w:proofErr w:type="gramEnd"/>
    </w:p>
    <w:p w:rsidR="00080EA9" w:rsidRDefault="00080EA9" w:rsidP="00080EA9">
      <w:pPr>
        <w:ind w:firstLine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эффективного планирования работы, анализа и прогнозирования последствий принимаемых решений, ведения деловых переговоров, публичного выступления, подготовки проектов муниципальных правовых актов, выполнения задач по организационному, информационному, документационному и иному обеспечению деятельности органа местного самоуправления, владение оргтехникой и средствами</w:t>
      </w:r>
      <w:proofErr w:type="gramEnd"/>
      <w:r>
        <w:rPr>
          <w:bCs/>
          <w:sz w:val="28"/>
          <w:szCs w:val="28"/>
        </w:rPr>
        <w:t xml:space="preserve"> коммуникации, владение современными средствами, методами и технологиями работы с информацией и документами.</w:t>
      </w:r>
    </w:p>
    <w:p w:rsidR="00080EA9" w:rsidRDefault="00080EA9" w:rsidP="00080EA9">
      <w:pPr>
        <w:rPr>
          <w:bCs/>
          <w:sz w:val="28"/>
          <w:szCs w:val="28"/>
        </w:rPr>
      </w:pPr>
    </w:p>
    <w:p w:rsidR="00080EA9" w:rsidRDefault="00080EA9" w:rsidP="00080EA9">
      <w:pPr>
        <w:tabs>
          <w:tab w:val="left" w:pos="7950"/>
        </w:tabs>
        <w:ind w:right="-483"/>
        <w:rPr>
          <w:bCs/>
          <w:iCs/>
          <w:sz w:val="28"/>
          <w:szCs w:val="28"/>
        </w:rPr>
      </w:pPr>
    </w:p>
    <w:p w:rsidR="00080EA9" w:rsidRDefault="00080EA9" w:rsidP="00080EA9">
      <w:pPr>
        <w:tabs>
          <w:tab w:val="left" w:pos="7950"/>
        </w:tabs>
        <w:ind w:right="-48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 района-</w:t>
      </w:r>
    </w:p>
    <w:p w:rsidR="00080EA9" w:rsidRDefault="00080EA9" w:rsidP="00080EA9">
      <w:pPr>
        <w:tabs>
          <w:tab w:val="left" w:pos="7950"/>
        </w:tabs>
        <w:ind w:right="-483"/>
        <w:rPr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080EA9" w:rsidRDefault="00080EA9" w:rsidP="00080EA9">
      <w:pPr>
        <w:rPr>
          <w:sz w:val="28"/>
          <w:szCs w:val="28"/>
        </w:rPr>
      </w:pPr>
    </w:p>
    <w:p w:rsidR="00080EA9" w:rsidRDefault="00080EA9" w:rsidP="00080EA9">
      <w:pPr>
        <w:rPr>
          <w:sz w:val="28"/>
          <w:szCs w:val="28"/>
        </w:rPr>
      </w:pPr>
    </w:p>
    <w:p w:rsidR="00080EA9" w:rsidRDefault="00080EA9" w:rsidP="00080EA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5082"/>
      </w:tblGrid>
      <w:tr w:rsidR="00080EA9" w:rsidTr="00080EA9">
        <w:tc>
          <w:tcPr>
            <w:tcW w:w="4915" w:type="dxa"/>
          </w:tcPr>
          <w:p w:rsidR="00080EA9" w:rsidRDefault="00080EA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80EA9" w:rsidRDefault="0008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«Красногвардейский район»</w:t>
            </w:r>
          </w:p>
          <w:p w:rsidR="00080EA9" w:rsidRDefault="0008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____________________А.Т. Османов</w:t>
            </w:r>
          </w:p>
          <w:p w:rsidR="00080EA9" w:rsidRDefault="00080EA9">
            <w:pPr>
              <w:rPr>
                <w:sz w:val="28"/>
                <w:szCs w:val="28"/>
              </w:rPr>
            </w:pPr>
          </w:p>
          <w:p w:rsidR="00080EA9" w:rsidRDefault="00080EA9">
            <w:pPr>
              <w:rPr>
                <w:sz w:val="28"/>
                <w:szCs w:val="28"/>
              </w:rPr>
            </w:pPr>
          </w:p>
          <w:p w:rsidR="00080EA9" w:rsidRDefault="00080EA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hideMark/>
          </w:tcPr>
          <w:p w:rsidR="00080EA9" w:rsidRDefault="00080EA9">
            <w:pPr>
              <w:jc w:val="righ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12</w:t>
            </w:r>
          </w:p>
          <w:p w:rsidR="00080EA9" w:rsidRDefault="00080E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распоряжению  администрации </w:t>
            </w:r>
          </w:p>
          <w:p w:rsidR="00080EA9" w:rsidRDefault="00080E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образования «Красногвардейский  район»</w:t>
            </w:r>
          </w:p>
          <w:p w:rsidR="00080EA9" w:rsidRDefault="00080EA9">
            <w:pPr>
              <w:jc w:val="right"/>
              <w:rPr>
                <w:rFonts w:eastAsia="Times New Roman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________________ №_</w:t>
            </w:r>
          </w:p>
        </w:tc>
      </w:tr>
    </w:tbl>
    <w:p w:rsidR="00080EA9" w:rsidRDefault="00080EA9" w:rsidP="00080EA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080EA9" w:rsidRDefault="00080EA9" w:rsidP="00080EA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80EA9" w:rsidRDefault="00080EA9" w:rsidP="00080EA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управления образования</w:t>
      </w:r>
    </w:p>
    <w:p w:rsidR="00080EA9" w:rsidRDefault="00080EA9" w:rsidP="00080E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«Красногвардейский район»</w:t>
      </w:r>
    </w:p>
    <w:p w:rsidR="00080EA9" w:rsidRDefault="00080EA9" w:rsidP="00080EA9">
      <w:pPr>
        <w:jc w:val="center"/>
        <w:rPr>
          <w:sz w:val="28"/>
          <w:szCs w:val="28"/>
        </w:rPr>
      </w:pPr>
    </w:p>
    <w:p w:rsidR="00080EA9" w:rsidRDefault="00080EA9" w:rsidP="00080E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1.Общие положения           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1.1.Начальник управления образования администрации МО «Красногвардейский район» (далее -  начальник  управления) назначается на    должность  муниципальной  службы  и освобождается от нее  главой МО «Красногвардейский  район».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 Начальник управления непосредственно подчиняется в своей деятельности и выполняет служебные обязанности под руководством первого  заместителя  главы администрации МО «Красногвардейский район»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 В своей работе руководствуется Конституцией РФ, ФЗ-273 «Об образовании в Российской Федерации», Законом Республики Адыгея «Об образовании в Республике Адыгея», законодательными актами РФ в области образования, постановлениями, приказами и распоряжениями Министерства образования и науки РФ, Министерства образования и науки Республики Адыгея, МО «Красногвардейский район».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 В период временного </w:t>
      </w:r>
      <w:proofErr w:type="gramStart"/>
      <w:r>
        <w:rPr>
          <w:sz w:val="28"/>
          <w:szCs w:val="28"/>
        </w:rPr>
        <w:t>отсутствия начальника управления образования администрации</w:t>
      </w:r>
      <w:proofErr w:type="gramEnd"/>
      <w:r>
        <w:rPr>
          <w:sz w:val="28"/>
          <w:szCs w:val="28"/>
        </w:rPr>
        <w:t xml:space="preserve"> МО «Красногвардейский район» его обязанности   выполняет  главный  специалист  управления  образования администрации МО «Красногвардейский район» (по согласованию).</w:t>
      </w:r>
    </w:p>
    <w:p w:rsidR="00080EA9" w:rsidRDefault="00080EA9" w:rsidP="00080EA9">
      <w:pPr>
        <w:ind w:firstLine="708"/>
        <w:rPr>
          <w:sz w:val="28"/>
          <w:szCs w:val="28"/>
        </w:rPr>
      </w:pPr>
    </w:p>
    <w:p w:rsidR="00080EA9" w:rsidRDefault="00080EA9" w:rsidP="00080E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2.Основные задачи и обязанности.</w:t>
      </w:r>
    </w:p>
    <w:p w:rsidR="00080EA9" w:rsidRDefault="00080EA9" w:rsidP="00080EA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Начальник  управления  обязан: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-обеспечивать соблюдение конституционных прав граждан Красногвардейского района на образование и социальную защиту детей и работников системы образования;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-координировать деятельность муниципальных образовательных организаций; 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-обеспечивает выполнение Федеральной, региональной и районной программ развития образования;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-обеспечивать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государственных образовательных стандартов, федеральных государственных образовательных стандартов, за исполнением законодательства Российской Федерации об образовании в образовательных организациях района;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-осуществлять </w:t>
      </w:r>
      <w:proofErr w:type="gramStart"/>
      <w:r>
        <w:rPr>
          <w:sz w:val="28"/>
          <w:szCs w:val="28"/>
        </w:rPr>
        <w:t>координационную</w:t>
      </w:r>
      <w:proofErr w:type="gramEnd"/>
      <w:r>
        <w:rPr>
          <w:sz w:val="28"/>
          <w:szCs w:val="28"/>
        </w:rPr>
        <w:t xml:space="preserve"> деятельности управления образования и образовательных организаций с другими государственными, профессиональными, общественными структурами, службами и ведомствами в целях обеспечения функционирования системы образования и реализации образовательных запросов жителей района;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издавать приказы, распоряжения, инструкции и указания на основе и во исполнение нормативно-правовых актов администрации МО «Красногвардейский район», приказов и других нормативных документов Министерства  образования и науки РА, Министерства образования и науки РФ и контролирует их выполнение;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i/>
          <w:iCs/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- представлять в установленном порядке кандидатуры на присвоение почётных званий, осуществляет награждение работников подведомственных учреждений грамотами, дипломами, ценными подарками и премиями, выносит благодарность и порицания;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утверждать и вносить изменения в структуру, штатное расписание муниципальных образовательных организаций, устанавливает надбавки и доплаты к должностным окладам сотрудников, руководителей и работников образовательных организаций в пределах фонда заработной платы и схем должностных окладов;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материально-технической базы образовательных организаций;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накладывать дисциплинарные взыскания</w:t>
      </w:r>
      <w:proofErr w:type="gramEnd"/>
      <w:r>
        <w:rPr>
          <w:sz w:val="28"/>
          <w:szCs w:val="28"/>
        </w:rPr>
        <w:t xml:space="preserve"> на руководителей подведомственных учреждений в соответствии с Трудовым Кодексом РФ;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проводить в установленном порядке совещания, заседания и другие мероприятия по обсуждению вопросов состояния и развития образования в районе;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представлять интересы отдела образования и системы образования района во всех районных, республиканских, государственных, общественных и иных организациях, ведомствах и учреждениях;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контролировать выполнение мероприятий, обеспечивающих охрану жизни и здоровья детей, подростков в образовательных организациях, педагогических работников и обслуживающего персонала, соблюдение техники безопасности и охран труда в образовательных учреждениях, выполнение противопожарных мероприятий и санитарно-гигиенических норм;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-принимать участие в разработке бюджета системы образования района, образовательных нормативов, планов капитального ремонта и строительства материально-технического обеспечения подведомственных организаций;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-осуществлять 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работой управления образования, подведомственных учреждений;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утверждать планирование, решает все организационные и руководящие вопросы;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руководить работой коллегии управления образования, совещаний и семинаров директоров;</w:t>
      </w:r>
    </w:p>
    <w:p w:rsidR="00080EA9" w:rsidRDefault="00080EA9" w:rsidP="00080EA9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- курировать работу ЦДОД и ДЮСШ</w:t>
      </w:r>
      <w:r>
        <w:rPr>
          <w:color w:val="FF0000"/>
          <w:sz w:val="28"/>
          <w:szCs w:val="28"/>
        </w:rPr>
        <w:t>.</w:t>
      </w:r>
    </w:p>
    <w:p w:rsidR="00080EA9" w:rsidRDefault="00080EA9" w:rsidP="00080EA9">
      <w:pPr>
        <w:ind w:firstLine="284"/>
        <w:rPr>
          <w:color w:val="FF0000"/>
          <w:spacing w:val="13"/>
          <w:sz w:val="28"/>
          <w:szCs w:val="28"/>
        </w:rPr>
      </w:pPr>
    </w:p>
    <w:p w:rsidR="00080EA9" w:rsidRDefault="00080EA9" w:rsidP="00080EA9">
      <w:pPr>
        <w:jc w:val="center"/>
        <w:rPr>
          <w:sz w:val="28"/>
          <w:szCs w:val="28"/>
        </w:rPr>
      </w:pPr>
      <w:r>
        <w:rPr>
          <w:sz w:val="28"/>
          <w:szCs w:val="28"/>
        </w:rPr>
        <w:t>3.Права</w:t>
      </w:r>
    </w:p>
    <w:p w:rsidR="00080EA9" w:rsidRDefault="00080EA9" w:rsidP="00080EA9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имеет право: 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-запрашивать и получать от отделов администрации района материалы, необходимые для решения вопросов, входящих в его компетенцию;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-созывать в установленном порядке совещания по вопросам, входящим в его компетенцию с привлечением руководителей и специалистов отделов и управлений администрации района, организаций, учреждений и предприятий;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взаимодействовать с вышестоящими органами исполнительной власти РА, иными органами власти и органами местного самоуправления.</w:t>
      </w:r>
    </w:p>
    <w:p w:rsidR="00080EA9" w:rsidRDefault="00080EA9" w:rsidP="00080EA9">
      <w:pPr>
        <w:ind w:firstLine="708"/>
        <w:rPr>
          <w:sz w:val="28"/>
          <w:szCs w:val="28"/>
        </w:rPr>
      </w:pPr>
    </w:p>
    <w:p w:rsidR="00080EA9" w:rsidRDefault="00080EA9" w:rsidP="00080EA9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</w:t>
      </w:r>
    </w:p>
    <w:p w:rsidR="00080EA9" w:rsidRDefault="00080EA9" w:rsidP="00080EA9">
      <w:pPr>
        <w:rPr>
          <w:sz w:val="28"/>
          <w:szCs w:val="28"/>
        </w:rPr>
      </w:pPr>
      <w:r>
        <w:rPr>
          <w:sz w:val="28"/>
          <w:szCs w:val="28"/>
        </w:rPr>
        <w:t>Начальник   управления  несет  ответственность: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за  неисполнение  или  ненадлежащее  исполнение   по  его  вине  служебных  обязанностей, 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-за  несоблюдение  правил  внутреннего  трудового  распорядка,  норм  служебной  этики,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-за  несоблюдение  ограничений  и  запретов,  связанных  с  муниципальной  службой,  установленных  Федеральным  Законом,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-за разглашение персональных  данных,  сведений  конфиденциального  характера,  служебной  информации,  ставших  известными  в  связи  с  исполнением  должностных  обязанностей,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  иную  ответственность  в  соответствии  с  действующим  законодательством.</w:t>
      </w:r>
    </w:p>
    <w:p w:rsidR="00080EA9" w:rsidRDefault="00080EA9" w:rsidP="00080EA9">
      <w:pPr>
        <w:rPr>
          <w:sz w:val="28"/>
          <w:szCs w:val="28"/>
        </w:rPr>
      </w:pPr>
    </w:p>
    <w:p w:rsidR="00080EA9" w:rsidRDefault="00080EA9" w:rsidP="00080EA9">
      <w:pPr>
        <w:jc w:val="center"/>
        <w:rPr>
          <w:sz w:val="28"/>
          <w:szCs w:val="28"/>
        </w:rPr>
      </w:pPr>
      <w:r>
        <w:rPr>
          <w:sz w:val="28"/>
          <w:szCs w:val="28"/>
        </w:rPr>
        <w:t>5.Квалификационные требования к работнику</w:t>
      </w:r>
    </w:p>
    <w:p w:rsidR="00080EA9" w:rsidRDefault="00080EA9" w:rsidP="00080EA9">
      <w:pPr>
        <w:rPr>
          <w:sz w:val="28"/>
          <w:szCs w:val="28"/>
        </w:rPr>
      </w:pPr>
      <w:r>
        <w:rPr>
          <w:sz w:val="28"/>
          <w:szCs w:val="28"/>
        </w:rPr>
        <w:t>На должность начальника  управления  назначается лицо: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-имеющее высшее  профессиональное образование, как  правило,  по  профилю  деятельности  органа  или  по  профилю  замещаемой  должности;</w:t>
      </w:r>
    </w:p>
    <w:p w:rsidR="00080EA9" w:rsidRDefault="00080EA9" w:rsidP="00080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-минимальный  стаж   муниципальной    службы  - без предъявления требований к стажу работы;</w:t>
      </w:r>
    </w:p>
    <w:p w:rsidR="00080EA9" w:rsidRDefault="00080EA9" w:rsidP="00080EA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-обладающего  требованиями к направлению подготовки, знаниям  и  навыкам, необходимым для исполнения должностных обязанностей:</w:t>
      </w:r>
      <w:proofErr w:type="gramEnd"/>
    </w:p>
    <w:p w:rsidR="00080EA9" w:rsidRDefault="00080EA9" w:rsidP="00080EA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1) знание Конституции Российской Федерации и федерального законодательства, Конституции Республики Адыгея и законодательства Республики Адыгея, Устава муниципального образования «Красногвардейский район»,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правил внутреннего трудового распорядка, порядка работы с информацией, составляющей   служебную тайну, основ управления и организации труда, делопроизводства, норм делового общения;</w:t>
      </w:r>
      <w:proofErr w:type="gramEnd"/>
    </w:p>
    <w:p w:rsidR="00080EA9" w:rsidRDefault="00080EA9" w:rsidP="00080EA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2)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эффективного планирования работы, анализа и прогнозирования последствий принимаемых решений, ведения деловых переговоров, публичного выступления, подготовки проектов муниципальных правовых актов, выполнения задач по организационному, информационному, документационному и иному обеспечению деятельности органа местного самоуправления, владение оргтехникой и средствами</w:t>
      </w:r>
      <w:proofErr w:type="gramEnd"/>
      <w:r>
        <w:rPr>
          <w:sz w:val="28"/>
          <w:szCs w:val="28"/>
        </w:rPr>
        <w:t xml:space="preserve"> коммуникации, владение современными средствами, методами и технологиями работы с информацией и документами.</w:t>
      </w:r>
    </w:p>
    <w:p w:rsidR="00080EA9" w:rsidRDefault="00080EA9" w:rsidP="00080EA9">
      <w:pPr>
        <w:rPr>
          <w:sz w:val="28"/>
          <w:szCs w:val="28"/>
        </w:rPr>
      </w:pPr>
    </w:p>
    <w:p w:rsidR="00080EA9" w:rsidRDefault="00080EA9" w:rsidP="00080EA9">
      <w:pPr>
        <w:rPr>
          <w:sz w:val="28"/>
          <w:szCs w:val="28"/>
        </w:rPr>
      </w:pPr>
    </w:p>
    <w:p w:rsidR="00080EA9" w:rsidRDefault="00080EA9" w:rsidP="00080EA9">
      <w:pPr>
        <w:rPr>
          <w:sz w:val="28"/>
          <w:szCs w:val="28"/>
        </w:rPr>
      </w:pPr>
    </w:p>
    <w:p w:rsidR="00080EA9" w:rsidRDefault="00080EA9" w:rsidP="00080EA9">
      <w:pPr>
        <w:rPr>
          <w:sz w:val="28"/>
          <w:szCs w:val="28"/>
        </w:rPr>
      </w:pPr>
    </w:p>
    <w:p w:rsidR="00080EA9" w:rsidRDefault="00080EA9" w:rsidP="00080EA9">
      <w:pPr>
        <w:tabs>
          <w:tab w:val="left" w:pos="7950"/>
        </w:tabs>
        <w:ind w:right="-48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 района-</w:t>
      </w:r>
    </w:p>
    <w:p w:rsidR="00080EA9" w:rsidRDefault="00080EA9" w:rsidP="00080EA9">
      <w:pPr>
        <w:tabs>
          <w:tab w:val="left" w:pos="7950"/>
        </w:tabs>
        <w:ind w:right="-483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начальник общего отдела  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080EA9" w:rsidRDefault="00080EA9" w:rsidP="00080EA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</w:t>
      </w:r>
    </w:p>
    <w:p w:rsidR="00080EA9" w:rsidRDefault="00080EA9" w:rsidP="00080EA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</w:t>
      </w:r>
    </w:p>
    <w:p w:rsidR="00080EA9" w:rsidRDefault="00080EA9" w:rsidP="00080EA9">
      <w:pPr>
        <w:rPr>
          <w:b/>
          <w:sz w:val="28"/>
          <w:szCs w:val="28"/>
        </w:rPr>
      </w:pPr>
    </w:p>
    <w:p w:rsidR="00080EA9" w:rsidRDefault="00080EA9" w:rsidP="00080EA9">
      <w:pPr>
        <w:rPr>
          <w:b/>
          <w:sz w:val="28"/>
          <w:szCs w:val="28"/>
        </w:rPr>
      </w:pPr>
    </w:p>
    <w:p w:rsidR="00080EA9" w:rsidRDefault="00080EA9" w:rsidP="00080EA9">
      <w:pPr>
        <w:rPr>
          <w:b/>
          <w:sz w:val="28"/>
          <w:szCs w:val="28"/>
        </w:rPr>
      </w:pPr>
    </w:p>
    <w:p w:rsidR="00080EA9" w:rsidRDefault="00080EA9" w:rsidP="00080EA9">
      <w:pPr>
        <w:rPr>
          <w:b/>
          <w:sz w:val="28"/>
          <w:szCs w:val="28"/>
        </w:rPr>
      </w:pPr>
    </w:p>
    <w:p w:rsidR="00080EA9" w:rsidRDefault="00080EA9" w:rsidP="00080EA9">
      <w:pPr>
        <w:rPr>
          <w:b/>
          <w:sz w:val="28"/>
          <w:szCs w:val="28"/>
        </w:rPr>
      </w:pPr>
    </w:p>
    <w:p w:rsidR="00080EA9" w:rsidRDefault="00080EA9" w:rsidP="00080EA9">
      <w:pPr>
        <w:rPr>
          <w:b/>
          <w:sz w:val="28"/>
          <w:szCs w:val="28"/>
        </w:rPr>
      </w:pPr>
    </w:p>
    <w:p w:rsidR="00080EA9" w:rsidRDefault="00080EA9" w:rsidP="00080EA9">
      <w:pPr>
        <w:rPr>
          <w:b/>
          <w:sz w:val="28"/>
          <w:szCs w:val="28"/>
        </w:rPr>
      </w:pPr>
    </w:p>
    <w:p w:rsidR="00080EA9" w:rsidRDefault="00080EA9" w:rsidP="00080EA9">
      <w:pPr>
        <w:rPr>
          <w:b/>
          <w:sz w:val="28"/>
          <w:szCs w:val="28"/>
        </w:rPr>
      </w:pPr>
    </w:p>
    <w:p w:rsidR="00080EA9" w:rsidRDefault="00080EA9" w:rsidP="00080EA9">
      <w:pPr>
        <w:rPr>
          <w:b/>
          <w:sz w:val="28"/>
          <w:szCs w:val="28"/>
        </w:rPr>
      </w:pPr>
    </w:p>
    <w:p w:rsidR="00080EA9" w:rsidRDefault="00080EA9" w:rsidP="00080EA9">
      <w:pPr>
        <w:rPr>
          <w:b/>
          <w:szCs w:val="24"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080EA9" w:rsidRDefault="00080EA9" w:rsidP="00080EA9">
      <w:pPr>
        <w:rPr>
          <w:b/>
        </w:rPr>
      </w:pPr>
    </w:p>
    <w:p w:rsidR="00C95B5D" w:rsidRPr="00186D55" w:rsidRDefault="00186D55" w:rsidP="00C410A2">
      <w:pPr>
        <w:ind w:right="-12" w:firstLine="708"/>
      </w:pPr>
      <w:r>
        <w:t>________</w:t>
      </w:r>
    </w:p>
    <w:sectPr w:rsidR="00C95B5D" w:rsidRPr="00186D55" w:rsidSect="00800D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83"/>
    <w:multiLevelType w:val="hybridMultilevel"/>
    <w:tmpl w:val="D50E168C"/>
    <w:lvl w:ilvl="0" w:tplc="EECCC908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50E7"/>
    <w:rsid w:val="000304CF"/>
    <w:rsid w:val="00030A2B"/>
    <w:rsid w:val="00037E92"/>
    <w:rsid w:val="000774B3"/>
    <w:rsid w:val="00077B1F"/>
    <w:rsid w:val="00080EA9"/>
    <w:rsid w:val="000965C4"/>
    <w:rsid w:val="000A1D56"/>
    <w:rsid w:val="000B279F"/>
    <w:rsid w:val="000F1A29"/>
    <w:rsid w:val="000F3039"/>
    <w:rsid w:val="00112D26"/>
    <w:rsid w:val="001573A9"/>
    <w:rsid w:val="00186D55"/>
    <w:rsid w:val="001921B4"/>
    <w:rsid w:val="001B38C4"/>
    <w:rsid w:val="001E6FC8"/>
    <w:rsid w:val="001E711E"/>
    <w:rsid w:val="00213B70"/>
    <w:rsid w:val="00230C44"/>
    <w:rsid w:val="00240A43"/>
    <w:rsid w:val="00282FD1"/>
    <w:rsid w:val="00286869"/>
    <w:rsid w:val="002E12D4"/>
    <w:rsid w:val="00325CF5"/>
    <w:rsid w:val="00337C1E"/>
    <w:rsid w:val="0039164F"/>
    <w:rsid w:val="003B39D9"/>
    <w:rsid w:val="00411569"/>
    <w:rsid w:val="0042065B"/>
    <w:rsid w:val="00484A06"/>
    <w:rsid w:val="004A1F28"/>
    <w:rsid w:val="004D650A"/>
    <w:rsid w:val="00566C14"/>
    <w:rsid w:val="0059444A"/>
    <w:rsid w:val="005C67AB"/>
    <w:rsid w:val="00616895"/>
    <w:rsid w:val="00644EA8"/>
    <w:rsid w:val="006617CE"/>
    <w:rsid w:val="00682B87"/>
    <w:rsid w:val="006E34ED"/>
    <w:rsid w:val="006F5667"/>
    <w:rsid w:val="007335AD"/>
    <w:rsid w:val="00741270"/>
    <w:rsid w:val="007434BD"/>
    <w:rsid w:val="00746791"/>
    <w:rsid w:val="0075297D"/>
    <w:rsid w:val="00763F36"/>
    <w:rsid w:val="00780133"/>
    <w:rsid w:val="007C5124"/>
    <w:rsid w:val="007D1094"/>
    <w:rsid w:val="007D42E7"/>
    <w:rsid w:val="00800D60"/>
    <w:rsid w:val="0084581B"/>
    <w:rsid w:val="0086796C"/>
    <w:rsid w:val="008750E7"/>
    <w:rsid w:val="00875D6F"/>
    <w:rsid w:val="00894220"/>
    <w:rsid w:val="008B2CE0"/>
    <w:rsid w:val="00921743"/>
    <w:rsid w:val="009926F3"/>
    <w:rsid w:val="00997BA5"/>
    <w:rsid w:val="009C194D"/>
    <w:rsid w:val="00A4398C"/>
    <w:rsid w:val="00A6394B"/>
    <w:rsid w:val="00A97B24"/>
    <w:rsid w:val="00AC247D"/>
    <w:rsid w:val="00AC7C68"/>
    <w:rsid w:val="00AD0E13"/>
    <w:rsid w:val="00AD3D06"/>
    <w:rsid w:val="00AE60B1"/>
    <w:rsid w:val="00AF7496"/>
    <w:rsid w:val="00B43DFB"/>
    <w:rsid w:val="00B5377A"/>
    <w:rsid w:val="00B53D7F"/>
    <w:rsid w:val="00B73E60"/>
    <w:rsid w:val="00BB42A0"/>
    <w:rsid w:val="00BB67A6"/>
    <w:rsid w:val="00BC66BF"/>
    <w:rsid w:val="00BD6C05"/>
    <w:rsid w:val="00C410A2"/>
    <w:rsid w:val="00C6699F"/>
    <w:rsid w:val="00C95B5D"/>
    <w:rsid w:val="00CD5420"/>
    <w:rsid w:val="00D164A1"/>
    <w:rsid w:val="00D22737"/>
    <w:rsid w:val="00D444D3"/>
    <w:rsid w:val="00D565D9"/>
    <w:rsid w:val="00DE1F4E"/>
    <w:rsid w:val="00DF7E85"/>
    <w:rsid w:val="00E33BE9"/>
    <w:rsid w:val="00E74932"/>
    <w:rsid w:val="00E81861"/>
    <w:rsid w:val="00EA6B84"/>
    <w:rsid w:val="00EB6199"/>
    <w:rsid w:val="00EB73ED"/>
    <w:rsid w:val="00F14E73"/>
    <w:rsid w:val="00F34A53"/>
    <w:rsid w:val="00F61300"/>
    <w:rsid w:val="00F860EF"/>
    <w:rsid w:val="00F94349"/>
    <w:rsid w:val="00FC0AD5"/>
    <w:rsid w:val="00FC245F"/>
    <w:rsid w:val="00FD7A67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2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199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50E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0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A67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0EA9"/>
    <w:pPr>
      <w:spacing w:before="0" w:line="24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67A6"/>
    <w:rPr>
      <w:color w:val="0000FF" w:themeColor="hyperlink"/>
      <w:u w:val="single"/>
    </w:rPr>
  </w:style>
  <w:style w:type="character" w:customStyle="1" w:styleId="a9">
    <w:name w:val="Цветовое выделение"/>
    <w:uiPriority w:val="99"/>
    <w:rsid w:val="00BB67A6"/>
    <w:rPr>
      <w:b/>
      <w:bCs w:val="0"/>
      <w:color w:val="26282F"/>
    </w:rPr>
  </w:style>
  <w:style w:type="character" w:customStyle="1" w:styleId="aa">
    <w:name w:val="Гипертекстовая ссылка"/>
    <w:basedOn w:val="a9"/>
    <w:uiPriority w:val="99"/>
    <w:rsid w:val="00BB67A6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7/" TargetMode="External"/><Relationship Id="rId13" Type="http://schemas.openxmlformats.org/officeDocument/2006/relationships/hyperlink" Target="garantf1://12025268.5/" TargetMode="External"/><Relationship Id="rId18" Type="http://schemas.openxmlformats.org/officeDocument/2006/relationships/hyperlink" Target="garantf1://10064072.575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25268.1060/" TargetMode="External"/><Relationship Id="rId12" Type="http://schemas.openxmlformats.org/officeDocument/2006/relationships/hyperlink" Target="garantf1://12052272.0/" TargetMode="External"/><Relationship Id="rId17" Type="http://schemas.openxmlformats.org/officeDocument/2006/relationships/hyperlink" Target="garantf1://70452676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6000/" TargetMode="External"/><Relationship Id="rId11" Type="http://schemas.openxmlformats.org/officeDocument/2006/relationships/hyperlink" Target="garantf1://12052272.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23/" TargetMode="External"/><Relationship Id="rId10" Type="http://schemas.openxmlformats.org/officeDocument/2006/relationships/hyperlink" Target="garantf1://10003000.0/" TargetMode="External"/><Relationship Id="rId19" Type="http://schemas.openxmlformats.org/officeDocument/2006/relationships/hyperlink" Target="garantf1://70457294.101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5/" TargetMode="External"/><Relationship Id="rId14" Type="http://schemas.openxmlformats.org/officeDocument/2006/relationships/hyperlink" Target="garantf1://70452676.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6340</Words>
  <Characters>36143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Красногвардейского Района</Company>
  <LinksUpToDate>false</LinksUpToDate>
  <CharactersWithSpaces>42399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Константин</cp:lastModifiedBy>
  <cp:revision>3</cp:revision>
  <cp:lastPrinted>2018-06-27T05:55:00Z</cp:lastPrinted>
  <dcterms:created xsi:type="dcterms:W3CDTF">2019-01-24T13:52:00Z</dcterms:created>
  <dcterms:modified xsi:type="dcterms:W3CDTF">2019-01-24T14:27:00Z</dcterms:modified>
</cp:coreProperties>
</file>