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5B3" w:rsidRDefault="00A1410B" w:rsidP="00E83EA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EDC84A" wp14:editId="2729C47B">
                <wp:simplePos x="0" y="0"/>
                <wp:positionH relativeFrom="column">
                  <wp:posOffset>-187905</wp:posOffset>
                </wp:positionH>
                <wp:positionV relativeFrom="paragraph">
                  <wp:posOffset>-45720</wp:posOffset>
                </wp:positionV>
                <wp:extent cx="2726055" cy="930275"/>
                <wp:effectExtent l="0" t="0" r="17145" b="2222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6055" cy="93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67C41" w:rsidRPr="00C83CB4" w:rsidRDefault="00D67C41" w:rsidP="000E15B3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83CB4">
                              <w:rPr>
                                <w:b/>
                                <w:sz w:val="22"/>
                                <w:szCs w:val="22"/>
                              </w:rPr>
                              <w:t>РОССИЙСКАЯ  ФЕДЕРАЦИЯ</w:t>
                            </w:r>
                          </w:p>
                          <w:p w:rsidR="00D67C41" w:rsidRPr="00C83CB4" w:rsidRDefault="00D67C41" w:rsidP="000E15B3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83CB4">
                              <w:rPr>
                                <w:b/>
                                <w:sz w:val="22"/>
                                <w:szCs w:val="22"/>
                              </w:rPr>
                              <w:t>РЕСПУБЛИКА  АДЫГЕЯ</w:t>
                            </w:r>
                          </w:p>
                          <w:p w:rsidR="00D67C41" w:rsidRPr="00C83CB4" w:rsidRDefault="00D67C41" w:rsidP="000E15B3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83CB4">
                              <w:rPr>
                                <w:b/>
                                <w:sz w:val="22"/>
                                <w:szCs w:val="22"/>
                              </w:rPr>
                              <w:t>АДМИНИСТРАЦИЯ</w:t>
                            </w:r>
                          </w:p>
                          <w:p w:rsidR="00D67C41" w:rsidRPr="005D7114" w:rsidRDefault="00D67C41" w:rsidP="000E15B3">
                            <w:pPr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C83CB4">
                              <w:rPr>
                                <w:b/>
                                <w:sz w:val="22"/>
                                <w:szCs w:val="22"/>
                              </w:rPr>
                              <w:t>МУНИЦИПАЛЬ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НОГО </w:t>
                            </w:r>
                            <w:r w:rsidRPr="00C83CB4">
                              <w:rPr>
                                <w:b/>
                                <w:sz w:val="22"/>
                                <w:szCs w:val="22"/>
                              </w:rPr>
                              <w:t>ОБРАЗОВАНИЯ  «КРАСНОГВАРДЕЙСКИЙ  РАЙОН</w:t>
                            </w:r>
                            <w:r w:rsidRPr="005D7114">
                              <w:rPr>
                                <w:b/>
                                <w:sz w:val="23"/>
                                <w:szCs w:val="23"/>
                              </w:rPr>
                              <w:t>»</w:t>
                            </w:r>
                          </w:p>
                          <w:p w:rsidR="00D67C41" w:rsidRDefault="00D67C41" w:rsidP="000E15B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D67C41" w:rsidRDefault="00D67C41" w:rsidP="000E15B3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D67C41" w:rsidRDefault="00D67C41" w:rsidP="00AF1386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left:0;text-align:left;margin-left:-14.8pt;margin-top:-3.6pt;width:214.65pt;height:7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" strokecolor="white" strokeweight="2pt">
                <v:textbox inset="1pt,1pt,1pt,1pt">
                  <w:txbxContent>
                    <w:p w:rsidR="00D67C41" w:rsidRPr="00C83CB4" w:rsidRDefault="00D67C41" w:rsidP="000E15B3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C83CB4">
                        <w:rPr>
                          <w:b/>
                          <w:sz w:val="22"/>
                          <w:szCs w:val="22"/>
                        </w:rPr>
                        <w:t>РОССИЙСКАЯ  ФЕДЕРАЦИЯ</w:t>
                      </w:r>
                    </w:p>
                    <w:p w:rsidR="00D67C41" w:rsidRPr="00C83CB4" w:rsidRDefault="00D67C41" w:rsidP="000E15B3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C83CB4">
                        <w:rPr>
                          <w:b/>
                          <w:sz w:val="22"/>
                          <w:szCs w:val="22"/>
                        </w:rPr>
                        <w:t>РЕСПУБЛИКА  АДЫГЕЯ</w:t>
                      </w:r>
                    </w:p>
                    <w:p w:rsidR="00D67C41" w:rsidRPr="00C83CB4" w:rsidRDefault="00D67C41" w:rsidP="000E15B3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C83CB4">
                        <w:rPr>
                          <w:b/>
                          <w:sz w:val="22"/>
                          <w:szCs w:val="22"/>
                        </w:rPr>
                        <w:t>АДМИНИСТРАЦИЯ</w:t>
                      </w:r>
                    </w:p>
                    <w:p w:rsidR="00D67C41" w:rsidRPr="005D7114" w:rsidRDefault="00D67C41" w:rsidP="000E15B3">
                      <w:pPr>
                        <w:rPr>
                          <w:b/>
                          <w:sz w:val="23"/>
                          <w:szCs w:val="23"/>
                        </w:rPr>
                      </w:pPr>
                      <w:r w:rsidRPr="00C83CB4">
                        <w:rPr>
                          <w:b/>
                          <w:sz w:val="22"/>
                          <w:szCs w:val="22"/>
                        </w:rPr>
                        <w:t>МУНИЦИПАЛЬ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НОГО </w:t>
                      </w:r>
                      <w:r w:rsidRPr="00C83CB4">
                        <w:rPr>
                          <w:b/>
                          <w:sz w:val="22"/>
                          <w:szCs w:val="22"/>
                        </w:rPr>
                        <w:t>ОБРАЗОВАНИЯ  «КРАСНОГВАРДЕЙСКИЙ  РАЙОН</w:t>
                      </w:r>
                      <w:r w:rsidRPr="005D7114">
                        <w:rPr>
                          <w:b/>
                          <w:sz w:val="23"/>
                          <w:szCs w:val="23"/>
                        </w:rPr>
                        <w:t>»</w:t>
                      </w:r>
                    </w:p>
                    <w:p w:rsidR="00D67C41" w:rsidRDefault="00D67C41" w:rsidP="000E15B3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D67C41" w:rsidRDefault="00D67C41" w:rsidP="000E15B3">
                      <w:pPr>
                        <w:jc w:val="center"/>
                        <w:rPr>
                          <w:i/>
                        </w:rPr>
                      </w:pPr>
                    </w:p>
                    <w:p w:rsidR="00D67C41" w:rsidRDefault="00D67C41" w:rsidP="00AF1386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A1C4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50A38859" wp14:editId="2CB293AD">
                <wp:simplePos x="0" y="0"/>
                <wp:positionH relativeFrom="column">
                  <wp:posOffset>3772397</wp:posOffset>
                </wp:positionH>
                <wp:positionV relativeFrom="paragraph">
                  <wp:posOffset>-45361</wp:posOffset>
                </wp:positionV>
                <wp:extent cx="2698115" cy="978010"/>
                <wp:effectExtent l="0" t="0" r="26035" b="1270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115" cy="978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67C41" w:rsidRPr="00C83CB4" w:rsidRDefault="00D67C41" w:rsidP="000E15B3">
                            <w:pPr>
                              <w:pStyle w:val="a5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83CB4">
                              <w:rPr>
                                <w:b/>
                                <w:sz w:val="22"/>
                                <w:szCs w:val="22"/>
                              </w:rPr>
                              <w:t>УРЫСЫЕ ФЕДЕРАЦИЕ</w:t>
                            </w:r>
                          </w:p>
                          <w:p w:rsidR="00D67C41" w:rsidRPr="00C83CB4" w:rsidRDefault="00D67C41" w:rsidP="000E15B3">
                            <w:pPr>
                              <w:pStyle w:val="a5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83CB4">
                              <w:rPr>
                                <w:b/>
                                <w:sz w:val="22"/>
                                <w:szCs w:val="22"/>
                              </w:rPr>
                              <w:t>АДЫГЭ РЕСПУБЛИК</w:t>
                            </w:r>
                          </w:p>
                          <w:p w:rsidR="00D67C41" w:rsidRPr="00C83CB4" w:rsidRDefault="00D67C41" w:rsidP="000E15B3">
                            <w:pPr>
                              <w:pStyle w:val="a5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83CB4">
                              <w:rPr>
                                <w:b/>
                                <w:sz w:val="22"/>
                                <w:szCs w:val="22"/>
                              </w:rPr>
                              <w:t>МУНИЦИПАЛЬНЭ ОБРАЗОВАНИЕУ</w:t>
                            </w:r>
                          </w:p>
                          <w:p w:rsidR="00D67C41" w:rsidRPr="00C83CB4" w:rsidRDefault="00D67C41" w:rsidP="000E15B3">
                            <w:pPr>
                              <w:pStyle w:val="a5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83CB4">
                              <w:rPr>
                                <w:b/>
                                <w:sz w:val="22"/>
                                <w:szCs w:val="22"/>
                              </w:rPr>
                              <w:t>«КРАСНОГВАРДЕЙСКЭ РАЙОНЫМ»</w:t>
                            </w:r>
                          </w:p>
                          <w:p w:rsidR="00D67C41" w:rsidRPr="00C83CB4" w:rsidRDefault="00D67C41" w:rsidP="000E15B3">
                            <w:pPr>
                              <w:pStyle w:val="a5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83CB4">
                              <w:rPr>
                                <w:b/>
                                <w:sz w:val="22"/>
                                <w:szCs w:val="22"/>
                              </w:rPr>
                              <w:t>И АДМИНИСТРАЦИЙ</w:t>
                            </w:r>
                          </w:p>
                          <w:p w:rsidR="00D67C41" w:rsidRPr="00D364F3" w:rsidRDefault="00D67C41" w:rsidP="00AF1386">
                            <w:pPr>
                              <w:pStyle w:val="a5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D67C41" w:rsidRPr="00D364F3" w:rsidRDefault="00D67C41" w:rsidP="00AF1386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D67C41" w:rsidRDefault="00D67C41" w:rsidP="00AF138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7" style="position:absolute;left:0;text-align:left;margin-left:297.05pt;margin-top:-3.55pt;width:212.45pt;height:7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" o:allowincell="f" strokecolor="white" strokeweight="2pt">
                <v:textbox inset="1pt,1pt,1pt,1pt">
                  <w:txbxContent>
                    <w:p w:rsidR="00D67C41" w:rsidRPr="00C83CB4" w:rsidRDefault="00D67C41" w:rsidP="000E15B3">
                      <w:pPr>
                        <w:pStyle w:val="a5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C83CB4">
                        <w:rPr>
                          <w:b/>
                          <w:sz w:val="22"/>
                          <w:szCs w:val="22"/>
                        </w:rPr>
                        <w:t>УРЫСЫЕ ФЕДЕРАЦИЕ</w:t>
                      </w:r>
                    </w:p>
                    <w:p w:rsidR="00D67C41" w:rsidRPr="00C83CB4" w:rsidRDefault="00D67C41" w:rsidP="000E15B3">
                      <w:pPr>
                        <w:pStyle w:val="a5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C83CB4">
                        <w:rPr>
                          <w:b/>
                          <w:sz w:val="22"/>
                          <w:szCs w:val="22"/>
                        </w:rPr>
                        <w:t>АДЫГЭ РЕСПУБЛИК</w:t>
                      </w:r>
                    </w:p>
                    <w:p w:rsidR="00D67C41" w:rsidRPr="00C83CB4" w:rsidRDefault="00D67C41" w:rsidP="000E15B3">
                      <w:pPr>
                        <w:pStyle w:val="a5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C83CB4">
                        <w:rPr>
                          <w:b/>
                          <w:sz w:val="22"/>
                          <w:szCs w:val="22"/>
                        </w:rPr>
                        <w:t>МУНИЦИПАЛЬНЭ ОБРАЗОВАНИЕУ</w:t>
                      </w:r>
                    </w:p>
                    <w:p w:rsidR="00D67C41" w:rsidRPr="00C83CB4" w:rsidRDefault="00D67C41" w:rsidP="000E15B3">
                      <w:pPr>
                        <w:pStyle w:val="a5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C83CB4">
                        <w:rPr>
                          <w:b/>
                          <w:sz w:val="22"/>
                          <w:szCs w:val="22"/>
                        </w:rPr>
                        <w:t>«КРАСНОГВАРДЕЙСКЭ РАЙОНЫМ»</w:t>
                      </w:r>
                    </w:p>
                    <w:p w:rsidR="00D67C41" w:rsidRPr="00C83CB4" w:rsidRDefault="00D67C41" w:rsidP="000E15B3">
                      <w:pPr>
                        <w:pStyle w:val="a5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C83CB4">
                        <w:rPr>
                          <w:b/>
                          <w:sz w:val="22"/>
                          <w:szCs w:val="22"/>
                        </w:rPr>
                        <w:t>И АДМИНИСТРАЦИЙ</w:t>
                      </w:r>
                    </w:p>
                    <w:p w:rsidR="00D67C41" w:rsidRPr="00D364F3" w:rsidRDefault="00D67C41" w:rsidP="00AF1386">
                      <w:pPr>
                        <w:pStyle w:val="a5"/>
                        <w:jc w:val="center"/>
                        <w:rPr>
                          <w:b/>
                        </w:rPr>
                      </w:pPr>
                    </w:p>
                    <w:p w:rsidR="00D67C41" w:rsidRPr="00D364F3" w:rsidRDefault="00D67C41" w:rsidP="00AF1386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D67C41" w:rsidRDefault="00D67C41" w:rsidP="00AF138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D2E32">
        <w:rPr>
          <w:b/>
          <w:noProof/>
          <w:sz w:val="22"/>
          <w:szCs w:val="22"/>
        </w:rPr>
        <w:drawing>
          <wp:inline distT="0" distB="0" distL="0" distR="0" wp14:anchorId="59D8296A" wp14:editId="54B9B1FB">
            <wp:extent cx="707092" cy="886573"/>
            <wp:effectExtent l="19050" t="0" r="0" b="0"/>
            <wp:docPr id="2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079" cy="89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EA1" w:rsidRPr="00E83EA1" w:rsidRDefault="00E83EA1" w:rsidP="00E83EA1">
      <w:pPr>
        <w:jc w:val="center"/>
      </w:pPr>
    </w:p>
    <w:p w:rsidR="00AF1386" w:rsidRPr="00C76403" w:rsidRDefault="00AF1386" w:rsidP="00AF1386">
      <w:pPr>
        <w:pStyle w:val="9"/>
        <w:rPr>
          <w:rFonts w:cs="Arial"/>
          <w:i/>
          <w:sz w:val="26"/>
          <w:szCs w:val="26"/>
        </w:rPr>
      </w:pPr>
      <w:proofErr w:type="gramStart"/>
      <w:r w:rsidRPr="00C76403">
        <w:rPr>
          <w:rFonts w:cs="Arial"/>
          <w:i/>
          <w:sz w:val="26"/>
          <w:szCs w:val="26"/>
        </w:rPr>
        <w:t>П</w:t>
      </w:r>
      <w:proofErr w:type="gramEnd"/>
      <w:r w:rsidRPr="00C76403">
        <w:rPr>
          <w:rFonts w:cs="Arial"/>
          <w:i/>
          <w:sz w:val="26"/>
          <w:szCs w:val="26"/>
        </w:rPr>
        <w:t xml:space="preserve">  О  С  Т  А  Н  О  В  Л  Е  Н  И  Е   </w:t>
      </w:r>
    </w:p>
    <w:p w:rsidR="00AF1386" w:rsidRPr="00C76403" w:rsidRDefault="00AF1386" w:rsidP="00AF1386">
      <w:pPr>
        <w:pStyle w:val="1"/>
        <w:ind w:hanging="284"/>
        <w:jc w:val="center"/>
        <w:rPr>
          <w:rFonts w:cs="Arial"/>
          <w:b/>
          <w:i/>
          <w:color w:val="000000"/>
        </w:rPr>
      </w:pPr>
      <w:r w:rsidRPr="00C76403">
        <w:rPr>
          <w:rFonts w:cs="Arial"/>
          <w:b/>
          <w:i/>
          <w:color w:val="000000"/>
        </w:rPr>
        <w:t>АДМИНИСТРАЦИИ   МУНИЦИПАЛЬНОГО  ОБРАЗОВАНИЯ</w:t>
      </w:r>
    </w:p>
    <w:p w:rsidR="00AF1386" w:rsidRPr="00C76403" w:rsidRDefault="00AF1386" w:rsidP="00AF1386">
      <w:pPr>
        <w:pStyle w:val="1"/>
        <w:jc w:val="center"/>
        <w:rPr>
          <w:rFonts w:cs="Arial"/>
          <w:b/>
          <w:i/>
          <w:color w:val="FF0000"/>
        </w:rPr>
      </w:pPr>
      <w:r w:rsidRPr="00C76403">
        <w:rPr>
          <w:rFonts w:cs="Arial"/>
          <w:b/>
          <w:i/>
          <w:color w:val="000000"/>
        </w:rPr>
        <w:t xml:space="preserve"> «КРАСНОГВАРДЕЙСКИЙ  РАЙОН»</w:t>
      </w:r>
    </w:p>
    <w:p w:rsidR="00AF1386" w:rsidRDefault="00DA1C46" w:rsidP="00AF1386">
      <w:pPr>
        <w:jc w:val="center"/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60288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73659</wp:posOffset>
                </wp:positionV>
                <wp:extent cx="6638290" cy="0"/>
                <wp:effectExtent l="0" t="38100" r="10160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829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3.05pt,5.8pt" to="509.6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" strokeweight="6pt">
                <v:stroke linestyle="thickBetweenThin"/>
              </v:line>
            </w:pict>
          </mc:Fallback>
        </mc:AlternateContent>
      </w:r>
    </w:p>
    <w:p w:rsidR="00AF1386" w:rsidRDefault="00AF1386" w:rsidP="00AF1386">
      <w:pPr>
        <w:pStyle w:val="7"/>
        <w:rPr>
          <w:rFonts w:ascii="Book Antiqua" w:hAnsi="Book Antiqua"/>
          <w:i/>
          <w:sz w:val="8"/>
          <w:u w:val="single"/>
        </w:rPr>
      </w:pPr>
    </w:p>
    <w:p w:rsidR="005B32BD" w:rsidRPr="00365622" w:rsidRDefault="00050C02" w:rsidP="005B32BD">
      <w:pPr>
        <w:pStyle w:val="7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От 27.12.2019г. № 860</w:t>
      </w:r>
    </w:p>
    <w:p w:rsidR="005B32BD" w:rsidRPr="00365622" w:rsidRDefault="005B32BD" w:rsidP="005B32BD">
      <w:pPr>
        <w:pStyle w:val="8"/>
        <w:rPr>
          <w:rFonts w:ascii="Times New Roman" w:hAnsi="Times New Roman"/>
          <w:b/>
          <w:sz w:val="24"/>
          <w:szCs w:val="24"/>
        </w:rPr>
      </w:pPr>
      <w:r w:rsidRPr="00365622">
        <w:rPr>
          <w:rFonts w:ascii="Times New Roman" w:hAnsi="Times New Roman"/>
          <w:b/>
          <w:sz w:val="24"/>
          <w:szCs w:val="24"/>
        </w:rPr>
        <w:t>с. Красногвардейское</w:t>
      </w:r>
    </w:p>
    <w:p w:rsidR="00A93C4C" w:rsidRPr="00365622" w:rsidRDefault="00A93C4C" w:rsidP="00D55BD7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3A3B3D" w:rsidRPr="003A3B3D" w:rsidRDefault="003A3B3D" w:rsidP="003A3B3D">
      <w:pPr>
        <w:tabs>
          <w:tab w:val="left" w:pos="9639"/>
        </w:tabs>
        <w:jc w:val="both"/>
        <w:rPr>
          <w:b/>
          <w:sz w:val="28"/>
          <w:szCs w:val="28"/>
        </w:rPr>
      </w:pPr>
    </w:p>
    <w:p w:rsidR="003A3B3D" w:rsidRPr="003A3B3D" w:rsidRDefault="00D2234E" w:rsidP="003A3B3D">
      <w:pPr>
        <w:pStyle w:val="ae"/>
        <w:tabs>
          <w:tab w:val="clear" w:pos="10440"/>
          <w:tab w:val="left" w:pos="0"/>
        </w:tabs>
        <w:ind w:left="0" w:righ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</w:t>
      </w:r>
      <w:r w:rsidR="00D024B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CC43DD">
        <w:rPr>
          <w:b/>
          <w:sz w:val="28"/>
          <w:szCs w:val="28"/>
        </w:rPr>
        <w:t>Положения об условиях оплаты труда руководителей, их заместителей, главных бухгалтеров муниципальных</w:t>
      </w:r>
      <w:r>
        <w:rPr>
          <w:b/>
          <w:sz w:val="28"/>
          <w:szCs w:val="28"/>
        </w:rPr>
        <w:t xml:space="preserve"> </w:t>
      </w:r>
      <w:r w:rsidR="00CC43DD">
        <w:rPr>
          <w:b/>
          <w:sz w:val="28"/>
          <w:szCs w:val="28"/>
        </w:rPr>
        <w:t>унитарных предприятий муниципального образования «Красногвардейский район», установления минимального размера оклада (должностного оклада), тарифных ставок по профессиональным квалификационным группам должностей работников и профессий рабочих</w:t>
      </w:r>
    </w:p>
    <w:p w:rsidR="003A3B3D" w:rsidRPr="003A3B3D" w:rsidRDefault="003A3B3D" w:rsidP="003A3B3D">
      <w:pPr>
        <w:tabs>
          <w:tab w:val="left" w:pos="9639"/>
        </w:tabs>
        <w:jc w:val="both"/>
        <w:rPr>
          <w:b/>
          <w:bCs/>
          <w:sz w:val="28"/>
          <w:szCs w:val="28"/>
        </w:rPr>
      </w:pPr>
    </w:p>
    <w:p w:rsidR="003A3B3D" w:rsidRPr="003A3B3D" w:rsidRDefault="003A3B3D" w:rsidP="003A3B3D">
      <w:pPr>
        <w:tabs>
          <w:tab w:val="left" w:pos="9639"/>
        </w:tabs>
        <w:ind w:firstLine="708"/>
        <w:jc w:val="both"/>
        <w:rPr>
          <w:b/>
          <w:bCs/>
          <w:sz w:val="28"/>
          <w:szCs w:val="28"/>
        </w:rPr>
      </w:pPr>
    </w:p>
    <w:p w:rsidR="003A3B3D" w:rsidRPr="003A3B3D" w:rsidRDefault="003A3B3D" w:rsidP="00D54D7D">
      <w:pPr>
        <w:tabs>
          <w:tab w:val="left" w:pos="0"/>
        </w:tabs>
        <w:jc w:val="both"/>
        <w:rPr>
          <w:sz w:val="28"/>
          <w:szCs w:val="28"/>
        </w:rPr>
      </w:pPr>
      <w:r w:rsidRPr="003A3B3D">
        <w:rPr>
          <w:bCs/>
          <w:sz w:val="28"/>
          <w:szCs w:val="28"/>
        </w:rPr>
        <w:tab/>
      </w:r>
      <w:r w:rsidR="00CC43DD">
        <w:rPr>
          <w:bCs/>
          <w:sz w:val="28"/>
          <w:szCs w:val="28"/>
        </w:rPr>
        <w:t>В соответствии со статьей 145 Трудового кодекса Российской Федерации, Федерльным законом от 06.10.2003 года № 131–ФЗ «Об общих принципах организации местного самоуправления в Российской Федерации</w:t>
      </w:r>
      <w:r w:rsidR="00D2234E">
        <w:rPr>
          <w:sz w:val="28"/>
          <w:szCs w:val="28"/>
        </w:rPr>
        <w:t>,</w:t>
      </w:r>
      <w:r w:rsidRPr="003A3B3D">
        <w:rPr>
          <w:sz w:val="28"/>
          <w:szCs w:val="28"/>
        </w:rPr>
        <w:t xml:space="preserve"> руководствуясь Уставом МО «Красногвардейский район»</w:t>
      </w:r>
    </w:p>
    <w:p w:rsidR="003A3B3D" w:rsidRDefault="003A3B3D" w:rsidP="00D54D7D">
      <w:pPr>
        <w:tabs>
          <w:tab w:val="left" w:pos="9639"/>
        </w:tabs>
        <w:rPr>
          <w:sz w:val="28"/>
          <w:szCs w:val="28"/>
        </w:rPr>
      </w:pPr>
    </w:p>
    <w:p w:rsidR="003A3B3D" w:rsidRPr="00B06A7E" w:rsidRDefault="003A3B3D" w:rsidP="00D54D7D">
      <w:pPr>
        <w:shd w:val="clear" w:color="auto" w:fill="FFFFFF"/>
        <w:ind w:right="4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</w:t>
      </w:r>
      <w:r w:rsidRPr="00B06A7E">
        <w:rPr>
          <w:b/>
          <w:bCs/>
          <w:color w:val="000000"/>
          <w:sz w:val="28"/>
          <w:szCs w:val="28"/>
        </w:rPr>
        <w:t>А</w:t>
      </w:r>
      <w:r>
        <w:rPr>
          <w:b/>
          <w:bCs/>
          <w:color w:val="000000"/>
          <w:sz w:val="28"/>
          <w:szCs w:val="28"/>
        </w:rPr>
        <w:t>НОВЛЯ</w:t>
      </w:r>
      <w:r w:rsidRPr="00B06A7E">
        <w:rPr>
          <w:b/>
          <w:bCs/>
          <w:color w:val="000000"/>
          <w:sz w:val="28"/>
          <w:szCs w:val="28"/>
        </w:rPr>
        <w:t>Ю:</w:t>
      </w:r>
    </w:p>
    <w:p w:rsidR="003A3B3D" w:rsidRPr="003A3B3D" w:rsidRDefault="003A3B3D" w:rsidP="00D54D7D">
      <w:pPr>
        <w:tabs>
          <w:tab w:val="left" w:pos="9639"/>
        </w:tabs>
        <w:rPr>
          <w:sz w:val="28"/>
          <w:szCs w:val="28"/>
        </w:rPr>
      </w:pPr>
    </w:p>
    <w:p w:rsidR="00405AE2" w:rsidRPr="00405AE2" w:rsidRDefault="003A3B3D" w:rsidP="00405AE2">
      <w:pPr>
        <w:tabs>
          <w:tab w:val="left" w:pos="0"/>
        </w:tabs>
        <w:jc w:val="both"/>
        <w:rPr>
          <w:sz w:val="28"/>
          <w:szCs w:val="28"/>
        </w:rPr>
      </w:pPr>
      <w:r w:rsidRPr="003A3B3D">
        <w:rPr>
          <w:sz w:val="28"/>
          <w:szCs w:val="28"/>
        </w:rPr>
        <w:tab/>
        <w:t>1.</w:t>
      </w:r>
      <w:r w:rsidR="005E3A5A">
        <w:rPr>
          <w:sz w:val="28"/>
          <w:szCs w:val="28"/>
        </w:rPr>
        <w:t xml:space="preserve"> </w:t>
      </w:r>
      <w:r w:rsidR="00CC43DD">
        <w:rPr>
          <w:sz w:val="28"/>
          <w:szCs w:val="28"/>
        </w:rPr>
        <w:t xml:space="preserve"> Утвердить </w:t>
      </w:r>
      <w:r w:rsidR="00405AE2" w:rsidRPr="00405AE2">
        <w:rPr>
          <w:sz w:val="28"/>
          <w:szCs w:val="28"/>
        </w:rPr>
        <w:t>Положени</w:t>
      </w:r>
      <w:r w:rsidR="00BF05B4">
        <w:rPr>
          <w:sz w:val="28"/>
          <w:szCs w:val="28"/>
        </w:rPr>
        <w:t>е</w:t>
      </w:r>
      <w:r w:rsidR="00405AE2" w:rsidRPr="00405AE2">
        <w:rPr>
          <w:sz w:val="28"/>
          <w:szCs w:val="28"/>
        </w:rPr>
        <w:t xml:space="preserve"> об условиях оплаты труда руководителей, их заместителей, главных бухгалтеров муниципальных унитарных предприятий муниципального образования «Красногвардейский район», установления минимального размера оклада (должностного оклада), тарифных ставок по профессиональным квалификационным группам должностей работников и профессий рабочих </w:t>
      </w:r>
      <w:r w:rsidR="00405AE2">
        <w:rPr>
          <w:sz w:val="28"/>
          <w:szCs w:val="28"/>
        </w:rPr>
        <w:t>согласно Приложению.</w:t>
      </w:r>
    </w:p>
    <w:p w:rsidR="00595703" w:rsidRPr="003D7ACF" w:rsidRDefault="00405AE2" w:rsidP="00597A12">
      <w:pPr>
        <w:tabs>
          <w:tab w:val="left" w:pos="0"/>
        </w:tabs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</w:t>
      </w:r>
      <w:r w:rsidR="00D2234E" w:rsidRPr="00D2234E">
        <w:rPr>
          <w:sz w:val="28"/>
          <w:szCs w:val="28"/>
        </w:rPr>
        <w:t xml:space="preserve">. </w:t>
      </w:r>
      <w:proofErr w:type="gramStart"/>
      <w:r w:rsidR="00595703" w:rsidRPr="003D7ACF">
        <w:rPr>
          <w:sz w:val="28"/>
          <w:szCs w:val="28"/>
        </w:rPr>
        <w:t>Контроль за</w:t>
      </w:r>
      <w:proofErr w:type="gramEnd"/>
      <w:r w:rsidR="00595703">
        <w:rPr>
          <w:sz w:val="28"/>
          <w:szCs w:val="28"/>
        </w:rPr>
        <w:t xml:space="preserve"> </w:t>
      </w:r>
      <w:r w:rsidR="00595703" w:rsidRPr="003D7ACF">
        <w:rPr>
          <w:sz w:val="28"/>
          <w:szCs w:val="28"/>
        </w:rPr>
        <w:t xml:space="preserve">исполнением данного </w:t>
      </w:r>
      <w:r w:rsidR="00595703">
        <w:rPr>
          <w:sz w:val="28"/>
          <w:szCs w:val="28"/>
        </w:rPr>
        <w:t>постановления</w:t>
      </w:r>
      <w:r w:rsidR="00595703" w:rsidRPr="003D7ACF">
        <w:rPr>
          <w:sz w:val="28"/>
          <w:szCs w:val="28"/>
        </w:rPr>
        <w:t xml:space="preserve"> возложить на управление</w:t>
      </w:r>
      <w:r w:rsidR="00595703">
        <w:rPr>
          <w:sz w:val="28"/>
          <w:szCs w:val="28"/>
        </w:rPr>
        <w:t xml:space="preserve"> </w:t>
      </w:r>
      <w:r w:rsidR="009E2E7C">
        <w:rPr>
          <w:sz w:val="28"/>
          <w:szCs w:val="28"/>
        </w:rPr>
        <w:t>финансов</w:t>
      </w:r>
      <w:r w:rsidR="00595703" w:rsidRPr="003D7ACF">
        <w:rPr>
          <w:sz w:val="28"/>
          <w:szCs w:val="28"/>
        </w:rPr>
        <w:t xml:space="preserve">  администрации МО «Красногвардейский  район» (</w:t>
      </w:r>
      <w:r w:rsidR="009E2E7C">
        <w:rPr>
          <w:sz w:val="28"/>
          <w:szCs w:val="28"/>
        </w:rPr>
        <w:t xml:space="preserve">О.В. </w:t>
      </w:r>
      <w:proofErr w:type="spellStart"/>
      <w:r w:rsidR="009E2E7C">
        <w:rPr>
          <w:sz w:val="28"/>
          <w:szCs w:val="28"/>
        </w:rPr>
        <w:t>Манагарова</w:t>
      </w:r>
      <w:proofErr w:type="spellEnd"/>
      <w:r w:rsidR="00595703">
        <w:rPr>
          <w:sz w:val="28"/>
          <w:szCs w:val="28"/>
        </w:rPr>
        <w:t>).</w:t>
      </w:r>
    </w:p>
    <w:p w:rsidR="0029364E" w:rsidRDefault="00597A12" w:rsidP="00D54D7D">
      <w:pPr>
        <w:ind w:left="-142" w:right="-1" w:firstLine="85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84FCE">
        <w:rPr>
          <w:sz w:val="28"/>
          <w:szCs w:val="28"/>
        </w:rPr>
        <w:t>.Н</w:t>
      </w:r>
      <w:r w:rsidR="004C3E24" w:rsidRPr="00B94ECB">
        <w:rPr>
          <w:sz w:val="28"/>
          <w:szCs w:val="28"/>
        </w:rPr>
        <w:t xml:space="preserve">астоящее постановление разместить на официальном сайте администрации района в сети «Интернет». </w:t>
      </w:r>
    </w:p>
    <w:p w:rsidR="00D22908" w:rsidRDefault="004C3E24" w:rsidP="00D54D7D">
      <w:pPr>
        <w:ind w:left="-142" w:right="-1"/>
        <w:jc w:val="both"/>
      </w:pPr>
      <w:r>
        <w:rPr>
          <w:bCs/>
          <w:color w:val="000000"/>
          <w:sz w:val="28"/>
          <w:szCs w:val="28"/>
        </w:rPr>
        <w:t xml:space="preserve">           </w:t>
      </w:r>
      <w:r w:rsidR="00597A12">
        <w:rPr>
          <w:bCs/>
          <w:color w:val="000000"/>
          <w:sz w:val="28"/>
          <w:szCs w:val="28"/>
        </w:rPr>
        <w:t>4</w:t>
      </w:r>
      <w:r w:rsidRPr="00B94ECB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 xml:space="preserve"> </w:t>
      </w:r>
      <w:r w:rsidR="00CD4D69">
        <w:rPr>
          <w:bCs/>
          <w:color w:val="000000"/>
          <w:sz w:val="28"/>
          <w:szCs w:val="28"/>
        </w:rPr>
        <w:t>Данное</w:t>
      </w:r>
      <w:r w:rsidRPr="00B94ECB">
        <w:rPr>
          <w:bCs/>
          <w:color w:val="000000"/>
          <w:sz w:val="28"/>
          <w:szCs w:val="28"/>
        </w:rPr>
        <w:t xml:space="preserve"> постановление вступает в силу с момента его </w:t>
      </w:r>
      <w:r w:rsidR="00BA7823">
        <w:rPr>
          <w:bCs/>
          <w:color w:val="000000"/>
          <w:sz w:val="28"/>
          <w:szCs w:val="28"/>
        </w:rPr>
        <w:t>подписания</w:t>
      </w:r>
      <w:r w:rsidR="00295D3C">
        <w:rPr>
          <w:bCs/>
          <w:color w:val="000000"/>
          <w:sz w:val="28"/>
          <w:szCs w:val="28"/>
        </w:rPr>
        <w:t xml:space="preserve"> и </w:t>
      </w:r>
      <w:r w:rsidR="00295D3C" w:rsidRPr="00295D3C">
        <w:rPr>
          <w:bCs/>
          <w:color w:val="000000"/>
          <w:sz w:val="28"/>
          <w:szCs w:val="28"/>
        </w:rPr>
        <w:t xml:space="preserve">распространяется </w:t>
      </w:r>
      <w:r w:rsidR="00295D3C">
        <w:rPr>
          <w:bCs/>
          <w:color w:val="000000"/>
          <w:sz w:val="28"/>
          <w:szCs w:val="28"/>
        </w:rPr>
        <w:t xml:space="preserve">на правоотношения, возникшие с </w:t>
      </w:r>
      <w:r w:rsidR="009E2E7C">
        <w:rPr>
          <w:bCs/>
          <w:color w:val="000000"/>
          <w:sz w:val="28"/>
          <w:szCs w:val="28"/>
        </w:rPr>
        <w:t>01.01.2020</w:t>
      </w:r>
      <w:r w:rsidR="00295D3C">
        <w:rPr>
          <w:bCs/>
          <w:color w:val="000000"/>
          <w:sz w:val="28"/>
          <w:szCs w:val="28"/>
        </w:rPr>
        <w:t>г.</w:t>
      </w:r>
      <w:r w:rsidRPr="00295D3C">
        <w:t xml:space="preserve"> </w:t>
      </w:r>
    </w:p>
    <w:p w:rsidR="00A1410B" w:rsidRDefault="00A1410B" w:rsidP="00D54D7D">
      <w:pPr>
        <w:ind w:left="-142" w:right="-1"/>
        <w:jc w:val="both"/>
      </w:pPr>
    </w:p>
    <w:p w:rsidR="00A1410B" w:rsidRDefault="00A1410B" w:rsidP="00D54D7D">
      <w:pPr>
        <w:ind w:left="-142" w:right="-1"/>
        <w:jc w:val="both"/>
      </w:pPr>
    </w:p>
    <w:p w:rsidR="00A1410B" w:rsidRPr="00295D3C" w:rsidRDefault="00A1410B" w:rsidP="00D54D7D">
      <w:pPr>
        <w:ind w:left="-142" w:right="-1"/>
        <w:jc w:val="both"/>
      </w:pPr>
    </w:p>
    <w:p w:rsidR="006E5F99" w:rsidRPr="006E5F99" w:rsidRDefault="006E5F99" w:rsidP="006E5F99">
      <w:pPr>
        <w:ind w:right="-483"/>
        <w:jc w:val="both"/>
        <w:rPr>
          <w:sz w:val="28"/>
          <w:szCs w:val="28"/>
        </w:rPr>
      </w:pPr>
      <w:r w:rsidRPr="006E5F99">
        <w:rPr>
          <w:sz w:val="28"/>
          <w:szCs w:val="28"/>
        </w:rPr>
        <w:t>Глава МО «Красногвардейский   район»</w:t>
      </w:r>
      <w:r w:rsidRPr="006E5F99">
        <w:rPr>
          <w:sz w:val="28"/>
          <w:szCs w:val="28"/>
        </w:rPr>
        <w:tab/>
      </w:r>
      <w:r w:rsidRPr="006E5F99">
        <w:rPr>
          <w:sz w:val="28"/>
          <w:szCs w:val="28"/>
        </w:rPr>
        <w:tab/>
      </w:r>
      <w:r w:rsidRPr="006E5F99">
        <w:rPr>
          <w:sz w:val="28"/>
          <w:szCs w:val="28"/>
        </w:rPr>
        <w:tab/>
      </w:r>
      <w:r w:rsidRPr="006E5F99">
        <w:rPr>
          <w:sz w:val="28"/>
          <w:szCs w:val="28"/>
        </w:rPr>
        <w:tab/>
      </w:r>
      <w:r w:rsidRPr="006E5F99">
        <w:rPr>
          <w:sz w:val="28"/>
          <w:szCs w:val="28"/>
        </w:rPr>
        <w:tab/>
      </w:r>
      <w:r w:rsidRPr="006E5F99">
        <w:rPr>
          <w:sz w:val="28"/>
          <w:szCs w:val="28"/>
        </w:rPr>
        <w:tab/>
        <w:t>А.Т. Османов</w:t>
      </w:r>
    </w:p>
    <w:p w:rsidR="00050C02" w:rsidRDefault="00050C02" w:rsidP="00050C02">
      <w:pPr>
        <w:jc w:val="right"/>
        <w:rPr>
          <w:color w:val="000000"/>
        </w:rPr>
      </w:pPr>
      <w:bookmarkStart w:id="0" w:name="sub_1000"/>
    </w:p>
    <w:p w:rsidR="00050C02" w:rsidRDefault="00050C02" w:rsidP="00050C02">
      <w:pPr>
        <w:jc w:val="right"/>
        <w:rPr>
          <w:color w:val="000000"/>
        </w:rPr>
      </w:pPr>
    </w:p>
    <w:p w:rsidR="00050C02" w:rsidRDefault="00050C02" w:rsidP="00050C02">
      <w:pPr>
        <w:jc w:val="right"/>
        <w:rPr>
          <w:color w:val="000000"/>
        </w:rPr>
      </w:pPr>
    </w:p>
    <w:p w:rsidR="00050C02" w:rsidRDefault="00050C02" w:rsidP="00050C02">
      <w:pPr>
        <w:jc w:val="right"/>
        <w:rPr>
          <w:color w:val="000000"/>
        </w:rPr>
      </w:pPr>
      <w:r>
        <w:rPr>
          <w:color w:val="000000"/>
        </w:rPr>
        <w:lastRenderedPageBreak/>
        <w:t xml:space="preserve">Приложение </w:t>
      </w:r>
    </w:p>
    <w:p w:rsidR="00050C02" w:rsidRDefault="00050C02" w:rsidP="00050C02">
      <w:pPr>
        <w:jc w:val="right"/>
        <w:rPr>
          <w:color w:val="000000"/>
        </w:rPr>
      </w:pPr>
      <w:r>
        <w:rPr>
          <w:color w:val="000000"/>
        </w:rPr>
        <w:t xml:space="preserve">к  постановлению  администрации </w:t>
      </w:r>
    </w:p>
    <w:p w:rsidR="00050C02" w:rsidRDefault="00050C02" w:rsidP="00050C02">
      <w:pPr>
        <w:jc w:val="right"/>
        <w:rPr>
          <w:color w:val="000000"/>
        </w:rPr>
      </w:pPr>
      <w:r>
        <w:rPr>
          <w:color w:val="000000"/>
        </w:rPr>
        <w:t>МО «Красногвардейский  район»</w:t>
      </w:r>
    </w:p>
    <w:p w:rsidR="00050C02" w:rsidRDefault="00050C02" w:rsidP="00050C02">
      <w:pPr>
        <w:jc w:val="right"/>
        <w:rPr>
          <w:color w:val="000000"/>
          <w:u w:val="single"/>
        </w:rPr>
      </w:pPr>
      <w:r>
        <w:rPr>
          <w:color w:val="000000"/>
          <w:u w:val="single"/>
        </w:rPr>
        <w:t>О</w:t>
      </w:r>
      <w:r>
        <w:rPr>
          <w:color w:val="000000"/>
          <w:u w:val="single"/>
        </w:rPr>
        <w:t>т</w:t>
      </w:r>
      <w:r>
        <w:rPr>
          <w:color w:val="000000"/>
          <w:u w:val="single"/>
        </w:rPr>
        <w:t xml:space="preserve"> 27.12.2019г. </w:t>
      </w:r>
      <w:r>
        <w:rPr>
          <w:color w:val="000000"/>
          <w:u w:val="single"/>
        </w:rPr>
        <w:t xml:space="preserve">№ </w:t>
      </w:r>
      <w:r>
        <w:rPr>
          <w:color w:val="000000"/>
          <w:u w:val="single"/>
        </w:rPr>
        <w:t>860</w:t>
      </w:r>
      <w:bookmarkStart w:id="1" w:name="_GoBack"/>
      <w:bookmarkEnd w:id="1"/>
      <w:r>
        <w:rPr>
          <w:color w:val="000000"/>
          <w:u w:val="single"/>
        </w:rPr>
        <w:t xml:space="preserve">  </w:t>
      </w:r>
    </w:p>
    <w:p w:rsidR="00050C02" w:rsidRDefault="00050C02" w:rsidP="00050C02">
      <w:pPr>
        <w:jc w:val="right"/>
        <w:rPr>
          <w:rStyle w:val="af"/>
          <w:color w:val="000000"/>
          <w:sz w:val="28"/>
          <w:szCs w:val="28"/>
        </w:rPr>
      </w:pPr>
    </w:p>
    <w:p w:rsidR="00050C02" w:rsidRDefault="00050C02" w:rsidP="00050C02">
      <w:pPr>
        <w:jc w:val="right"/>
        <w:rPr>
          <w:rStyle w:val="af"/>
          <w:color w:val="000000"/>
          <w:szCs w:val="28"/>
        </w:rPr>
      </w:pPr>
    </w:p>
    <w:bookmarkEnd w:id="0"/>
    <w:p w:rsidR="00050C02" w:rsidRDefault="00050C02" w:rsidP="00050C02">
      <w:r>
        <w:rPr>
          <w:b/>
          <w:bCs/>
          <w:color w:val="000000"/>
          <w:kern w:val="32"/>
          <w:sz w:val="28"/>
          <w:szCs w:val="28"/>
        </w:rPr>
        <w:t>Положения об условиях оплаты труда руководителей, их заместителей, главных бухгалтеров муниципальных унитарных предприятий муниципального образования «Красногвардейский район»</w:t>
      </w:r>
    </w:p>
    <w:p w:rsidR="00050C02" w:rsidRDefault="00050C02" w:rsidP="00050C02">
      <w:pPr>
        <w:pStyle w:val="1"/>
        <w:rPr>
          <w:rFonts w:ascii="Times New Roman" w:hAnsi="Times New Roman"/>
          <w:color w:val="000000"/>
          <w:sz w:val="28"/>
          <w:szCs w:val="28"/>
        </w:rPr>
      </w:pPr>
      <w:bookmarkStart w:id="2" w:name="sub_100"/>
    </w:p>
    <w:p w:rsidR="00050C02" w:rsidRDefault="00050C02" w:rsidP="00050C02">
      <w:pPr>
        <w:pStyle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Общие положения</w:t>
      </w:r>
    </w:p>
    <w:bookmarkEnd w:id="2"/>
    <w:p w:rsidR="00050C02" w:rsidRDefault="00050C02" w:rsidP="00050C02">
      <w:pPr>
        <w:rPr>
          <w:color w:val="000000"/>
          <w:sz w:val="28"/>
          <w:szCs w:val="28"/>
        </w:rPr>
      </w:pPr>
    </w:p>
    <w:p w:rsidR="00050C02" w:rsidRDefault="00050C02" w:rsidP="00050C02">
      <w:pPr>
        <w:rPr>
          <w:color w:val="000000"/>
          <w:sz w:val="28"/>
          <w:szCs w:val="28"/>
        </w:rPr>
      </w:pPr>
      <w:bookmarkStart w:id="3" w:name="sub_7"/>
      <w:r>
        <w:rPr>
          <w:color w:val="000000"/>
          <w:sz w:val="28"/>
          <w:szCs w:val="28"/>
        </w:rPr>
        <w:t>1.1. Настоящее Положение регулирует порядок оплаты труда руководителей, их заместителей, главных бухгалтеров муниципальных унитарных предприятий муниципального образования «Красногвардейский район»  (далее – предприятия, Положение).</w:t>
      </w:r>
    </w:p>
    <w:p w:rsidR="00050C02" w:rsidRDefault="00050C02" w:rsidP="00050C02">
      <w:pPr>
        <w:rPr>
          <w:color w:val="FF0000"/>
          <w:sz w:val="28"/>
          <w:szCs w:val="28"/>
        </w:rPr>
      </w:pPr>
      <w:bookmarkStart w:id="4" w:name="sub_8"/>
      <w:bookmarkEnd w:id="3"/>
      <w:r>
        <w:rPr>
          <w:color w:val="000000"/>
          <w:sz w:val="28"/>
          <w:szCs w:val="28"/>
        </w:rPr>
        <w:t>1.2.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Системы оплаты труда работников предприятий устанавливаются коллективными договорами, соглашениями, локальными нормативными актами в соответствии с федеральным законодательством, законодательством Республики Адыгея, нормативно-правовыми актами МО «Красногвардейский район», настоящим Положением с учетом</w:t>
      </w:r>
      <w:r>
        <w:rPr>
          <w:sz w:val="28"/>
          <w:szCs w:val="28"/>
        </w:rPr>
        <w:t>:</w:t>
      </w:r>
    </w:p>
    <w:bookmarkEnd w:id="4"/>
    <w:p w:rsidR="00050C02" w:rsidRDefault="00050C02" w:rsidP="00050C0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bookmarkStart w:id="5" w:name="sub_11"/>
      <w:r>
        <w:rPr>
          <w:color w:val="000000"/>
          <w:sz w:val="28"/>
          <w:szCs w:val="28"/>
        </w:rPr>
        <w:t>) государственных гарантий по оплате труда;</w:t>
      </w:r>
    </w:p>
    <w:p w:rsidR="00050C02" w:rsidRDefault="00050C02" w:rsidP="00050C02">
      <w:pPr>
        <w:rPr>
          <w:color w:val="000000"/>
          <w:sz w:val="28"/>
          <w:szCs w:val="28"/>
        </w:rPr>
      </w:pPr>
      <w:bookmarkStart w:id="6" w:name="sub_12"/>
      <w:bookmarkEnd w:id="5"/>
      <w:r>
        <w:rPr>
          <w:color w:val="000000"/>
          <w:sz w:val="28"/>
          <w:szCs w:val="28"/>
        </w:rPr>
        <w:t>2) рекомендаций Российской трехсторонней комиссии по регулированию социально-трудовых отношений;</w:t>
      </w:r>
    </w:p>
    <w:p w:rsidR="00050C02" w:rsidRDefault="00050C02" w:rsidP="00050C02">
      <w:pPr>
        <w:rPr>
          <w:sz w:val="28"/>
          <w:szCs w:val="28"/>
          <w:shd w:val="clear" w:color="auto" w:fill="FFFFFF"/>
        </w:rPr>
      </w:pPr>
      <w:bookmarkStart w:id="7" w:name="sub_13"/>
      <w:bookmarkEnd w:id="6"/>
      <w:r>
        <w:rPr>
          <w:color w:val="000000"/>
          <w:sz w:val="28"/>
          <w:szCs w:val="28"/>
        </w:rPr>
        <w:t xml:space="preserve">3) </w:t>
      </w:r>
      <w:r>
        <w:rPr>
          <w:sz w:val="28"/>
          <w:szCs w:val="28"/>
          <w:shd w:val="clear" w:color="auto" w:fill="FFFFFF"/>
        </w:rPr>
        <w:t>мнения соответствующих профсоюзов (объединений профсоюзов), иных</w:t>
      </w:r>
      <w:r>
        <w:rPr>
          <w:color w:val="FF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представительных выборных органов работников и объединений работодателей.</w:t>
      </w:r>
    </w:p>
    <w:p w:rsidR="00050C02" w:rsidRDefault="00050C02" w:rsidP="00050C02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1.3. </w:t>
      </w:r>
      <w:bookmarkStart w:id="8" w:name="sub_14"/>
      <w:bookmarkEnd w:id="7"/>
      <w:r>
        <w:rPr>
          <w:sz w:val="28"/>
          <w:szCs w:val="28"/>
          <w:shd w:val="clear" w:color="auto" w:fill="FFFFFF"/>
        </w:rPr>
        <w:t>Положение предусматривает единый принцип оплаты труда руководителей, заместителей и главных бухгалтеров муниципальных унитарных предприятий муниципального образования «Красногвардейский район».</w:t>
      </w:r>
    </w:p>
    <w:p w:rsidR="00050C02" w:rsidRDefault="00050C02" w:rsidP="00050C02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1.4. Предельный уровень соотношения среднемесячной заработной платы руководителей, их заместителей, главных бухгалтеров предприятий, формируемой за счёт всех источников финансового обеспечения и рассчитываемой за календарный год, и среднемесячной заработной платы работников таких предприятий (без учёта заработной платы соответствующего руководителя, его заместителей, главного бухгалтера) определяется постановлением администрации муниципального образования «Красногвардейский район».</w:t>
      </w:r>
    </w:p>
    <w:p w:rsidR="00050C02" w:rsidRDefault="00050C02" w:rsidP="00050C02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1.5. Оплата труда руководителей предприятий, заместителей руководителя, главных бухгалтеров предприятий включает в себя:</w:t>
      </w:r>
    </w:p>
    <w:p w:rsidR="00050C02" w:rsidRDefault="00050C02" w:rsidP="00050C02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1) оклад (должностной оклад), </w:t>
      </w:r>
    </w:p>
    <w:p w:rsidR="00050C02" w:rsidRDefault="00050C02" w:rsidP="00050C02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2) выплаты компенсационного характера;</w:t>
      </w:r>
    </w:p>
    <w:p w:rsidR="00050C02" w:rsidRDefault="00050C02" w:rsidP="00050C02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3) выплаты стимулирующего характера.</w:t>
      </w:r>
    </w:p>
    <w:p w:rsidR="00050C02" w:rsidRDefault="00050C02" w:rsidP="00050C02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1.6. Руководители, заместители руководителя, главные бухгалтера не вправе получать выплаты, не предусмотренные настоящим Положением и трудовым договором.</w:t>
      </w:r>
    </w:p>
    <w:p w:rsidR="00050C02" w:rsidRDefault="00050C02" w:rsidP="00050C02">
      <w:pPr>
        <w:pStyle w:val="1"/>
        <w:rPr>
          <w:rFonts w:ascii="Times New Roman" w:hAnsi="Times New Roman"/>
          <w:color w:val="000000"/>
          <w:sz w:val="28"/>
          <w:szCs w:val="28"/>
        </w:rPr>
      </w:pPr>
      <w:bookmarkStart w:id="9" w:name="sub_200"/>
      <w:bookmarkEnd w:id="8"/>
      <w:r>
        <w:rPr>
          <w:rFonts w:ascii="Times New Roman" w:hAnsi="Times New Roman"/>
          <w:color w:val="000000"/>
          <w:sz w:val="28"/>
          <w:szCs w:val="28"/>
        </w:rPr>
        <w:lastRenderedPageBreak/>
        <w:t>2. Размеры должностных окладо</w:t>
      </w:r>
      <w:bookmarkEnd w:id="9"/>
      <w:r>
        <w:rPr>
          <w:rFonts w:ascii="Times New Roman" w:hAnsi="Times New Roman"/>
          <w:color w:val="000000"/>
          <w:sz w:val="28"/>
          <w:szCs w:val="28"/>
        </w:rPr>
        <w:t>в</w:t>
      </w:r>
    </w:p>
    <w:p w:rsidR="00050C02" w:rsidRDefault="00050C02" w:rsidP="00050C02">
      <w:pPr>
        <w:rPr>
          <w:color w:val="000000"/>
          <w:sz w:val="28"/>
          <w:szCs w:val="28"/>
        </w:rPr>
      </w:pPr>
      <w:bookmarkStart w:id="10" w:name="sub_21"/>
      <w:r>
        <w:rPr>
          <w:color w:val="000000"/>
          <w:sz w:val="28"/>
          <w:szCs w:val="28"/>
        </w:rPr>
        <w:t xml:space="preserve">2.1. Оклад (должностной оклад) руководителя определяется в трудовом договоре и устанавливается в денежном выражении на уровне минимального </w:t>
      </w:r>
      <w:proofErr w:type="gramStart"/>
      <w:r>
        <w:rPr>
          <w:color w:val="000000"/>
          <w:sz w:val="28"/>
          <w:szCs w:val="28"/>
        </w:rPr>
        <w:t>размера оплаты труда</w:t>
      </w:r>
      <w:proofErr w:type="gramEnd"/>
      <w:r>
        <w:rPr>
          <w:color w:val="000000"/>
          <w:sz w:val="28"/>
          <w:szCs w:val="28"/>
        </w:rPr>
        <w:t>, установленного федеральным законом «О минимальном размере оплаты труда» от 19.06.2000 № 82-ФЗ по состоянию на 01 января 2020 года.</w:t>
      </w:r>
    </w:p>
    <w:p w:rsidR="00050C02" w:rsidRDefault="00050C02" w:rsidP="00050C02">
      <w:pPr>
        <w:rPr>
          <w:color w:val="000000"/>
          <w:sz w:val="28"/>
          <w:szCs w:val="28"/>
        </w:rPr>
      </w:pPr>
      <w:bookmarkStart w:id="11" w:name="sub_22"/>
      <w:bookmarkEnd w:id="10"/>
      <w:r>
        <w:rPr>
          <w:color w:val="000000"/>
          <w:sz w:val="28"/>
          <w:szCs w:val="28"/>
        </w:rPr>
        <w:t>2.2. Изменение размера должностного оклада руководителя предприятия производится администрацией МО «Красногвардейский район» путем внесения в установленном законодательством Российской Федерации порядке изменений в трудовой договор, заключенный с руководителем предприятия.</w:t>
      </w:r>
    </w:p>
    <w:p w:rsidR="00050C02" w:rsidRDefault="00050C02" w:rsidP="00050C0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 Должностные оклады заместителя руководителя, главного бухгалтера предприятия устанавливаются руководителем предприятия на 20-30 процентов ниже должностного оклада руководителя.</w:t>
      </w:r>
    </w:p>
    <w:p w:rsidR="00050C02" w:rsidRDefault="00050C02" w:rsidP="00050C02">
      <w:pPr>
        <w:rPr>
          <w:color w:val="000000"/>
          <w:sz w:val="28"/>
          <w:szCs w:val="28"/>
        </w:rPr>
      </w:pPr>
    </w:p>
    <w:p w:rsidR="00050C02" w:rsidRDefault="00050C02" w:rsidP="00050C02">
      <w:pPr>
        <w:pStyle w:val="1"/>
        <w:rPr>
          <w:rFonts w:ascii="Times New Roman" w:hAnsi="Times New Roman"/>
          <w:color w:val="000000"/>
          <w:sz w:val="28"/>
          <w:szCs w:val="28"/>
        </w:rPr>
      </w:pPr>
      <w:bookmarkStart w:id="12" w:name="sub_300"/>
      <w:bookmarkEnd w:id="11"/>
      <w:r>
        <w:rPr>
          <w:rFonts w:ascii="Times New Roman" w:hAnsi="Times New Roman"/>
          <w:color w:val="000000"/>
          <w:sz w:val="28"/>
          <w:szCs w:val="28"/>
        </w:rPr>
        <w:t xml:space="preserve">3. Порядок и условия установления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компенсационных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50C02" w:rsidRDefault="00050C02" w:rsidP="00050C02">
      <w:pPr>
        <w:pStyle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 стимулирующих выплат.</w:t>
      </w:r>
    </w:p>
    <w:p w:rsidR="00050C02" w:rsidRDefault="00050C02" w:rsidP="00050C02">
      <w:pPr>
        <w:rPr>
          <w:rFonts w:ascii="Arial" w:hAnsi="Arial"/>
        </w:rPr>
      </w:pPr>
    </w:p>
    <w:p w:rsidR="00050C02" w:rsidRDefault="00050C02" w:rsidP="00050C02">
      <w:pPr>
        <w:rPr>
          <w:color w:val="000000"/>
          <w:sz w:val="28"/>
          <w:szCs w:val="28"/>
        </w:rPr>
      </w:pPr>
      <w:bookmarkStart w:id="13" w:name="sub_49"/>
      <w:bookmarkEnd w:id="12"/>
      <w:r>
        <w:rPr>
          <w:color w:val="000000"/>
          <w:sz w:val="28"/>
          <w:szCs w:val="28"/>
        </w:rPr>
        <w:t>3.1.</w:t>
      </w:r>
      <w:r>
        <w:t xml:space="preserve"> </w:t>
      </w:r>
      <w:r>
        <w:rPr>
          <w:color w:val="000000"/>
          <w:sz w:val="28"/>
          <w:szCs w:val="28"/>
        </w:rPr>
        <w:t>Руководителю предприятия выплачиваются компенсационные и стимулирующие выплаты в порядке и размерах, установленных настоящим Положением и согласованных с управлением финансов администрации МО «Красногвардейский район».</w:t>
      </w:r>
    </w:p>
    <w:p w:rsidR="00050C02" w:rsidRDefault="00050C02" w:rsidP="00050C0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</w:t>
      </w:r>
      <w:r>
        <w:t xml:space="preserve"> </w:t>
      </w:r>
      <w:r>
        <w:rPr>
          <w:color w:val="000000"/>
          <w:sz w:val="28"/>
          <w:szCs w:val="28"/>
        </w:rPr>
        <w:t xml:space="preserve">Выплаты компенсационного характера руководителю устанавливаются распоряжением администрации муниципального образования «Красногвардейский район», заместителю руководителя, главному бухгалтеру устанавливаются приказом муниципального унитарного предприятия в соответствии с Трудовым кодексом Российской Федерации и иными нормативными правовыми актами Российской Федерации, Республики Адыгея, муниципального образования «Красногвардейский район», локальными актами муниципального унитарного предприятия, содержащими нормы трудового права. </w:t>
      </w:r>
    </w:p>
    <w:p w:rsidR="00050C02" w:rsidRDefault="00050C02" w:rsidP="00050C0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 Выплаты стимулирующего характера руководителю устанавливаются распоряжением администрации муниципального образования «Красногвардейский район», заместителю руководителя, главному бухгалтеру устанавливаются приказом муниципального унитарного предприятия. </w:t>
      </w:r>
    </w:p>
    <w:p w:rsidR="00050C02" w:rsidRDefault="00050C02" w:rsidP="00050C0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Выплаты стимулирующего характера устанавливаются только при наличии денежных средств от доходов, полученных в результате выполнения плана по прибыли, и оставшихся после уплаты налогов и иных обязательных платежей</w:t>
      </w:r>
    </w:p>
    <w:p w:rsidR="00050C02" w:rsidRDefault="00050C02" w:rsidP="00050C0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3.3.1. К выплатам стимулирующего характера, выплачиваемым руководителю муниципального унитарного предприятия, его заместителю, главному бухгалтеру, относятся:</w:t>
      </w:r>
    </w:p>
    <w:p w:rsidR="00050C02" w:rsidRDefault="00050C02" w:rsidP="00050C0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>
        <w:rPr>
          <w:i/>
          <w:color w:val="000000"/>
          <w:sz w:val="28"/>
          <w:szCs w:val="28"/>
        </w:rPr>
        <w:t>ежемесячное денежное поощрение</w:t>
      </w:r>
      <w:r>
        <w:rPr>
          <w:color w:val="000000"/>
          <w:sz w:val="28"/>
          <w:szCs w:val="28"/>
        </w:rPr>
        <w:t xml:space="preserve"> устанавливается в размере до 100 процентов должностного оклада;</w:t>
      </w:r>
    </w:p>
    <w:p w:rsidR="00050C02" w:rsidRDefault="00050C02" w:rsidP="00050C0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>
        <w:rPr>
          <w:i/>
          <w:color w:val="000000"/>
          <w:sz w:val="28"/>
          <w:szCs w:val="28"/>
        </w:rPr>
        <w:t>премия по результатам работы за отчетный период</w:t>
      </w:r>
      <w:r>
        <w:rPr>
          <w:color w:val="000000"/>
          <w:sz w:val="28"/>
          <w:szCs w:val="28"/>
        </w:rPr>
        <w:t xml:space="preserve">. Премирование является формой поощрения руководителя предприятия, его заместителя, главного бухгалтера, и производится в целях материальной заинтересованности работников в повышении качества выполняемых задач, своевременном и добросовестном </w:t>
      </w:r>
      <w:r>
        <w:rPr>
          <w:color w:val="000000"/>
          <w:sz w:val="28"/>
          <w:szCs w:val="28"/>
        </w:rPr>
        <w:lastRenderedPageBreak/>
        <w:t>исполнении своих должностных обязанностей и повышении уровня ответственности за выполняемую работу. Размер премии не ограничивается.</w:t>
      </w:r>
    </w:p>
    <w:p w:rsidR="00050C02" w:rsidRDefault="00050C02" w:rsidP="00050C0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>
        <w:rPr>
          <w:i/>
          <w:color w:val="000000"/>
          <w:sz w:val="28"/>
          <w:szCs w:val="28"/>
        </w:rPr>
        <w:t>доплата за сложность, напряженность и высокие достижения в труде</w:t>
      </w:r>
      <w:r>
        <w:rPr>
          <w:color w:val="000000"/>
          <w:sz w:val="28"/>
          <w:szCs w:val="28"/>
        </w:rPr>
        <w:t xml:space="preserve"> устанавливается в размере до 100 процентов должностного оклада</w:t>
      </w:r>
      <w:r>
        <w:t xml:space="preserve"> </w:t>
      </w:r>
      <w:r>
        <w:rPr>
          <w:color w:val="000000"/>
          <w:sz w:val="28"/>
          <w:szCs w:val="28"/>
        </w:rPr>
        <w:t>и может быть увеличена или снижена по результатам работы в течение года.</w:t>
      </w:r>
    </w:p>
    <w:p w:rsidR="00050C02" w:rsidRDefault="00050C02" w:rsidP="00050C0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3.3.2. Размер стимулирующих выплат в указанных пределах устанавливается с учётом эффективности и сложности управления предприятием, его технической оснащённости и объёмов производимой продукции, оказываемых услуг, достигнутых показателей финансово-экономической деятельности.</w:t>
      </w:r>
    </w:p>
    <w:p w:rsidR="00050C02" w:rsidRDefault="00050C02" w:rsidP="00050C0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Критерии оценки эффективности и сложности управления предприятием, его технической оснащённости и объёмов производимой продукции, оказываемых услуг, достигнутых показателей финансово-экономической деятельности определяются приказом предприятия.</w:t>
      </w:r>
    </w:p>
    <w:p w:rsidR="00050C02" w:rsidRDefault="00050C02" w:rsidP="00050C0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3.3.3. Выплаты стимулирующего характера руководителю могут быть снижены или не выплачены полностью в связи со следующими условиями, явившимися следствием действий или бездействия руководителя муниципального унитарного предприятия:</w:t>
      </w:r>
    </w:p>
    <w:p w:rsidR="00050C02" w:rsidRDefault="00050C02" w:rsidP="00050C0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нарушение руководителем условий трудового договора;</w:t>
      </w:r>
    </w:p>
    <w:p w:rsidR="00050C02" w:rsidRDefault="00050C02" w:rsidP="00050C0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ухудшение финансово-экономического положения предприятия, в том числе рост дебиторской и кредиторской задолженности;</w:t>
      </w:r>
    </w:p>
    <w:p w:rsidR="00050C02" w:rsidRDefault="00050C02" w:rsidP="00050C0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наличие просроченной задолженности предприятия по обязательным платежам в бюджеты всех уровней и государственные внебюджетные фонды;</w:t>
      </w:r>
    </w:p>
    <w:p w:rsidR="00050C02" w:rsidRDefault="00050C02" w:rsidP="00050C0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необеспечение сохранности муниципального имущества, находящегося в хозяйственном ведении предприятия, и надлежащих условий его содержания, а также нецелевое использование данного имущества;</w:t>
      </w:r>
    </w:p>
    <w:p w:rsidR="00050C02" w:rsidRDefault="00050C02" w:rsidP="00050C0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представление недостоверных сведений в документах отчетности;</w:t>
      </w:r>
    </w:p>
    <w:p w:rsidR="00050C02" w:rsidRDefault="00050C02" w:rsidP="00050C0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нарушение руководителем трудовой и производственной дисциплины;</w:t>
      </w:r>
    </w:p>
    <w:p w:rsidR="00050C02" w:rsidRDefault="00050C02" w:rsidP="00050C0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несвоевременное представление запрашиваемой органами власти информации, ответов на письма и жалобы заявителей (после истечения срока, установленного законодательством);</w:t>
      </w:r>
    </w:p>
    <w:p w:rsidR="00050C02" w:rsidRDefault="00050C02" w:rsidP="00050C0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нарушение установленных стандартов, параметров, норм, требований к качеству оказываемых предприятием работ (услуг);</w:t>
      </w:r>
    </w:p>
    <w:p w:rsidR="00050C02" w:rsidRDefault="00050C02" w:rsidP="00050C0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нарушение правил охраны труда, техники безопасности, противопожарной эксплуатации оборудования;</w:t>
      </w:r>
    </w:p>
    <w:p w:rsidR="00050C02" w:rsidRDefault="00050C02" w:rsidP="00050C0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наличие жалоб от потребителей товаров, работ (услуг) предприятия;</w:t>
      </w:r>
    </w:p>
    <w:p w:rsidR="00050C02" w:rsidRDefault="00050C02" w:rsidP="00050C0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несвоевременное устранение нарушений, установленных ревизиями и проверками.</w:t>
      </w:r>
    </w:p>
    <w:bookmarkEnd w:id="13"/>
    <w:p w:rsidR="00050C02" w:rsidRDefault="00050C02" w:rsidP="00050C02">
      <w:pPr>
        <w:rPr>
          <w:b/>
          <w:color w:val="000000"/>
          <w:sz w:val="28"/>
          <w:szCs w:val="28"/>
        </w:rPr>
      </w:pPr>
    </w:p>
    <w:p w:rsidR="00050C02" w:rsidRDefault="00050C02" w:rsidP="00050C0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 Другие вопросы оплаты труда</w:t>
      </w:r>
    </w:p>
    <w:p w:rsidR="00050C02" w:rsidRDefault="00050C02" w:rsidP="00050C02">
      <w:pPr>
        <w:rPr>
          <w:color w:val="000000"/>
        </w:rPr>
      </w:pPr>
    </w:p>
    <w:p w:rsidR="00050C02" w:rsidRDefault="00050C02" w:rsidP="00050C0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 При предоставлении ежегодного оплачиваемого отпуска (части ежегодного оплачиваемого отпуска) при наличии средств у предприятия руководителю предприятия один раз в год выплачивается единовременная выплата в размере одного должностного оклада и материальная помощь в размере одного должностного оклада на основании приказа предприятия, согласованного с органом администрации, в ведении которого находится предприятие.</w:t>
      </w:r>
    </w:p>
    <w:p w:rsidR="00050C02" w:rsidRDefault="00050C02" w:rsidP="00050C0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4.2. В случае предоставления руководителю предприятия ежегодного оплачиваемого отпуска в установленном порядке по частям, единовременная выплата в размере одного должностного оклада и материальная помощь в размере одного должностного оклада производится только один раз при первом его предоставлении в текущем календарном году на основании его заявления.</w:t>
      </w:r>
    </w:p>
    <w:p w:rsidR="00050C02" w:rsidRDefault="00050C02" w:rsidP="00050C0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 Руководителю предприятия, поступившему на работу в течение года и имеющему право на предоставление ежегодного оплачиваемого отпуска, единовременная выплата и материальная помощь выплачиваются за фактически отработанное время.</w:t>
      </w:r>
    </w:p>
    <w:p w:rsidR="00050C02" w:rsidRDefault="00050C02" w:rsidP="00050C0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4.4. При увольнении руководителя предприятия, имеющего право на предоставление ежегодного оплачиваемого отпуска и не воспользовавшегося данным правом, а также правом на получение единовременной выплаты и материальной помощи, указанные выплаты начисляются пропорционально отработанному времени одновременно с окончательным расчётом. При этом заявление руководителя предприятия о выплате единовременной выплаты и материальной помощи не требуется.</w:t>
      </w:r>
    </w:p>
    <w:p w:rsidR="00050C02" w:rsidRDefault="00050C02" w:rsidP="00050C0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4.5. В случае выплаты руководителю предприятия в текущем году единовременной выплаты и материальной помощи в полном размере при предоставлении ежегодного оплачиваемого отпуска в установленном порядке, перерасчёт и удержание указанных выплат при увольнении не производятся.</w:t>
      </w:r>
    </w:p>
    <w:p w:rsidR="00050C02" w:rsidRDefault="00050C02" w:rsidP="00050C0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4.6. Единовременная выплата и материальная помощь не выплачиваются:</w:t>
      </w:r>
    </w:p>
    <w:p w:rsidR="00050C02" w:rsidRDefault="00050C02" w:rsidP="00050C0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 период нахождения руководителя предприятия в отпуске по уходу за ребёнком, отпуске без сохранения заработной платы, предоставленном по любым основаниям;</w:t>
      </w:r>
    </w:p>
    <w:p w:rsidR="00050C02" w:rsidRDefault="00050C02" w:rsidP="00050C0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руководителю предприятия, уволенному и получившему единовременную выплату и материальную помощь в текущем календарном году в полном объёме и вновь принятому в этом же году в муниципальное унитарное предприятие.</w:t>
      </w:r>
    </w:p>
    <w:p w:rsidR="00FE0FE0" w:rsidRDefault="00FE0FE0" w:rsidP="009E2E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695"/>
        </w:tabs>
        <w:jc w:val="both"/>
        <w:rPr>
          <w:bCs/>
          <w:iCs/>
          <w:sz w:val="28"/>
          <w:szCs w:val="28"/>
        </w:rPr>
      </w:pPr>
    </w:p>
    <w:p w:rsidR="009E2E7C" w:rsidRPr="009E2E7C" w:rsidRDefault="009E2E7C" w:rsidP="009E2E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695"/>
        </w:tabs>
        <w:jc w:val="both"/>
        <w:rPr>
          <w:bCs/>
          <w:iCs/>
          <w:sz w:val="28"/>
          <w:szCs w:val="28"/>
        </w:rPr>
      </w:pPr>
      <w:r w:rsidRPr="009E2E7C">
        <w:rPr>
          <w:bCs/>
          <w:iCs/>
          <w:sz w:val="28"/>
          <w:szCs w:val="28"/>
        </w:rPr>
        <w:t xml:space="preserve">Управляющий  делами администрации района – </w:t>
      </w:r>
    </w:p>
    <w:p w:rsidR="009E2E7C" w:rsidRDefault="009E2E7C" w:rsidP="009E2E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695"/>
        </w:tabs>
        <w:jc w:val="both"/>
        <w:rPr>
          <w:bCs/>
          <w:iCs/>
          <w:sz w:val="28"/>
          <w:szCs w:val="28"/>
        </w:rPr>
      </w:pPr>
      <w:r w:rsidRPr="009E2E7C">
        <w:rPr>
          <w:bCs/>
          <w:iCs/>
          <w:sz w:val="28"/>
          <w:szCs w:val="28"/>
        </w:rPr>
        <w:t xml:space="preserve">начальник общего отдела                       </w:t>
      </w:r>
      <w:r w:rsidR="00FE0FE0">
        <w:rPr>
          <w:bCs/>
          <w:iCs/>
          <w:sz w:val="28"/>
          <w:szCs w:val="28"/>
        </w:rPr>
        <w:t xml:space="preserve">                 </w:t>
      </w:r>
      <w:r w:rsidR="00FE0FE0">
        <w:rPr>
          <w:bCs/>
          <w:iCs/>
          <w:sz w:val="28"/>
          <w:szCs w:val="28"/>
        </w:rPr>
        <w:tab/>
        <w:t xml:space="preserve"> </w:t>
      </w:r>
      <w:r w:rsidR="00FE0FE0">
        <w:rPr>
          <w:bCs/>
          <w:iCs/>
          <w:sz w:val="28"/>
          <w:szCs w:val="28"/>
        </w:rPr>
        <w:tab/>
        <w:t xml:space="preserve">  </w:t>
      </w:r>
      <w:r w:rsidRPr="009E2E7C">
        <w:rPr>
          <w:bCs/>
          <w:iCs/>
          <w:sz w:val="28"/>
          <w:szCs w:val="28"/>
        </w:rPr>
        <w:t xml:space="preserve">А.А. </w:t>
      </w:r>
      <w:proofErr w:type="spellStart"/>
      <w:r w:rsidRPr="009E2E7C">
        <w:rPr>
          <w:bCs/>
          <w:iCs/>
          <w:sz w:val="28"/>
          <w:szCs w:val="28"/>
        </w:rPr>
        <w:t>Катбамбетов</w:t>
      </w:r>
      <w:proofErr w:type="spellEnd"/>
    </w:p>
    <w:sectPr w:rsidR="009E2E7C" w:rsidSect="00C02563">
      <w:headerReference w:type="default" r:id="rId10"/>
      <w:pgSz w:w="11906" w:h="16838"/>
      <w:pgMar w:top="1134" w:right="567" w:bottom="96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42E" w:rsidRDefault="00F3542E" w:rsidP="000E15B3">
      <w:r>
        <w:separator/>
      </w:r>
    </w:p>
  </w:endnote>
  <w:endnote w:type="continuationSeparator" w:id="0">
    <w:p w:rsidR="00F3542E" w:rsidRDefault="00F3542E" w:rsidP="000E1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42E" w:rsidRDefault="00F3542E" w:rsidP="000E15B3">
      <w:r>
        <w:separator/>
      </w:r>
    </w:p>
  </w:footnote>
  <w:footnote w:type="continuationSeparator" w:id="0">
    <w:p w:rsidR="00F3542E" w:rsidRDefault="00F3542E" w:rsidP="000E15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C41" w:rsidRDefault="00D67C41" w:rsidP="000B2E08">
    <w:pPr>
      <w:pStyle w:val="a9"/>
      <w:jc w:val="center"/>
    </w:pPr>
  </w:p>
  <w:p w:rsidR="00D67C41" w:rsidRPr="009D0D24" w:rsidRDefault="00D67C41" w:rsidP="000B2E08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A32F3"/>
    <w:multiLevelType w:val="hybridMultilevel"/>
    <w:tmpl w:val="EB420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1455AC"/>
    <w:multiLevelType w:val="hybridMultilevel"/>
    <w:tmpl w:val="86003C4E"/>
    <w:lvl w:ilvl="0" w:tplc="837E1C9A">
      <w:start w:val="2020"/>
      <w:numFmt w:val="decimal"/>
      <w:lvlText w:val="%1"/>
      <w:lvlJc w:val="left"/>
      <w:pPr>
        <w:ind w:left="560" w:hanging="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4F0995"/>
    <w:multiLevelType w:val="multilevel"/>
    <w:tmpl w:val="8386360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color w:val="000000"/>
      </w:rPr>
    </w:lvl>
  </w:abstractNum>
  <w:abstractNum w:abstractNumId="3">
    <w:nsid w:val="37712740"/>
    <w:multiLevelType w:val="hybridMultilevel"/>
    <w:tmpl w:val="55D2EC90"/>
    <w:lvl w:ilvl="0" w:tplc="D19CF31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3BA913AC"/>
    <w:multiLevelType w:val="hybridMultilevel"/>
    <w:tmpl w:val="13F05C88"/>
    <w:lvl w:ilvl="0" w:tplc="920C3E78">
      <w:start w:val="2020"/>
      <w:numFmt w:val="decimal"/>
      <w:lvlText w:val="%1"/>
      <w:lvlJc w:val="left"/>
      <w:pPr>
        <w:ind w:left="1978" w:hanging="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54352C41"/>
    <w:multiLevelType w:val="hybridMultilevel"/>
    <w:tmpl w:val="C42EB93C"/>
    <w:lvl w:ilvl="0" w:tplc="869ECB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8006A0"/>
    <w:multiLevelType w:val="hybridMultilevel"/>
    <w:tmpl w:val="1D665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DA550A"/>
    <w:multiLevelType w:val="hybridMultilevel"/>
    <w:tmpl w:val="EF4E18B8"/>
    <w:lvl w:ilvl="0" w:tplc="3BF6AA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386"/>
    <w:rsid w:val="000000FB"/>
    <w:rsid w:val="00001903"/>
    <w:rsid w:val="000025CD"/>
    <w:rsid w:val="00004585"/>
    <w:rsid w:val="00004968"/>
    <w:rsid w:val="000049C3"/>
    <w:rsid w:val="00005C6A"/>
    <w:rsid w:val="0000660E"/>
    <w:rsid w:val="00006819"/>
    <w:rsid w:val="00007505"/>
    <w:rsid w:val="00007576"/>
    <w:rsid w:val="000077DC"/>
    <w:rsid w:val="00007E61"/>
    <w:rsid w:val="00007F0A"/>
    <w:rsid w:val="000104B4"/>
    <w:rsid w:val="00011487"/>
    <w:rsid w:val="00011F4D"/>
    <w:rsid w:val="00012D49"/>
    <w:rsid w:val="000133ED"/>
    <w:rsid w:val="00013A06"/>
    <w:rsid w:val="00013B9F"/>
    <w:rsid w:val="00013CA1"/>
    <w:rsid w:val="00014D42"/>
    <w:rsid w:val="00015713"/>
    <w:rsid w:val="000161B6"/>
    <w:rsid w:val="00016E6D"/>
    <w:rsid w:val="000174D5"/>
    <w:rsid w:val="00017CE4"/>
    <w:rsid w:val="00020DE6"/>
    <w:rsid w:val="00021A4E"/>
    <w:rsid w:val="00021A82"/>
    <w:rsid w:val="00022E5D"/>
    <w:rsid w:val="000235BA"/>
    <w:rsid w:val="00023E93"/>
    <w:rsid w:val="00025057"/>
    <w:rsid w:val="00026BB7"/>
    <w:rsid w:val="0002774C"/>
    <w:rsid w:val="00030A03"/>
    <w:rsid w:val="00030E9B"/>
    <w:rsid w:val="00031164"/>
    <w:rsid w:val="000327A4"/>
    <w:rsid w:val="00032858"/>
    <w:rsid w:val="00032F91"/>
    <w:rsid w:val="0003320F"/>
    <w:rsid w:val="000340DD"/>
    <w:rsid w:val="000342AD"/>
    <w:rsid w:val="000343FE"/>
    <w:rsid w:val="000358DE"/>
    <w:rsid w:val="0003597D"/>
    <w:rsid w:val="00036FDD"/>
    <w:rsid w:val="00036FFE"/>
    <w:rsid w:val="00037CB8"/>
    <w:rsid w:val="00037FC7"/>
    <w:rsid w:val="00041914"/>
    <w:rsid w:val="00042DBE"/>
    <w:rsid w:val="000441BC"/>
    <w:rsid w:val="00044CAD"/>
    <w:rsid w:val="000458B5"/>
    <w:rsid w:val="00045C83"/>
    <w:rsid w:val="000467EC"/>
    <w:rsid w:val="00046A5F"/>
    <w:rsid w:val="000476F2"/>
    <w:rsid w:val="00050C02"/>
    <w:rsid w:val="00052C9D"/>
    <w:rsid w:val="00053536"/>
    <w:rsid w:val="00054CF9"/>
    <w:rsid w:val="00054F79"/>
    <w:rsid w:val="00054FBD"/>
    <w:rsid w:val="0005634E"/>
    <w:rsid w:val="00061015"/>
    <w:rsid w:val="000619D1"/>
    <w:rsid w:val="00063B82"/>
    <w:rsid w:val="00063BC4"/>
    <w:rsid w:val="00063F6C"/>
    <w:rsid w:val="00065127"/>
    <w:rsid w:val="0006644D"/>
    <w:rsid w:val="00066916"/>
    <w:rsid w:val="00066AE0"/>
    <w:rsid w:val="00066DAE"/>
    <w:rsid w:val="00066F2C"/>
    <w:rsid w:val="00067B8C"/>
    <w:rsid w:val="0007046B"/>
    <w:rsid w:val="00070F77"/>
    <w:rsid w:val="00072459"/>
    <w:rsid w:val="00073C0F"/>
    <w:rsid w:val="00075748"/>
    <w:rsid w:val="00075C55"/>
    <w:rsid w:val="0007742A"/>
    <w:rsid w:val="0008279E"/>
    <w:rsid w:val="00082EEC"/>
    <w:rsid w:val="000835CF"/>
    <w:rsid w:val="00084047"/>
    <w:rsid w:val="000845AC"/>
    <w:rsid w:val="00085C06"/>
    <w:rsid w:val="0008610A"/>
    <w:rsid w:val="00086751"/>
    <w:rsid w:val="00086F81"/>
    <w:rsid w:val="0008762D"/>
    <w:rsid w:val="00090241"/>
    <w:rsid w:val="000907AC"/>
    <w:rsid w:val="00090DEE"/>
    <w:rsid w:val="000915D2"/>
    <w:rsid w:val="00092479"/>
    <w:rsid w:val="00093AD4"/>
    <w:rsid w:val="00094169"/>
    <w:rsid w:val="00094585"/>
    <w:rsid w:val="00095531"/>
    <w:rsid w:val="00095F01"/>
    <w:rsid w:val="00096192"/>
    <w:rsid w:val="000969DE"/>
    <w:rsid w:val="000A037E"/>
    <w:rsid w:val="000A0EB4"/>
    <w:rsid w:val="000A2CEF"/>
    <w:rsid w:val="000A5111"/>
    <w:rsid w:val="000A6376"/>
    <w:rsid w:val="000A6641"/>
    <w:rsid w:val="000A66F2"/>
    <w:rsid w:val="000B07F6"/>
    <w:rsid w:val="000B09AE"/>
    <w:rsid w:val="000B0DE6"/>
    <w:rsid w:val="000B0E2B"/>
    <w:rsid w:val="000B2831"/>
    <w:rsid w:val="000B2B21"/>
    <w:rsid w:val="000B2E08"/>
    <w:rsid w:val="000B382F"/>
    <w:rsid w:val="000B4C8C"/>
    <w:rsid w:val="000B509E"/>
    <w:rsid w:val="000B52F9"/>
    <w:rsid w:val="000B6EEA"/>
    <w:rsid w:val="000B7964"/>
    <w:rsid w:val="000C01CC"/>
    <w:rsid w:val="000C0273"/>
    <w:rsid w:val="000C03C2"/>
    <w:rsid w:val="000C058F"/>
    <w:rsid w:val="000C0943"/>
    <w:rsid w:val="000C095B"/>
    <w:rsid w:val="000C105B"/>
    <w:rsid w:val="000C15EF"/>
    <w:rsid w:val="000C1E95"/>
    <w:rsid w:val="000C308C"/>
    <w:rsid w:val="000C3AFD"/>
    <w:rsid w:val="000C3F49"/>
    <w:rsid w:val="000C533F"/>
    <w:rsid w:val="000C607E"/>
    <w:rsid w:val="000C67DD"/>
    <w:rsid w:val="000C713A"/>
    <w:rsid w:val="000C7A55"/>
    <w:rsid w:val="000D09BA"/>
    <w:rsid w:val="000D1416"/>
    <w:rsid w:val="000D1B3B"/>
    <w:rsid w:val="000D1CA0"/>
    <w:rsid w:val="000D26FC"/>
    <w:rsid w:val="000D600C"/>
    <w:rsid w:val="000D65D0"/>
    <w:rsid w:val="000D7356"/>
    <w:rsid w:val="000D7AD3"/>
    <w:rsid w:val="000E0529"/>
    <w:rsid w:val="000E0689"/>
    <w:rsid w:val="000E0BCD"/>
    <w:rsid w:val="000E0F4D"/>
    <w:rsid w:val="000E15B3"/>
    <w:rsid w:val="000E235E"/>
    <w:rsid w:val="000E2BA8"/>
    <w:rsid w:val="000E44EF"/>
    <w:rsid w:val="000E498D"/>
    <w:rsid w:val="000E59C1"/>
    <w:rsid w:val="000E5C37"/>
    <w:rsid w:val="000E5E7F"/>
    <w:rsid w:val="000F042E"/>
    <w:rsid w:val="000F1426"/>
    <w:rsid w:val="000F14F5"/>
    <w:rsid w:val="000F1E1D"/>
    <w:rsid w:val="000F3B8A"/>
    <w:rsid w:val="000F5094"/>
    <w:rsid w:val="000F5822"/>
    <w:rsid w:val="000F60E9"/>
    <w:rsid w:val="000F65DC"/>
    <w:rsid w:val="000F690C"/>
    <w:rsid w:val="000F6ABC"/>
    <w:rsid w:val="001001B1"/>
    <w:rsid w:val="0010033B"/>
    <w:rsid w:val="00101010"/>
    <w:rsid w:val="001018DF"/>
    <w:rsid w:val="00101F21"/>
    <w:rsid w:val="001022C2"/>
    <w:rsid w:val="00102970"/>
    <w:rsid w:val="00104AFF"/>
    <w:rsid w:val="0010573A"/>
    <w:rsid w:val="001059A0"/>
    <w:rsid w:val="001063D5"/>
    <w:rsid w:val="0010716C"/>
    <w:rsid w:val="001073D2"/>
    <w:rsid w:val="001107B0"/>
    <w:rsid w:val="001108CF"/>
    <w:rsid w:val="00110980"/>
    <w:rsid w:val="001112C4"/>
    <w:rsid w:val="0011205D"/>
    <w:rsid w:val="001122F3"/>
    <w:rsid w:val="0011247D"/>
    <w:rsid w:val="0011320B"/>
    <w:rsid w:val="00114173"/>
    <w:rsid w:val="0011418C"/>
    <w:rsid w:val="0011573A"/>
    <w:rsid w:val="00115D65"/>
    <w:rsid w:val="001169D8"/>
    <w:rsid w:val="001205D2"/>
    <w:rsid w:val="001219AB"/>
    <w:rsid w:val="00121D25"/>
    <w:rsid w:val="00122680"/>
    <w:rsid w:val="00122993"/>
    <w:rsid w:val="00123C04"/>
    <w:rsid w:val="001245DB"/>
    <w:rsid w:val="00124633"/>
    <w:rsid w:val="001247BD"/>
    <w:rsid w:val="00124AA5"/>
    <w:rsid w:val="00125393"/>
    <w:rsid w:val="00125A37"/>
    <w:rsid w:val="00127D37"/>
    <w:rsid w:val="0013007F"/>
    <w:rsid w:val="0013030C"/>
    <w:rsid w:val="001303F6"/>
    <w:rsid w:val="00131D2C"/>
    <w:rsid w:val="00133429"/>
    <w:rsid w:val="00133A15"/>
    <w:rsid w:val="001354CC"/>
    <w:rsid w:val="001361A7"/>
    <w:rsid w:val="00136B64"/>
    <w:rsid w:val="00137265"/>
    <w:rsid w:val="00137484"/>
    <w:rsid w:val="00140722"/>
    <w:rsid w:val="00140CBB"/>
    <w:rsid w:val="001416B6"/>
    <w:rsid w:val="00141881"/>
    <w:rsid w:val="00142002"/>
    <w:rsid w:val="00142FD5"/>
    <w:rsid w:val="0014347B"/>
    <w:rsid w:val="00144213"/>
    <w:rsid w:val="001445C8"/>
    <w:rsid w:val="00144C80"/>
    <w:rsid w:val="00144D22"/>
    <w:rsid w:val="001501AE"/>
    <w:rsid w:val="001504C5"/>
    <w:rsid w:val="00151341"/>
    <w:rsid w:val="00151B9C"/>
    <w:rsid w:val="001524B5"/>
    <w:rsid w:val="00152D32"/>
    <w:rsid w:val="00152EDA"/>
    <w:rsid w:val="0015380C"/>
    <w:rsid w:val="00153B9C"/>
    <w:rsid w:val="001546B7"/>
    <w:rsid w:val="0015636E"/>
    <w:rsid w:val="00157691"/>
    <w:rsid w:val="00157D7E"/>
    <w:rsid w:val="00160449"/>
    <w:rsid w:val="00160D1F"/>
    <w:rsid w:val="00161AF4"/>
    <w:rsid w:val="00161E41"/>
    <w:rsid w:val="001652E4"/>
    <w:rsid w:val="00165976"/>
    <w:rsid w:val="00165F1C"/>
    <w:rsid w:val="0016669D"/>
    <w:rsid w:val="00166CA2"/>
    <w:rsid w:val="0017084A"/>
    <w:rsid w:val="001714EC"/>
    <w:rsid w:val="00171639"/>
    <w:rsid w:val="0017222C"/>
    <w:rsid w:val="001729D5"/>
    <w:rsid w:val="0017322D"/>
    <w:rsid w:val="001737DE"/>
    <w:rsid w:val="00175B45"/>
    <w:rsid w:val="001769DF"/>
    <w:rsid w:val="00177F5A"/>
    <w:rsid w:val="00180577"/>
    <w:rsid w:val="00180EC8"/>
    <w:rsid w:val="00182BA4"/>
    <w:rsid w:val="00183674"/>
    <w:rsid w:val="00183F3A"/>
    <w:rsid w:val="00184C9A"/>
    <w:rsid w:val="00185178"/>
    <w:rsid w:val="001855F7"/>
    <w:rsid w:val="00185E9B"/>
    <w:rsid w:val="0018643E"/>
    <w:rsid w:val="001869D2"/>
    <w:rsid w:val="00187593"/>
    <w:rsid w:val="00187F1A"/>
    <w:rsid w:val="0019273B"/>
    <w:rsid w:val="00193107"/>
    <w:rsid w:val="00195313"/>
    <w:rsid w:val="00195D3F"/>
    <w:rsid w:val="00196038"/>
    <w:rsid w:val="00196CF5"/>
    <w:rsid w:val="001A013C"/>
    <w:rsid w:val="001A056F"/>
    <w:rsid w:val="001A14B0"/>
    <w:rsid w:val="001A16AB"/>
    <w:rsid w:val="001A1EEE"/>
    <w:rsid w:val="001A220C"/>
    <w:rsid w:val="001A22B1"/>
    <w:rsid w:val="001A294D"/>
    <w:rsid w:val="001A29FC"/>
    <w:rsid w:val="001A2D3E"/>
    <w:rsid w:val="001A5629"/>
    <w:rsid w:val="001A70F7"/>
    <w:rsid w:val="001A7474"/>
    <w:rsid w:val="001A7A76"/>
    <w:rsid w:val="001B07CD"/>
    <w:rsid w:val="001B14D4"/>
    <w:rsid w:val="001B1C3C"/>
    <w:rsid w:val="001B2361"/>
    <w:rsid w:val="001B2521"/>
    <w:rsid w:val="001B2A3C"/>
    <w:rsid w:val="001B52D9"/>
    <w:rsid w:val="001B6E0E"/>
    <w:rsid w:val="001B7645"/>
    <w:rsid w:val="001B779E"/>
    <w:rsid w:val="001C3B7B"/>
    <w:rsid w:val="001C3FF9"/>
    <w:rsid w:val="001C4247"/>
    <w:rsid w:val="001C440B"/>
    <w:rsid w:val="001C4755"/>
    <w:rsid w:val="001C4F47"/>
    <w:rsid w:val="001C5589"/>
    <w:rsid w:val="001C6376"/>
    <w:rsid w:val="001C7226"/>
    <w:rsid w:val="001C7303"/>
    <w:rsid w:val="001D0AD8"/>
    <w:rsid w:val="001D1029"/>
    <w:rsid w:val="001D1E52"/>
    <w:rsid w:val="001D2ADF"/>
    <w:rsid w:val="001D2E32"/>
    <w:rsid w:val="001D314C"/>
    <w:rsid w:val="001D39B8"/>
    <w:rsid w:val="001D3C0E"/>
    <w:rsid w:val="001D4EC9"/>
    <w:rsid w:val="001D6423"/>
    <w:rsid w:val="001D685A"/>
    <w:rsid w:val="001D68CB"/>
    <w:rsid w:val="001D6B9D"/>
    <w:rsid w:val="001D75B4"/>
    <w:rsid w:val="001E011B"/>
    <w:rsid w:val="001E4476"/>
    <w:rsid w:val="001E4C0D"/>
    <w:rsid w:val="001F0798"/>
    <w:rsid w:val="001F0DEA"/>
    <w:rsid w:val="001F14A8"/>
    <w:rsid w:val="001F1BD2"/>
    <w:rsid w:val="001F2411"/>
    <w:rsid w:val="001F261D"/>
    <w:rsid w:val="001F2B1F"/>
    <w:rsid w:val="001F2B2B"/>
    <w:rsid w:val="001F2F10"/>
    <w:rsid w:val="001F3713"/>
    <w:rsid w:val="001F3C56"/>
    <w:rsid w:val="001F3D31"/>
    <w:rsid w:val="001F3F00"/>
    <w:rsid w:val="001F548A"/>
    <w:rsid w:val="001F6619"/>
    <w:rsid w:val="001F6C94"/>
    <w:rsid w:val="0020129F"/>
    <w:rsid w:val="002016C7"/>
    <w:rsid w:val="00202339"/>
    <w:rsid w:val="00202D7D"/>
    <w:rsid w:val="00203111"/>
    <w:rsid w:val="002031F9"/>
    <w:rsid w:val="00203247"/>
    <w:rsid w:val="002039C0"/>
    <w:rsid w:val="00204D40"/>
    <w:rsid w:val="002052BA"/>
    <w:rsid w:val="00205383"/>
    <w:rsid w:val="002055CA"/>
    <w:rsid w:val="00212522"/>
    <w:rsid w:val="00212B61"/>
    <w:rsid w:val="00213CDB"/>
    <w:rsid w:val="0021455E"/>
    <w:rsid w:val="00214F17"/>
    <w:rsid w:val="00215EFA"/>
    <w:rsid w:val="00217F25"/>
    <w:rsid w:val="00220CBA"/>
    <w:rsid w:val="00220E22"/>
    <w:rsid w:val="00221128"/>
    <w:rsid w:val="00221132"/>
    <w:rsid w:val="00221903"/>
    <w:rsid w:val="00223548"/>
    <w:rsid w:val="0022472A"/>
    <w:rsid w:val="00224CB9"/>
    <w:rsid w:val="00224E52"/>
    <w:rsid w:val="00225C14"/>
    <w:rsid w:val="00226432"/>
    <w:rsid w:val="002273A9"/>
    <w:rsid w:val="002275C2"/>
    <w:rsid w:val="00227BD4"/>
    <w:rsid w:val="0023011F"/>
    <w:rsid w:val="00230886"/>
    <w:rsid w:val="002319C7"/>
    <w:rsid w:val="002336C1"/>
    <w:rsid w:val="0023448F"/>
    <w:rsid w:val="00235661"/>
    <w:rsid w:val="002356B9"/>
    <w:rsid w:val="0023636D"/>
    <w:rsid w:val="002364E0"/>
    <w:rsid w:val="002400DA"/>
    <w:rsid w:val="0024038E"/>
    <w:rsid w:val="002417F9"/>
    <w:rsid w:val="00241FB8"/>
    <w:rsid w:val="002424DA"/>
    <w:rsid w:val="00242A14"/>
    <w:rsid w:val="00242C90"/>
    <w:rsid w:val="00242CD5"/>
    <w:rsid w:val="00242D67"/>
    <w:rsid w:val="00242E03"/>
    <w:rsid w:val="002439EE"/>
    <w:rsid w:val="00243BA3"/>
    <w:rsid w:val="00243D92"/>
    <w:rsid w:val="00245310"/>
    <w:rsid w:val="002461DA"/>
    <w:rsid w:val="002479C9"/>
    <w:rsid w:val="00250AEC"/>
    <w:rsid w:val="00250C5D"/>
    <w:rsid w:val="002517F4"/>
    <w:rsid w:val="00251E82"/>
    <w:rsid w:val="0025306F"/>
    <w:rsid w:val="0025349B"/>
    <w:rsid w:val="00253528"/>
    <w:rsid w:val="00253908"/>
    <w:rsid w:val="00255ACE"/>
    <w:rsid w:val="002561A1"/>
    <w:rsid w:val="002562A1"/>
    <w:rsid w:val="0025640B"/>
    <w:rsid w:val="00256876"/>
    <w:rsid w:val="00256B26"/>
    <w:rsid w:val="00257A83"/>
    <w:rsid w:val="00257D43"/>
    <w:rsid w:val="00260462"/>
    <w:rsid w:val="002611BC"/>
    <w:rsid w:val="00261BCB"/>
    <w:rsid w:val="00261E04"/>
    <w:rsid w:val="00263B3D"/>
    <w:rsid w:val="00263D53"/>
    <w:rsid w:val="00265F94"/>
    <w:rsid w:val="00266CD6"/>
    <w:rsid w:val="00266EEE"/>
    <w:rsid w:val="00267323"/>
    <w:rsid w:val="0026760F"/>
    <w:rsid w:val="00267AE5"/>
    <w:rsid w:val="00267EE9"/>
    <w:rsid w:val="0027033E"/>
    <w:rsid w:val="00270B6D"/>
    <w:rsid w:val="00272C7C"/>
    <w:rsid w:val="00272EEE"/>
    <w:rsid w:val="00274C9C"/>
    <w:rsid w:val="00275B4B"/>
    <w:rsid w:val="00276CAD"/>
    <w:rsid w:val="00277328"/>
    <w:rsid w:val="0028070E"/>
    <w:rsid w:val="00280BA5"/>
    <w:rsid w:val="002819F3"/>
    <w:rsid w:val="002822AF"/>
    <w:rsid w:val="00283E57"/>
    <w:rsid w:val="00284EA7"/>
    <w:rsid w:val="00284F76"/>
    <w:rsid w:val="0029013E"/>
    <w:rsid w:val="00291F24"/>
    <w:rsid w:val="00292147"/>
    <w:rsid w:val="00292B6D"/>
    <w:rsid w:val="00292DA8"/>
    <w:rsid w:val="00292F16"/>
    <w:rsid w:val="0029364E"/>
    <w:rsid w:val="00295D3C"/>
    <w:rsid w:val="00295DD8"/>
    <w:rsid w:val="002970F0"/>
    <w:rsid w:val="002A05BD"/>
    <w:rsid w:val="002A1AFC"/>
    <w:rsid w:val="002A3AFE"/>
    <w:rsid w:val="002A426D"/>
    <w:rsid w:val="002A5132"/>
    <w:rsid w:val="002A5AFB"/>
    <w:rsid w:val="002A6B25"/>
    <w:rsid w:val="002A72DB"/>
    <w:rsid w:val="002B06AD"/>
    <w:rsid w:val="002B108C"/>
    <w:rsid w:val="002B1369"/>
    <w:rsid w:val="002B39F9"/>
    <w:rsid w:val="002B555B"/>
    <w:rsid w:val="002B6790"/>
    <w:rsid w:val="002B6A91"/>
    <w:rsid w:val="002B747E"/>
    <w:rsid w:val="002C0317"/>
    <w:rsid w:val="002C1BFD"/>
    <w:rsid w:val="002C3C82"/>
    <w:rsid w:val="002C407D"/>
    <w:rsid w:val="002C4C1E"/>
    <w:rsid w:val="002C528F"/>
    <w:rsid w:val="002C5924"/>
    <w:rsid w:val="002C5B17"/>
    <w:rsid w:val="002C6578"/>
    <w:rsid w:val="002C733F"/>
    <w:rsid w:val="002C7C58"/>
    <w:rsid w:val="002D14BA"/>
    <w:rsid w:val="002D2803"/>
    <w:rsid w:val="002D347C"/>
    <w:rsid w:val="002D3E5D"/>
    <w:rsid w:val="002D57B4"/>
    <w:rsid w:val="002D6309"/>
    <w:rsid w:val="002D754A"/>
    <w:rsid w:val="002E2109"/>
    <w:rsid w:val="002E2505"/>
    <w:rsid w:val="002E33A2"/>
    <w:rsid w:val="002E386F"/>
    <w:rsid w:val="002E465D"/>
    <w:rsid w:val="002E5595"/>
    <w:rsid w:val="002E56DE"/>
    <w:rsid w:val="002E5B26"/>
    <w:rsid w:val="002E7CAC"/>
    <w:rsid w:val="002E7FAC"/>
    <w:rsid w:val="002F113A"/>
    <w:rsid w:val="002F2593"/>
    <w:rsid w:val="002F4551"/>
    <w:rsid w:val="002F5475"/>
    <w:rsid w:val="002F5757"/>
    <w:rsid w:val="002F6FC8"/>
    <w:rsid w:val="002F7AFD"/>
    <w:rsid w:val="002F7B22"/>
    <w:rsid w:val="002F7CB4"/>
    <w:rsid w:val="0030058B"/>
    <w:rsid w:val="003007C1"/>
    <w:rsid w:val="00300FA5"/>
    <w:rsid w:val="00302C41"/>
    <w:rsid w:val="00303136"/>
    <w:rsid w:val="00303753"/>
    <w:rsid w:val="003043D9"/>
    <w:rsid w:val="00305121"/>
    <w:rsid w:val="00305D02"/>
    <w:rsid w:val="003074CA"/>
    <w:rsid w:val="0030756D"/>
    <w:rsid w:val="0031037F"/>
    <w:rsid w:val="00311723"/>
    <w:rsid w:val="00311CA2"/>
    <w:rsid w:val="00312129"/>
    <w:rsid w:val="0031306C"/>
    <w:rsid w:val="003137B5"/>
    <w:rsid w:val="00313DC4"/>
    <w:rsid w:val="00314C43"/>
    <w:rsid w:val="00314FDD"/>
    <w:rsid w:val="003158D5"/>
    <w:rsid w:val="0031667B"/>
    <w:rsid w:val="00316B30"/>
    <w:rsid w:val="00320098"/>
    <w:rsid w:val="00321113"/>
    <w:rsid w:val="003211E9"/>
    <w:rsid w:val="003227CB"/>
    <w:rsid w:val="003243AA"/>
    <w:rsid w:val="00326873"/>
    <w:rsid w:val="00326F50"/>
    <w:rsid w:val="00327438"/>
    <w:rsid w:val="00327629"/>
    <w:rsid w:val="00327C7D"/>
    <w:rsid w:val="00330754"/>
    <w:rsid w:val="00330EA1"/>
    <w:rsid w:val="00332B99"/>
    <w:rsid w:val="00335549"/>
    <w:rsid w:val="00336567"/>
    <w:rsid w:val="00341A24"/>
    <w:rsid w:val="00341E92"/>
    <w:rsid w:val="003424A3"/>
    <w:rsid w:val="00342699"/>
    <w:rsid w:val="003438CA"/>
    <w:rsid w:val="00344981"/>
    <w:rsid w:val="00344C64"/>
    <w:rsid w:val="003452E0"/>
    <w:rsid w:val="003455A2"/>
    <w:rsid w:val="00345694"/>
    <w:rsid w:val="00346483"/>
    <w:rsid w:val="0034784C"/>
    <w:rsid w:val="00347A64"/>
    <w:rsid w:val="00347E8F"/>
    <w:rsid w:val="00347FBF"/>
    <w:rsid w:val="00350196"/>
    <w:rsid w:val="0035088D"/>
    <w:rsid w:val="00350EB1"/>
    <w:rsid w:val="003536D0"/>
    <w:rsid w:val="00353D9B"/>
    <w:rsid w:val="00353F10"/>
    <w:rsid w:val="003548C3"/>
    <w:rsid w:val="00355845"/>
    <w:rsid w:val="0035651D"/>
    <w:rsid w:val="00356E4A"/>
    <w:rsid w:val="003578D3"/>
    <w:rsid w:val="00357BB9"/>
    <w:rsid w:val="00357E5C"/>
    <w:rsid w:val="00357FE6"/>
    <w:rsid w:val="003604CB"/>
    <w:rsid w:val="00361E2B"/>
    <w:rsid w:val="003629A3"/>
    <w:rsid w:val="00362F22"/>
    <w:rsid w:val="00364557"/>
    <w:rsid w:val="00364D95"/>
    <w:rsid w:val="00365622"/>
    <w:rsid w:val="00366AFA"/>
    <w:rsid w:val="00367D17"/>
    <w:rsid w:val="00370B3C"/>
    <w:rsid w:val="003710AB"/>
    <w:rsid w:val="0037164A"/>
    <w:rsid w:val="003723E5"/>
    <w:rsid w:val="0037356C"/>
    <w:rsid w:val="00374618"/>
    <w:rsid w:val="0037479C"/>
    <w:rsid w:val="0037480A"/>
    <w:rsid w:val="003751CB"/>
    <w:rsid w:val="003761A6"/>
    <w:rsid w:val="0037719B"/>
    <w:rsid w:val="00380146"/>
    <w:rsid w:val="0038058D"/>
    <w:rsid w:val="00380B1C"/>
    <w:rsid w:val="00380CD2"/>
    <w:rsid w:val="0038248D"/>
    <w:rsid w:val="00385C6B"/>
    <w:rsid w:val="0038649C"/>
    <w:rsid w:val="003900DE"/>
    <w:rsid w:val="00390128"/>
    <w:rsid w:val="003906E7"/>
    <w:rsid w:val="00390892"/>
    <w:rsid w:val="003917F5"/>
    <w:rsid w:val="0039188A"/>
    <w:rsid w:val="00391D25"/>
    <w:rsid w:val="00391F7B"/>
    <w:rsid w:val="0039295D"/>
    <w:rsid w:val="00393EAC"/>
    <w:rsid w:val="00394456"/>
    <w:rsid w:val="003945E8"/>
    <w:rsid w:val="00395739"/>
    <w:rsid w:val="003964C5"/>
    <w:rsid w:val="00396640"/>
    <w:rsid w:val="003969BC"/>
    <w:rsid w:val="00397EF0"/>
    <w:rsid w:val="003A0ACF"/>
    <w:rsid w:val="003A1D6E"/>
    <w:rsid w:val="003A239D"/>
    <w:rsid w:val="003A2CED"/>
    <w:rsid w:val="003A366E"/>
    <w:rsid w:val="003A3910"/>
    <w:rsid w:val="003A3B3D"/>
    <w:rsid w:val="003A3E7F"/>
    <w:rsid w:val="003A4DD5"/>
    <w:rsid w:val="003A4E78"/>
    <w:rsid w:val="003A6A16"/>
    <w:rsid w:val="003A6B23"/>
    <w:rsid w:val="003B05C0"/>
    <w:rsid w:val="003B099F"/>
    <w:rsid w:val="003B0A98"/>
    <w:rsid w:val="003B0B19"/>
    <w:rsid w:val="003B238D"/>
    <w:rsid w:val="003B33E0"/>
    <w:rsid w:val="003B358F"/>
    <w:rsid w:val="003B49BB"/>
    <w:rsid w:val="003B5C69"/>
    <w:rsid w:val="003B705F"/>
    <w:rsid w:val="003C0561"/>
    <w:rsid w:val="003C0FD6"/>
    <w:rsid w:val="003C14FB"/>
    <w:rsid w:val="003C2062"/>
    <w:rsid w:val="003C3370"/>
    <w:rsid w:val="003C3AE6"/>
    <w:rsid w:val="003C4BA7"/>
    <w:rsid w:val="003C4C47"/>
    <w:rsid w:val="003C5A01"/>
    <w:rsid w:val="003C7D98"/>
    <w:rsid w:val="003D0255"/>
    <w:rsid w:val="003D1539"/>
    <w:rsid w:val="003D2325"/>
    <w:rsid w:val="003D258C"/>
    <w:rsid w:val="003D25C3"/>
    <w:rsid w:val="003D2621"/>
    <w:rsid w:val="003D33F3"/>
    <w:rsid w:val="003D3485"/>
    <w:rsid w:val="003D414A"/>
    <w:rsid w:val="003D485A"/>
    <w:rsid w:val="003D4FB3"/>
    <w:rsid w:val="003D63E4"/>
    <w:rsid w:val="003D6C8E"/>
    <w:rsid w:val="003D73F8"/>
    <w:rsid w:val="003D7E59"/>
    <w:rsid w:val="003E0020"/>
    <w:rsid w:val="003E07E6"/>
    <w:rsid w:val="003E08B3"/>
    <w:rsid w:val="003E1267"/>
    <w:rsid w:val="003E2494"/>
    <w:rsid w:val="003E42A2"/>
    <w:rsid w:val="003E4ACF"/>
    <w:rsid w:val="003E58F6"/>
    <w:rsid w:val="003E68A4"/>
    <w:rsid w:val="003E6AFA"/>
    <w:rsid w:val="003E6D2B"/>
    <w:rsid w:val="003E70A1"/>
    <w:rsid w:val="003F128B"/>
    <w:rsid w:val="003F262D"/>
    <w:rsid w:val="003F2B40"/>
    <w:rsid w:val="003F3046"/>
    <w:rsid w:val="003F4E87"/>
    <w:rsid w:val="003F4F77"/>
    <w:rsid w:val="003F5E68"/>
    <w:rsid w:val="003F5FD4"/>
    <w:rsid w:val="003F620A"/>
    <w:rsid w:val="003F7181"/>
    <w:rsid w:val="00400655"/>
    <w:rsid w:val="00400CBD"/>
    <w:rsid w:val="00400F10"/>
    <w:rsid w:val="00403887"/>
    <w:rsid w:val="00403A6F"/>
    <w:rsid w:val="00404372"/>
    <w:rsid w:val="00405835"/>
    <w:rsid w:val="00405A42"/>
    <w:rsid w:val="00405AE2"/>
    <w:rsid w:val="00406CD3"/>
    <w:rsid w:val="00411DF7"/>
    <w:rsid w:val="00413F6D"/>
    <w:rsid w:val="0041427B"/>
    <w:rsid w:val="00414A02"/>
    <w:rsid w:val="00414FEA"/>
    <w:rsid w:val="00415296"/>
    <w:rsid w:val="00415671"/>
    <w:rsid w:val="00415D6F"/>
    <w:rsid w:val="004164D2"/>
    <w:rsid w:val="00416FFB"/>
    <w:rsid w:val="00417C8B"/>
    <w:rsid w:val="00420231"/>
    <w:rsid w:val="004207C2"/>
    <w:rsid w:val="00422EDE"/>
    <w:rsid w:val="00424E91"/>
    <w:rsid w:val="00425034"/>
    <w:rsid w:val="00426643"/>
    <w:rsid w:val="00426840"/>
    <w:rsid w:val="0043024D"/>
    <w:rsid w:val="00430917"/>
    <w:rsid w:val="00430CF9"/>
    <w:rsid w:val="00430EBC"/>
    <w:rsid w:val="00431674"/>
    <w:rsid w:val="00431B5B"/>
    <w:rsid w:val="004320B6"/>
    <w:rsid w:val="00432C03"/>
    <w:rsid w:val="004342A6"/>
    <w:rsid w:val="00434377"/>
    <w:rsid w:val="00434571"/>
    <w:rsid w:val="004352ED"/>
    <w:rsid w:val="004360A1"/>
    <w:rsid w:val="00436639"/>
    <w:rsid w:val="00436D9C"/>
    <w:rsid w:val="00436DFD"/>
    <w:rsid w:val="00441319"/>
    <w:rsid w:val="00441331"/>
    <w:rsid w:val="004440B7"/>
    <w:rsid w:val="00444FF3"/>
    <w:rsid w:val="00446726"/>
    <w:rsid w:val="00446F6D"/>
    <w:rsid w:val="00447052"/>
    <w:rsid w:val="00447DD7"/>
    <w:rsid w:val="00450793"/>
    <w:rsid w:val="00451E57"/>
    <w:rsid w:val="00452B39"/>
    <w:rsid w:val="004549FA"/>
    <w:rsid w:val="00456734"/>
    <w:rsid w:val="00457115"/>
    <w:rsid w:val="0045762A"/>
    <w:rsid w:val="00457D7C"/>
    <w:rsid w:val="00457FE5"/>
    <w:rsid w:val="0046089D"/>
    <w:rsid w:val="00460A23"/>
    <w:rsid w:val="00460ABA"/>
    <w:rsid w:val="00460D25"/>
    <w:rsid w:val="004615D2"/>
    <w:rsid w:val="00461F0D"/>
    <w:rsid w:val="00462298"/>
    <w:rsid w:val="004626F6"/>
    <w:rsid w:val="00462E0C"/>
    <w:rsid w:val="004634CB"/>
    <w:rsid w:val="004706AA"/>
    <w:rsid w:val="00471403"/>
    <w:rsid w:val="00472188"/>
    <w:rsid w:val="004725AF"/>
    <w:rsid w:val="00473B5A"/>
    <w:rsid w:val="00475CEC"/>
    <w:rsid w:val="00476379"/>
    <w:rsid w:val="0047716D"/>
    <w:rsid w:val="00477335"/>
    <w:rsid w:val="0048120C"/>
    <w:rsid w:val="00481946"/>
    <w:rsid w:val="00482B03"/>
    <w:rsid w:val="00482BC4"/>
    <w:rsid w:val="004832B5"/>
    <w:rsid w:val="00483AAE"/>
    <w:rsid w:val="004845A1"/>
    <w:rsid w:val="00484D89"/>
    <w:rsid w:val="00486CFD"/>
    <w:rsid w:val="00486EED"/>
    <w:rsid w:val="0048725E"/>
    <w:rsid w:val="004900D0"/>
    <w:rsid w:val="00490C82"/>
    <w:rsid w:val="00492364"/>
    <w:rsid w:val="004925CB"/>
    <w:rsid w:val="00492D63"/>
    <w:rsid w:val="004932AF"/>
    <w:rsid w:val="00493472"/>
    <w:rsid w:val="00494BE6"/>
    <w:rsid w:val="00494CFB"/>
    <w:rsid w:val="004979EF"/>
    <w:rsid w:val="004A217B"/>
    <w:rsid w:val="004A3564"/>
    <w:rsid w:val="004A3633"/>
    <w:rsid w:val="004A583B"/>
    <w:rsid w:val="004A67CF"/>
    <w:rsid w:val="004A6FE1"/>
    <w:rsid w:val="004A7876"/>
    <w:rsid w:val="004A7CD0"/>
    <w:rsid w:val="004B03A7"/>
    <w:rsid w:val="004B1942"/>
    <w:rsid w:val="004B1ACD"/>
    <w:rsid w:val="004B1FBA"/>
    <w:rsid w:val="004B23FE"/>
    <w:rsid w:val="004B2C8E"/>
    <w:rsid w:val="004B2D81"/>
    <w:rsid w:val="004B41E5"/>
    <w:rsid w:val="004B4D1F"/>
    <w:rsid w:val="004B519A"/>
    <w:rsid w:val="004B77AD"/>
    <w:rsid w:val="004B7C3C"/>
    <w:rsid w:val="004C1063"/>
    <w:rsid w:val="004C1229"/>
    <w:rsid w:val="004C197D"/>
    <w:rsid w:val="004C3CE2"/>
    <w:rsid w:val="004C3E24"/>
    <w:rsid w:val="004C4482"/>
    <w:rsid w:val="004C448D"/>
    <w:rsid w:val="004C4E95"/>
    <w:rsid w:val="004C5E2A"/>
    <w:rsid w:val="004C7996"/>
    <w:rsid w:val="004D003B"/>
    <w:rsid w:val="004D06F6"/>
    <w:rsid w:val="004D0F77"/>
    <w:rsid w:val="004D1862"/>
    <w:rsid w:val="004D1944"/>
    <w:rsid w:val="004D24D0"/>
    <w:rsid w:val="004D2CED"/>
    <w:rsid w:val="004D3F73"/>
    <w:rsid w:val="004D4557"/>
    <w:rsid w:val="004E0D7D"/>
    <w:rsid w:val="004E14BB"/>
    <w:rsid w:val="004E167E"/>
    <w:rsid w:val="004E2310"/>
    <w:rsid w:val="004E26D7"/>
    <w:rsid w:val="004E46BD"/>
    <w:rsid w:val="004E4850"/>
    <w:rsid w:val="004E4FBB"/>
    <w:rsid w:val="004E59B7"/>
    <w:rsid w:val="004E5BC1"/>
    <w:rsid w:val="004F0756"/>
    <w:rsid w:val="004F134C"/>
    <w:rsid w:val="004F1EF7"/>
    <w:rsid w:val="004F300A"/>
    <w:rsid w:val="004F3ED3"/>
    <w:rsid w:val="004F45C7"/>
    <w:rsid w:val="004F4B7A"/>
    <w:rsid w:val="004F5B88"/>
    <w:rsid w:val="004F63FF"/>
    <w:rsid w:val="004F68D4"/>
    <w:rsid w:val="004F7907"/>
    <w:rsid w:val="004F7CBF"/>
    <w:rsid w:val="004F7CF6"/>
    <w:rsid w:val="0050018B"/>
    <w:rsid w:val="00500F50"/>
    <w:rsid w:val="00501DD1"/>
    <w:rsid w:val="00501EF2"/>
    <w:rsid w:val="0050202C"/>
    <w:rsid w:val="00502420"/>
    <w:rsid w:val="0050264C"/>
    <w:rsid w:val="00503013"/>
    <w:rsid w:val="0050328C"/>
    <w:rsid w:val="00503548"/>
    <w:rsid w:val="00503FEC"/>
    <w:rsid w:val="00504241"/>
    <w:rsid w:val="005049EA"/>
    <w:rsid w:val="00505E71"/>
    <w:rsid w:val="005067B8"/>
    <w:rsid w:val="0050700C"/>
    <w:rsid w:val="00507E5B"/>
    <w:rsid w:val="00510653"/>
    <w:rsid w:val="005169F5"/>
    <w:rsid w:val="0051795B"/>
    <w:rsid w:val="00517B1D"/>
    <w:rsid w:val="005208EB"/>
    <w:rsid w:val="00522285"/>
    <w:rsid w:val="00522F03"/>
    <w:rsid w:val="005232CE"/>
    <w:rsid w:val="00523885"/>
    <w:rsid w:val="0052522C"/>
    <w:rsid w:val="005252CD"/>
    <w:rsid w:val="00525A37"/>
    <w:rsid w:val="0052659B"/>
    <w:rsid w:val="0052755C"/>
    <w:rsid w:val="0052774E"/>
    <w:rsid w:val="00527909"/>
    <w:rsid w:val="00531A8D"/>
    <w:rsid w:val="00532757"/>
    <w:rsid w:val="00532D2C"/>
    <w:rsid w:val="00533256"/>
    <w:rsid w:val="00534A77"/>
    <w:rsid w:val="005356CF"/>
    <w:rsid w:val="00537E5D"/>
    <w:rsid w:val="005406DE"/>
    <w:rsid w:val="005408F7"/>
    <w:rsid w:val="00540A5C"/>
    <w:rsid w:val="00540E38"/>
    <w:rsid w:val="00543CFC"/>
    <w:rsid w:val="00543D37"/>
    <w:rsid w:val="00544116"/>
    <w:rsid w:val="005444FC"/>
    <w:rsid w:val="00544627"/>
    <w:rsid w:val="00544799"/>
    <w:rsid w:val="0054499E"/>
    <w:rsid w:val="00544A5E"/>
    <w:rsid w:val="005455D0"/>
    <w:rsid w:val="00546256"/>
    <w:rsid w:val="00546AF8"/>
    <w:rsid w:val="00546B56"/>
    <w:rsid w:val="00546F40"/>
    <w:rsid w:val="00546F9F"/>
    <w:rsid w:val="005472F1"/>
    <w:rsid w:val="00547870"/>
    <w:rsid w:val="0054792D"/>
    <w:rsid w:val="00550F19"/>
    <w:rsid w:val="0055266B"/>
    <w:rsid w:val="00552C3A"/>
    <w:rsid w:val="00552EFC"/>
    <w:rsid w:val="005534D8"/>
    <w:rsid w:val="00553B36"/>
    <w:rsid w:val="005547B5"/>
    <w:rsid w:val="00554B21"/>
    <w:rsid w:val="005550BA"/>
    <w:rsid w:val="0055589E"/>
    <w:rsid w:val="005561D5"/>
    <w:rsid w:val="005563DC"/>
    <w:rsid w:val="005578DA"/>
    <w:rsid w:val="005609F1"/>
    <w:rsid w:val="00561263"/>
    <w:rsid w:val="005615E2"/>
    <w:rsid w:val="005619FE"/>
    <w:rsid w:val="005621E9"/>
    <w:rsid w:val="00562704"/>
    <w:rsid w:val="0056277C"/>
    <w:rsid w:val="005636BC"/>
    <w:rsid w:val="00564591"/>
    <w:rsid w:val="0056692B"/>
    <w:rsid w:val="00566987"/>
    <w:rsid w:val="00571BD2"/>
    <w:rsid w:val="0057346C"/>
    <w:rsid w:val="005755F4"/>
    <w:rsid w:val="00575E39"/>
    <w:rsid w:val="00576976"/>
    <w:rsid w:val="00576AF7"/>
    <w:rsid w:val="005773A1"/>
    <w:rsid w:val="0058214B"/>
    <w:rsid w:val="0058261E"/>
    <w:rsid w:val="00582C7B"/>
    <w:rsid w:val="00584ACE"/>
    <w:rsid w:val="00585012"/>
    <w:rsid w:val="005870E7"/>
    <w:rsid w:val="005871BC"/>
    <w:rsid w:val="0059055A"/>
    <w:rsid w:val="00590A57"/>
    <w:rsid w:val="00592D03"/>
    <w:rsid w:val="00593017"/>
    <w:rsid w:val="00593332"/>
    <w:rsid w:val="00594496"/>
    <w:rsid w:val="00594956"/>
    <w:rsid w:val="00595703"/>
    <w:rsid w:val="005957F2"/>
    <w:rsid w:val="00595B34"/>
    <w:rsid w:val="0059775A"/>
    <w:rsid w:val="00597876"/>
    <w:rsid w:val="00597A12"/>
    <w:rsid w:val="005A0305"/>
    <w:rsid w:val="005A07E1"/>
    <w:rsid w:val="005A19EB"/>
    <w:rsid w:val="005A1A27"/>
    <w:rsid w:val="005A29F5"/>
    <w:rsid w:val="005A4380"/>
    <w:rsid w:val="005A520D"/>
    <w:rsid w:val="005A57DD"/>
    <w:rsid w:val="005A74D1"/>
    <w:rsid w:val="005A7F00"/>
    <w:rsid w:val="005B000F"/>
    <w:rsid w:val="005B0737"/>
    <w:rsid w:val="005B10D7"/>
    <w:rsid w:val="005B12B6"/>
    <w:rsid w:val="005B1E90"/>
    <w:rsid w:val="005B2849"/>
    <w:rsid w:val="005B2BBD"/>
    <w:rsid w:val="005B31D0"/>
    <w:rsid w:val="005B32BD"/>
    <w:rsid w:val="005B41EB"/>
    <w:rsid w:val="005B4D24"/>
    <w:rsid w:val="005B626D"/>
    <w:rsid w:val="005B68A9"/>
    <w:rsid w:val="005C155D"/>
    <w:rsid w:val="005C1E12"/>
    <w:rsid w:val="005C206E"/>
    <w:rsid w:val="005C2E9C"/>
    <w:rsid w:val="005C6595"/>
    <w:rsid w:val="005D2443"/>
    <w:rsid w:val="005D2F52"/>
    <w:rsid w:val="005D38A3"/>
    <w:rsid w:val="005D3AE0"/>
    <w:rsid w:val="005D4B62"/>
    <w:rsid w:val="005D50EC"/>
    <w:rsid w:val="005D676F"/>
    <w:rsid w:val="005D6A3C"/>
    <w:rsid w:val="005D6EC9"/>
    <w:rsid w:val="005E1A84"/>
    <w:rsid w:val="005E1DB7"/>
    <w:rsid w:val="005E1F1D"/>
    <w:rsid w:val="005E1F60"/>
    <w:rsid w:val="005E2261"/>
    <w:rsid w:val="005E236D"/>
    <w:rsid w:val="005E35B4"/>
    <w:rsid w:val="005E3A5A"/>
    <w:rsid w:val="005E4379"/>
    <w:rsid w:val="005E4455"/>
    <w:rsid w:val="005E5364"/>
    <w:rsid w:val="005E54FA"/>
    <w:rsid w:val="005E6A08"/>
    <w:rsid w:val="005E728E"/>
    <w:rsid w:val="005F01EA"/>
    <w:rsid w:val="005F1251"/>
    <w:rsid w:val="005F1475"/>
    <w:rsid w:val="005F1D92"/>
    <w:rsid w:val="005F1D96"/>
    <w:rsid w:val="005F214C"/>
    <w:rsid w:val="005F23C8"/>
    <w:rsid w:val="005F35AA"/>
    <w:rsid w:val="005F3EA2"/>
    <w:rsid w:val="005F3EAC"/>
    <w:rsid w:val="005F4308"/>
    <w:rsid w:val="005F5FE6"/>
    <w:rsid w:val="005F6946"/>
    <w:rsid w:val="00601A45"/>
    <w:rsid w:val="00601C05"/>
    <w:rsid w:val="00603222"/>
    <w:rsid w:val="00604730"/>
    <w:rsid w:val="00604F55"/>
    <w:rsid w:val="00604FFF"/>
    <w:rsid w:val="00605314"/>
    <w:rsid w:val="0060531A"/>
    <w:rsid w:val="00605CC8"/>
    <w:rsid w:val="006061A4"/>
    <w:rsid w:val="0060660F"/>
    <w:rsid w:val="006072D8"/>
    <w:rsid w:val="006079F7"/>
    <w:rsid w:val="00607C32"/>
    <w:rsid w:val="0061085B"/>
    <w:rsid w:val="00612029"/>
    <w:rsid w:val="00612A61"/>
    <w:rsid w:val="006139C2"/>
    <w:rsid w:val="0061424B"/>
    <w:rsid w:val="00614FF4"/>
    <w:rsid w:val="00615D0A"/>
    <w:rsid w:val="00615D35"/>
    <w:rsid w:val="006163B2"/>
    <w:rsid w:val="00616481"/>
    <w:rsid w:val="006172F2"/>
    <w:rsid w:val="0061784B"/>
    <w:rsid w:val="00617D46"/>
    <w:rsid w:val="00620857"/>
    <w:rsid w:val="00620D29"/>
    <w:rsid w:val="0062539E"/>
    <w:rsid w:val="006253A6"/>
    <w:rsid w:val="006255D6"/>
    <w:rsid w:val="0062583B"/>
    <w:rsid w:val="00625D9C"/>
    <w:rsid w:val="006262A4"/>
    <w:rsid w:val="0062664C"/>
    <w:rsid w:val="0062685E"/>
    <w:rsid w:val="006269BB"/>
    <w:rsid w:val="00626C0E"/>
    <w:rsid w:val="00630239"/>
    <w:rsid w:val="0063142F"/>
    <w:rsid w:val="006315E0"/>
    <w:rsid w:val="00631BF3"/>
    <w:rsid w:val="00632A51"/>
    <w:rsid w:val="00632AD7"/>
    <w:rsid w:val="00636982"/>
    <w:rsid w:val="00636B31"/>
    <w:rsid w:val="00641EEA"/>
    <w:rsid w:val="00642A34"/>
    <w:rsid w:val="00642A7D"/>
    <w:rsid w:val="00644226"/>
    <w:rsid w:val="0064770C"/>
    <w:rsid w:val="00650825"/>
    <w:rsid w:val="00651380"/>
    <w:rsid w:val="00651B33"/>
    <w:rsid w:val="00652473"/>
    <w:rsid w:val="00652C80"/>
    <w:rsid w:val="00653060"/>
    <w:rsid w:val="00653E91"/>
    <w:rsid w:val="0065466A"/>
    <w:rsid w:val="0065476A"/>
    <w:rsid w:val="0065527B"/>
    <w:rsid w:val="006558FF"/>
    <w:rsid w:val="00655D03"/>
    <w:rsid w:val="00655DBC"/>
    <w:rsid w:val="00656256"/>
    <w:rsid w:val="006564BC"/>
    <w:rsid w:val="006570A1"/>
    <w:rsid w:val="00657969"/>
    <w:rsid w:val="00657B5A"/>
    <w:rsid w:val="00660F18"/>
    <w:rsid w:val="006615F2"/>
    <w:rsid w:val="00661963"/>
    <w:rsid w:val="006619D6"/>
    <w:rsid w:val="00661EB8"/>
    <w:rsid w:val="00661FAA"/>
    <w:rsid w:val="0066246E"/>
    <w:rsid w:val="00663028"/>
    <w:rsid w:val="006633B2"/>
    <w:rsid w:val="006650D9"/>
    <w:rsid w:val="006656BA"/>
    <w:rsid w:val="00665BDB"/>
    <w:rsid w:val="00665DFD"/>
    <w:rsid w:val="00667377"/>
    <w:rsid w:val="0066751A"/>
    <w:rsid w:val="0067064C"/>
    <w:rsid w:val="0067098B"/>
    <w:rsid w:val="0067153B"/>
    <w:rsid w:val="00671C2E"/>
    <w:rsid w:val="00671E60"/>
    <w:rsid w:val="006737F0"/>
    <w:rsid w:val="00674076"/>
    <w:rsid w:val="006767DB"/>
    <w:rsid w:val="00680C82"/>
    <w:rsid w:val="00680C8A"/>
    <w:rsid w:val="00680CE4"/>
    <w:rsid w:val="00681437"/>
    <w:rsid w:val="00682266"/>
    <w:rsid w:val="006826A0"/>
    <w:rsid w:val="006829B7"/>
    <w:rsid w:val="00682C91"/>
    <w:rsid w:val="006855C7"/>
    <w:rsid w:val="0068572B"/>
    <w:rsid w:val="00685B89"/>
    <w:rsid w:val="00685E18"/>
    <w:rsid w:val="00686842"/>
    <w:rsid w:val="006869DA"/>
    <w:rsid w:val="00686A06"/>
    <w:rsid w:val="0069035C"/>
    <w:rsid w:val="0069154D"/>
    <w:rsid w:val="0069175E"/>
    <w:rsid w:val="00691A45"/>
    <w:rsid w:val="00693BFE"/>
    <w:rsid w:val="00694B84"/>
    <w:rsid w:val="00697367"/>
    <w:rsid w:val="006A0422"/>
    <w:rsid w:val="006A0856"/>
    <w:rsid w:val="006A09CA"/>
    <w:rsid w:val="006A0E53"/>
    <w:rsid w:val="006A17DF"/>
    <w:rsid w:val="006A30EA"/>
    <w:rsid w:val="006A4750"/>
    <w:rsid w:val="006A52D9"/>
    <w:rsid w:val="006A5640"/>
    <w:rsid w:val="006A66C3"/>
    <w:rsid w:val="006B1133"/>
    <w:rsid w:val="006B123E"/>
    <w:rsid w:val="006B1490"/>
    <w:rsid w:val="006B19E7"/>
    <w:rsid w:val="006B1E96"/>
    <w:rsid w:val="006B25EA"/>
    <w:rsid w:val="006B42A1"/>
    <w:rsid w:val="006B4EA4"/>
    <w:rsid w:val="006B4FBF"/>
    <w:rsid w:val="006B6C8D"/>
    <w:rsid w:val="006B7841"/>
    <w:rsid w:val="006C02D3"/>
    <w:rsid w:val="006C0E91"/>
    <w:rsid w:val="006C13FD"/>
    <w:rsid w:val="006C165C"/>
    <w:rsid w:val="006C2ED6"/>
    <w:rsid w:val="006C3198"/>
    <w:rsid w:val="006C5ED7"/>
    <w:rsid w:val="006C61A0"/>
    <w:rsid w:val="006C69D2"/>
    <w:rsid w:val="006C7188"/>
    <w:rsid w:val="006C785C"/>
    <w:rsid w:val="006D1349"/>
    <w:rsid w:val="006D1710"/>
    <w:rsid w:val="006D294C"/>
    <w:rsid w:val="006D69A0"/>
    <w:rsid w:val="006D7A14"/>
    <w:rsid w:val="006D7B64"/>
    <w:rsid w:val="006D7D5A"/>
    <w:rsid w:val="006E003E"/>
    <w:rsid w:val="006E1583"/>
    <w:rsid w:val="006E2290"/>
    <w:rsid w:val="006E2292"/>
    <w:rsid w:val="006E360B"/>
    <w:rsid w:val="006E36E6"/>
    <w:rsid w:val="006E378B"/>
    <w:rsid w:val="006E3F69"/>
    <w:rsid w:val="006E450D"/>
    <w:rsid w:val="006E4539"/>
    <w:rsid w:val="006E5ADB"/>
    <w:rsid w:val="006E5F99"/>
    <w:rsid w:val="006E6219"/>
    <w:rsid w:val="006E672D"/>
    <w:rsid w:val="006E7352"/>
    <w:rsid w:val="006E7E60"/>
    <w:rsid w:val="006F0255"/>
    <w:rsid w:val="006F038C"/>
    <w:rsid w:val="006F03EC"/>
    <w:rsid w:val="006F155D"/>
    <w:rsid w:val="006F2DE0"/>
    <w:rsid w:val="006F5B31"/>
    <w:rsid w:val="006F5E85"/>
    <w:rsid w:val="006F7DC3"/>
    <w:rsid w:val="006F7E85"/>
    <w:rsid w:val="007000D7"/>
    <w:rsid w:val="007009C6"/>
    <w:rsid w:val="00702E50"/>
    <w:rsid w:val="00703702"/>
    <w:rsid w:val="00703786"/>
    <w:rsid w:val="0070484C"/>
    <w:rsid w:val="0070529C"/>
    <w:rsid w:val="007067BE"/>
    <w:rsid w:val="00706929"/>
    <w:rsid w:val="007069E5"/>
    <w:rsid w:val="00706EA1"/>
    <w:rsid w:val="00707968"/>
    <w:rsid w:val="00707AA5"/>
    <w:rsid w:val="00707AE3"/>
    <w:rsid w:val="00707D9C"/>
    <w:rsid w:val="0071385A"/>
    <w:rsid w:val="00713EBE"/>
    <w:rsid w:val="0071607F"/>
    <w:rsid w:val="00716587"/>
    <w:rsid w:val="00716E67"/>
    <w:rsid w:val="00723370"/>
    <w:rsid w:val="00723C2F"/>
    <w:rsid w:val="00723E76"/>
    <w:rsid w:val="007244AB"/>
    <w:rsid w:val="007249E5"/>
    <w:rsid w:val="007258BB"/>
    <w:rsid w:val="00726754"/>
    <w:rsid w:val="00726F80"/>
    <w:rsid w:val="007339D2"/>
    <w:rsid w:val="0073418D"/>
    <w:rsid w:val="0073569C"/>
    <w:rsid w:val="0073585A"/>
    <w:rsid w:val="00736364"/>
    <w:rsid w:val="007364F7"/>
    <w:rsid w:val="007368C1"/>
    <w:rsid w:val="00740565"/>
    <w:rsid w:val="00740E9B"/>
    <w:rsid w:val="00740EC3"/>
    <w:rsid w:val="007410D0"/>
    <w:rsid w:val="007425FD"/>
    <w:rsid w:val="00742FF7"/>
    <w:rsid w:val="007435A4"/>
    <w:rsid w:val="00743A56"/>
    <w:rsid w:val="00743AC8"/>
    <w:rsid w:val="007444F6"/>
    <w:rsid w:val="00744F3B"/>
    <w:rsid w:val="007458EB"/>
    <w:rsid w:val="00745DD4"/>
    <w:rsid w:val="00746755"/>
    <w:rsid w:val="00746D4D"/>
    <w:rsid w:val="00746E7A"/>
    <w:rsid w:val="007470A5"/>
    <w:rsid w:val="00750A8F"/>
    <w:rsid w:val="00750C12"/>
    <w:rsid w:val="00753421"/>
    <w:rsid w:val="00753594"/>
    <w:rsid w:val="007535CB"/>
    <w:rsid w:val="00753F03"/>
    <w:rsid w:val="0075482C"/>
    <w:rsid w:val="00755851"/>
    <w:rsid w:val="00756227"/>
    <w:rsid w:val="007578F1"/>
    <w:rsid w:val="00760F36"/>
    <w:rsid w:val="00762DC6"/>
    <w:rsid w:val="00764A3E"/>
    <w:rsid w:val="00764D2D"/>
    <w:rsid w:val="007651F3"/>
    <w:rsid w:val="007673A2"/>
    <w:rsid w:val="00767BB5"/>
    <w:rsid w:val="00770CBC"/>
    <w:rsid w:val="00770FD0"/>
    <w:rsid w:val="00771B79"/>
    <w:rsid w:val="00772B9A"/>
    <w:rsid w:val="007754EC"/>
    <w:rsid w:val="0077741D"/>
    <w:rsid w:val="0078072C"/>
    <w:rsid w:val="007809C3"/>
    <w:rsid w:val="00780BD0"/>
    <w:rsid w:val="007820B9"/>
    <w:rsid w:val="00782E1D"/>
    <w:rsid w:val="00783397"/>
    <w:rsid w:val="00784E2F"/>
    <w:rsid w:val="0078503E"/>
    <w:rsid w:val="0078516F"/>
    <w:rsid w:val="0078592E"/>
    <w:rsid w:val="007860EB"/>
    <w:rsid w:val="00787D3C"/>
    <w:rsid w:val="00790302"/>
    <w:rsid w:val="00790A98"/>
    <w:rsid w:val="00790C5E"/>
    <w:rsid w:val="00791361"/>
    <w:rsid w:val="007918F1"/>
    <w:rsid w:val="007924CE"/>
    <w:rsid w:val="00793348"/>
    <w:rsid w:val="00793B8D"/>
    <w:rsid w:val="007947B9"/>
    <w:rsid w:val="00794AFD"/>
    <w:rsid w:val="00795A0A"/>
    <w:rsid w:val="00795E5F"/>
    <w:rsid w:val="00796528"/>
    <w:rsid w:val="00796797"/>
    <w:rsid w:val="007968C8"/>
    <w:rsid w:val="00797245"/>
    <w:rsid w:val="0079753C"/>
    <w:rsid w:val="007977D0"/>
    <w:rsid w:val="007978DE"/>
    <w:rsid w:val="00797B34"/>
    <w:rsid w:val="007A0A9C"/>
    <w:rsid w:val="007A0D55"/>
    <w:rsid w:val="007A10E0"/>
    <w:rsid w:val="007A113D"/>
    <w:rsid w:val="007A13D0"/>
    <w:rsid w:val="007A157F"/>
    <w:rsid w:val="007A193B"/>
    <w:rsid w:val="007A1BF5"/>
    <w:rsid w:val="007A381B"/>
    <w:rsid w:val="007A3B93"/>
    <w:rsid w:val="007A6C26"/>
    <w:rsid w:val="007A7A21"/>
    <w:rsid w:val="007B0EC4"/>
    <w:rsid w:val="007B2967"/>
    <w:rsid w:val="007B34CF"/>
    <w:rsid w:val="007B3881"/>
    <w:rsid w:val="007B6433"/>
    <w:rsid w:val="007B6665"/>
    <w:rsid w:val="007B70FB"/>
    <w:rsid w:val="007B7CD6"/>
    <w:rsid w:val="007C0965"/>
    <w:rsid w:val="007C0E48"/>
    <w:rsid w:val="007C0F64"/>
    <w:rsid w:val="007C11D8"/>
    <w:rsid w:val="007C11E5"/>
    <w:rsid w:val="007C18B4"/>
    <w:rsid w:val="007C22E9"/>
    <w:rsid w:val="007C2351"/>
    <w:rsid w:val="007C2608"/>
    <w:rsid w:val="007D07CD"/>
    <w:rsid w:val="007D209F"/>
    <w:rsid w:val="007D5960"/>
    <w:rsid w:val="007D5A39"/>
    <w:rsid w:val="007D68DC"/>
    <w:rsid w:val="007D6FE7"/>
    <w:rsid w:val="007E1693"/>
    <w:rsid w:val="007E398D"/>
    <w:rsid w:val="007E4399"/>
    <w:rsid w:val="007F036A"/>
    <w:rsid w:val="007F07C5"/>
    <w:rsid w:val="007F0F97"/>
    <w:rsid w:val="007F1279"/>
    <w:rsid w:val="007F150D"/>
    <w:rsid w:val="007F2CAA"/>
    <w:rsid w:val="007F3F64"/>
    <w:rsid w:val="007F604D"/>
    <w:rsid w:val="007F6978"/>
    <w:rsid w:val="007F6DC0"/>
    <w:rsid w:val="007F746A"/>
    <w:rsid w:val="00800802"/>
    <w:rsid w:val="008008E0"/>
    <w:rsid w:val="00800B03"/>
    <w:rsid w:val="00800E2E"/>
    <w:rsid w:val="008013DD"/>
    <w:rsid w:val="0080145C"/>
    <w:rsid w:val="0080165D"/>
    <w:rsid w:val="008026B8"/>
    <w:rsid w:val="00802813"/>
    <w:rsid w:val="00803F88"/>
    <w:rsid w:val="00804AED"/>
    <w:rsid w:val="00804D07"/>
    <w:rsid w:val="0080586E"/>
    <w:rsid w:val="0080606D"/>
    <w:rsid w:val="00806A0D"/>
    <w:rsid w:val="00806BB3"/>
    <w:rsid w:val="00807085"/>
    <w:rsid w:val="008101DB"/>
    <w:rsid w:val="00811874"/>
    <w:rsid w:val="0081336A"/>
    <w:rsid w:val="00814323"/>
    <w:rsid w:val="00814787"/>
    <w:rsid w:val="00814CBD"/>
    <w:rsid w:val="00815339"/>
    <w:rsid w:val="00815558"/>
    <w:rsid w:val="0081786C"/>
    <w:rsid w:val="00817903"/>
    <w:rsid w:val="008241E9"/>
    <w:rsid w:val="00824501"/>
    <w:rsid w:val="008260CD"/>
    <w:rsid w:val="00826739"/>
    <w:rsid w:val="0082724A"/>
    <w:rsid w:val="00830469"/>
    <w:rsid w:val="00831AED"/>
    <w:rsid w:val="00831F6F"/>
    <w:rsid w:val="0083226E"/>
    <w:rsid w:val="0083411A"/>
    <w:rsid w:val="00835D78"/>
    <w:rsid w:val="0083653B"/>
    <w:rsid w:val="008425EE"/>
    <w:rsid w:val="00843BBD"/>
    <w:rsid w:val="0084414F"/>
    <w:rsid w:val="00845378"/>
    <w:rsid w:val="00845ABA"/>
    <w:rsid w:val="008461B0"/>
    <w:rsid w:val="00847267"/>
    <w:rsid w:val="008476E4"/>
    <w:rsid w:val="00847E95"/>
    <w:rsid w:val="00850065"/>
    <w:rsid w:val="00851AC4"/>
    <w:rsid w:val="00851D91"/>
    <w:rsid w:val="00852254"/>
    <w:rsid w:val="00853150"/>
    <w:rsid w:val="008531C4"/>
    <w:rsid w:val="00853384"/>
    <w:rsid w:val="0085359C"/>
    <w:rsid w:val="00854906"/>
    <w:rsid w:val="00854EFC"/>
    <w:rsid w:val="0085503E"/>
    <w:rsid w:val="0085519F"/>
    <w:rsid w:val="0085559F"/>
    <w:rsid w:val="00855F9C"/>
    <w:rsid w:val="008560E6"/>
    <w:rsid w:val="008566F8"/>
    <w:rsid w:val="00857338"/>
    <w:rsid w:val="00857345"/>
    <w:rsid w:val="00857BEA"/>
    <w:rsid w:val="00857D39"/>
    <w:rsid w:val="00860C31"/>
    <w:rsid w:val="008611AF"/>
    <w:rsid w:val="00861656"/>
    <w:rsid w:val="0086169E"/>
    <w:rsid w:val="00862B4B"/>
    <w:rsid w:val="0086305A"/>
    <w:rsid w:val="00865CCF"/>
    <w:rsid w:val="00865FE5"/>
    <w:rsid w:val="008705ED"/>
    <w:rsid w:val="00873C72"/>
    <w:rsid w:val="00874094"/>
    <w:rsid w:val="00874622"/>
    <w:rsid w:val="00874675"/>
    <w:rsid w:val="00875D53"/>
    <w:rsid w:val="008766C3"/>
    <w:rsid w:val="00876850"/>
    <w:rsid w:val="00876B0C"/>
    <w:rsid w:val="00877334"/>
    <w:rsid w:val="0087755E"/>
    <w:rsid w:val="008804A3"/>
    <w:rsid w:val="0088202E"/>
    <w:rsid w:val="0088225B"/>
    <w:rsid w:val="008822D9"/>
    <w:rsid w:val="008828B4"/>
    <w:rsid w:val="00883A87"/>
    <w:rsid w:val="00883B10"/>
    <w:rsid w:val="00883C17"/>
    <w:rsid w:val="00884932"/>
    <w:rsid w:val="00886893"/>
    <w:rsid w:val="008868DF"/>
    <w:rsid w:val="008874A4"/>
    <w:rsid w:val="008875FE"/>
    <w:rsid w:val="008908E9"/>
    <w:rsid w:val="00890AD7"/>
    <w:rsid w:val="00891FA1"/>
    <w:rsid w:val="0089202F"/>
    <w:rsid w:val="0089249D"/>
    <w:rsid w:val="0089558C"/>
    <w:rsid w:val="00896309"/>
    <w:rsid w:val="0089643C"/>
    <w:rsid w:val="008A00B5"/>
    <w:rsid w:val="008A1293"/>
    <w:rsid w:val="008A305A"/>
    <w:rsid w:val="008A335A"/>
    <w:rsid w:val="008A3455"/>
    <w:rsid w:val="008A378F"/>
    <w:rsid w:val="008A6F15"/>
    <w:rsid w:val="008A725B"/>
    <w:rsid w:val="008A7F28"/>
    <w:rsid w:val="008B0C96"/>
    <w:rsid w:val="008B0E8C"/>
    <w:rsid w:val="008B12DF"/>
    <w:rsid w:val="008B1980"/>
    <w:rsid w:val="008B2516"/>
    <w:rsid w:val="008B2A26"/>
    <w:rsid w:val="008B4430"/>
    <w:rsid w:val="008B5836"/>
    <w:rsid w:val="008B5B2F"/>
    <w:rsid w:val="008B6089"/>
    <w:rsid w:val="008C05C1"/>
    <w:rsid w:val="008C07C5"/>
    <w:rsid w:val="008C0946"/>
    <w:rsid w:val="008C0CB5"/>
    <w:rsid w:val="008C0E7D"/>
    <w:rsid w:val="008C1FE1"/>
    <w:rsid w:val="008C1FF3"/>
    <w:rsid w:val="008C4685"/>
    <w:rsid w:val="008C4729"/>
    <w:rsid w:val="008C4980"/>
    <w:rsid w:val="008C4A97"/>
    <w:rsid w:val="008C52A0"/>
    <w:rsid w:val="008C5B5E"/>
    <w:rsid w:val="008C71B4"/>
    <w:rsid w:val="008C7229"/>
    <w:rsid w:val="008D0AD0"/>
    <w:rsid w:val="008D1316"/>
    <w:rsid w:val="008D1447"/>
    <w:rsid w:val="008D1C97"/>
    <w:rsid w:val="008D27BA"/>
    <w:rsid w:val="008D28E5"/>
    <w:rsid w:val="008D2C6C"/>
    <w:rsid w:val="008D46E4"/>
    <w:rsid w:val="008D480F"/>
    <w:rsid w:val="008D7DA9"/>
    <w:rsid w:val="008E01E6"/>
    <w:rsid w:val="008E0C73"/>
    <w:rsid w:val="008E0E73"/>
    <w:rsid w:val="008E243D"/>
    <w:rsid w:val="008E248C"/>
    <w:rsid w:val="008E2BAD"/>
    <w:rsid w:val="008E3169"/>
    <w:rsid w:val="008E3377"/>
    <w:rsid w:val="008E43B3"/>
    <w:rsid w:val="008E4C75"/>
    <w:rsid w:val="008E54DA"/>
    <w:rsid w:val="008E57C3"/>
    <w:rsid w:val="008E6DE7"/>
    <w:rsid w:val="008F0391"/>
    <w:rsid w:val="008F0441"/>
    <w:rsid w:val="008F068F"/>
    <w:rsid w:val="008F1A20"/>
    <w:rsid w:val="008F2042"/>
    <w:rsid w:val="008F2C01"/>
    <w:rsid w:val="008F2DF6"/>
    <w:rsid w:val="008F3037"/>
    <w:rsid w:val="008F399E"/>
    <w:rsid w:val="008F467F"/>
    <w:rsid w:val="008F4D6F"/>
    <w:rsid w:val="008F73FC"/>
    <w:rsid w:val="008F7D52"/>
    <w:rsid w:val="00900425"/>
    <w:rsid w:val="00901B2D"/>
    <w:rsid w:val="0090386E"/>
    <w:rsid w:val="00904083"/>
    <w:rsid w:val="0090422F"/>
    <w:rsid w:val="00904696"/>
    <w:rsid w:val="009050E0"/>
    <w:rsid w:val="009055FD"/>
    <w:rsid w:val="00906876"/>
    <w:rsid w:val="00906A2E"/>
    <w:rsid w:val="00906C3A"/>
    <w:rsid w:val="00907A4C"/>
    <w:rsid w:val="00910019"/>
    <w:rsid w:val="00910960"/>
    <w:rsid w:val="009127AF"/>
    <w:rsid w:val="00913212"/>
    <w:rsid w:val="0091405B"/>
    <w:rsid w:val="009140BD"/>
    <w:rsid w:val="009155C4"/>
    <w:rsid w:val="00915907"/>
    <w:rsid w:val="00920153"/>
    <w:rsid w:val="00920602"/>
    <w:rsid w:val="00920CD9"/>
    <w:rsid w:val="00921E4A"/>
    <w:rsid w:val="00922C09"/>
    <w:rsid w:val="00924BB5"/>
    <w:rsid w:val="00926E37"/>
    <w:rsid w:val="00930498"/>
    <w:rsid w:val="00932209"/>
    <w:rsid w:val="009329CE"/>
    <w:rsid w:val="00935364"/>
    <w:rsid w:val="00935913"/>
    <w:rsid w:val="00936BC3"/>
    <w:rsid w:val="0094042F"/>
    <w:rsid w:val="00940EC9"/>
    <w:rsid w:val="00941470"/>
    <w:rsid w:val="00941703"/>
    <w:rsid w:val="00942CA2"/>
    <w:rsid w:val="009431FC"/>
    <w:rsid w:val="00943675"/>
    <w:rsid w:val="00944480"/>
    <w:rsid w:val="00944C7F"/>
    <w:rsid w:val="00946894"/>
    <w:rsid w:val="00946BB2"/>
    <w:rsid w:val="00947CEE"/>
    <w:rsid w:val="00952BF2"/>
    <w:rsid w:val="0095421E"/>
    <w:rsid w:val="00955B06"/>
    <w:rsid w:val="00956100"/>
    <w:rsid w:val="009577F6"/>
    <w:rsid w:val="00957D23"/>
    <w:rsid w:val="00957DC0"/>
    <w:rsid w:val="00961804"/>
    <w:rsid w:val="00962CC9"/>
    <w:rsid w:val="0096304B"/>
    <w:rsid w:val="009637EB"/>
    <w:rsid w:val="009640D1"/>
    <w:rsid w:val="00964BA6"/>
    <w:rsid w:val="00966517"/>
    <w:rsid w:val="00966717"/>
    <w:rsid w:val="00971842"/>
    <w:rsid w:val="00972AD1"/>
    <w:rsid w:val="00972AE5"/>
    <w:rsid w:val="00973AAF"/>
    <w:rsid w:val="00976384"/>
    <w:rsid w:val="00977343"/>
    <w:rsid w:val="0097787F"/>
    <w:rsid w:val="00980B42"/>
    <w:rsid w:val="00981495"/>
    <w:rsid w:val="00984B92"/>
    <w:rsid w:val="0098530D"/>
    <w:rsid w:val="009856E7"/>
    <w:rsid w:val="00986481"/>
    <w:rsid w:val="009938F9"/>
    <w:rsid w:val="0099452C"/>
    <w:rsid w:val="009948C1"/>
    <w:rsid w:val="009948EF"/>
    <w:rsid w:val="00995058"/>
    <w:rsid w:val="0099596B"/>
    <w:rsid w:val="00996381"/>
    <w:rsid w:val="009A18F5"/>
    <w:rsid w:val="009A232F"/>
    <w:rsid w:val="009A24B7"/>
    <w:rsid w:val="009A2CD1"/>
    <w:rsid w:val="009A4601"/>
    <w:rsid w:val="009A4DC1"/>
    <w:rsid w:val="009A5BD9"/>
    <w:rsid w:val="009A7C85"/>
    <w:rsid w:val="009B0F0C"/>
    <w:rsid w:val="009B17EC"/>
    <w:rsid w:val="009B1CF2"/>
    <w:rsid w:val="009B2733"/>
    <w:rsid w:val="009B2987"/>
    <w:rsid w:val="009B45E6"/>
    <w:rsid w:val="009B46EC"/>
    <w:rsid w:val="009B5068"/>
    <w:rsid w:val="009B613E"/>
    <w:rsid w:val="009B65F2"/>
    <w:rsid w:val="009B737D"/>
    <w:rsid w:val="009B7773"/>
    <w:rsid w:val="009B7CB4"/>
    <w:rsid w:val="009C016D"/>
    <w:rsid w:val="009C098F"/>
    <w:rsid w:val="009C0FB6"/>
    <w:rsid w:val="009C11EA"/>
    <w:rsid w:val="009C197D"/>
    <w:rsid w:val="009C1AC6"/>
    <w:rsid w:val="009C1DEB"/>
    <w:rsid w:val="009C2993"/>
    <w:rsid w:val="009C5C80"/>
    <w:rsid w:val="009C61DF"/>
    <w:rsid w:val="009C6BFC"/>
    <w:rsid w:val="009C746C"/>
    <w:rsid w:val="009D13D1"/>
    <w:rsid w:val="009D1A39"/>
    <w:rsid w:val="009D2011"/>
    <w:rsid w:val="009D2448"/>
    <w:rsid w:val="009D2B5F"/>
    <w:rsid w:val="009D5414"/>
    <w:rsid w:val="009D62A0"/>
    <w:rsid w:val="009D645B"/>
    <w:rsid w:val="009D7F38"/>
    <w:rsid w:val="009E0277"/>
    <w:rsid w:val="009E0375"/>
    <w:rsid w:val="009E077C"/>
    <w:rsid w:val="009E0D8A"/>
    <w:rsid w:val="009E125E"/>
    <w:rsid w:val="009E1AAC"/>
    <w:rsid w:val="009E1AC9"/>
    <w:rsid w:val="009E2E7C"/>
    <w:rsid w:val="009E3D68"/>
    <w:rsid w:val="009E620E"/>
    <w:rsid w:val="009E77A2"/>
    <w:rsid w:val="009F05ED"/>
    <w:rsid w:val="009F089A"/>
    <w:rsid w:val="009F0A52"/>
    <w:rsid w:val="009F1FA9"/>
    <w:rsid w:val="009F310F"/>
    <w:rsid w:val="009F320C"/>
    <w:rsid w:val="009F5B36"/>
    <w:rsid w:val="009F65B6"/>
    <w:rsid w:val="009F6762"/>
    <w:rsid w:val="009F70DF"/>
    <w:rsid w:val="009F7429"/>
    <w:rsid w:val="00A01640"/>
    <w:rsid w:val="00A01CB3"/>
    <w:rsid w:val="00A02136"/>
    <w:rsid w:val="00A02549"/>
    <w:rsid w:val="00A05550"/>
    <w:rsid w:val="00A06E98"/>
    <w:rsid w:val="00A078DB"/>
    <w:rsid w:val="00A07ABD"/>
    <w:rsid w:val="00A107F2"/>
    <w:rsid w:val="00A10F18"/>
    <w:rsid w:val="00A11752"/>
    <w:rsid w:val="00A132E2"/>
    <w:rsid w:val="00A1410B"/>
    <w:rsid w:val="00A164C6"/>
    <w:rsid w:val="00A17CF8"/>
    <w:rsid w:val="00A20E3B"/>
    <w:rsid w:val="00A219F0"/>
    <w:rsid w:val="00A21B38"/>
    <w:rsid w:val="00A22F1F"/>
    <w:rsid w:val="00A232A0"/>
    <w:rsid w:val="00A239D2"/>
    <w:rsid w:val="00A23ACA"/>
    <w:rsid w:val="00A23E5A"/>
    <w:rsid w:val="00A25D70"/>
    <w:rsid w:val="00A26EA7"/>
    <w:rsid w:val="00A26EF0"/>
    <w:rsid w:val="00A277DE"/>
    <w:rsid w:val="00A318C3"/>
    <w:rsid w:val="00A31AAE"/>
    <w:rsid w:val="00A31C94"/>
    <w:rsid w:val="00A32BB9"/>
    <w:rsid w:val="00A3327B"/>
    <w:rsid w:val="00A335A1"/>
    <w:rsid w:val="00A33C91"/>
    <w:rsid w:val="00A371A1"/>
    <w:rsid w:val="00A373CE"/>
    <w:rsid w:val="00A3746A"/>
    <w:rsid w:val="00A375C6"/>
    <w:rsid w:val="00A37ACC"/>
    <w:rsid w:val="00A40814"/>
    <w:rsid w:val="00A40F56"/>
    <w:rsid w:val="00A41243"/>
    <w:rsid w:val="00A428EC"/>
    <w:rsid w:val="00A43B84"/>
    <w:rsid w:val="00A44905"/>
    <w:rsid w:val="00A45D0C"/>
    <w:rsid w:val="00A460C7"/>
    <w:rsid w:val="00A461AF"/>
    <w:rsid w:val="00A47A6E"/>
    <w:rsid w:val="00A47DB6"/>
    <w:rsid w:val="00A50C85"/>
    <w:rsid w:val="00A5122B"/>
    <w:rsid w:val="00A521CA"/>
    <w:rsid w:val="00A52E86"/>
    <w:rsid w:val="00A53053"/>
    <w:rsid w:val="00A542C9"/>
    <w:rsid w:val="00A5546C"/>
    <w:rsid w:val="00A56480"/>
    <w:rsid w:val="00A57486"/>
    <w:rsid w:val="00A600C3"/>
    <w:rsid w:val="00A60C2F"/>
    <w:rsid w:val="00A61285"/>
    <w:rsid w:val="00A61532"/>
    <w:rsid w:val="00A620BD"/>
    <w:rsid w:val="00A63CB2"/>
    <w:rsid w:val="00A64429"/>
    <w:rsid w:val="00A64820"/>
    <w:rsid w:val="00A65AAD"/>
    <w:rsid w:val="00A65B9D"/>
    <w:rsid w:val="00A65F98"/>
    <w:rsid w:val="00A703DD"/>
    <w:rsid w:val="00A708EA"/>
    <w:rsid w:val="00A71CC4"/>
    <w:rsid w:val="00A7268E"/>
    <w:rsid w:val="00A7387B"/>
    <w:rsid w:val="00A74702"/>
    <w:rsid w:val="00A7471E"/>
    <w:rsid w:val="00A74B1E"/>
    <w:rsid w:val="00A74E48"/>
    <w:rsid w:val="00A7536D"/>
    <w:rsid w:val="00A75B1F"/>
    <w:rsid w:val="00A76091"/>
    <w:rsid w:val="00A764DB"/>
    <w:rsid w:val="00A76D07"/>
    <w:rsid w:val="00A80DD9"/>
    <w:rsid w:val="00A80E95"/>
    <w:rsid w:val="00A8106B"/>
    <w:rsid w:val="00A815EF"/>
    <w:rsid w:val="00A81E24"/>
    <w:rsid w:val="00A82C52"/>
    <w:rsid w:val="00A867F4"/>
    <w:rsid w:val="00A86B86"/>
    <w:rsid w:val="00A86E8C"/>
    <w:rsid w:val="00A87D5A"/>
    <w:rsid w:val="00A9168C"/>
    <w:rsid w:val="00A93C4C"/>
    <w:rsid w:val="00A960ED"/>
    <w:rsid w:val="00A968F1"/>
    <w:rsid w:val="00A9766E"/>
    <w:rsid w:val="00A976C0"/>
    <w:rsid w:val="00A976F5"/>
    <w:rsid w:val="00A97D6F"/>
    <w:rsid w:val="00AA0B19"/>
    <w:rsid w:val="00AA1019"/>
    <w:rsid w:val="00AA1EB1"/>
    <w:rsid w:val="00AA3B42"/>
    <w:rsid w:val="00AA3CF3"/>
    <w:rsid w:val="00AA475F"/>
    <w:rsid w:val="00AA4807"/>
    <w:rsid w:val="00AA5EAE"/>
    <w:rsid w:val="00AA60E9"/>
    <w:rsid w:val="00AA66B8"/>
    <w:rsid w:val="00AA6D13"/>
    <w:rsid w:val="00AA6E79"/>
    <w:rsid w:val="00AA6F3F"/>
    <w:rsid w:val="00AA76A8"/>
    <w:rsid w:val="00AB0CB1"/>
    <w:rsid w:val="00AB1959"/>
    <w:rsid w:val="00AB4487"/>
    <w:rsid w:val="00AB5331"/>
    <w:rsid w:val="00AB60B1"/>
    <w:rsid w:val="00AB6277"/>
    <w:rsid w:val="00AC0980"/>
    <w:rsid w:val="00AC0B05"/>
    <w:rsid w:val="00AC117D"/>
    <w:rsid w:val="00AC2CA3"/>
    <w:rsid w:val="00AC321E"/>
    <w:rsid w:val="00AC32E3"/>
    <w:rsid w:val="00AC3FB9"/>
    <w:rsid w:val="00AC437D"/>
    <w:rsid w:val="00AC4731"/>
    <w:rsid w:val="00AC5F61"/>
    <w:rsid w:val="00AC7846"/>
    <w:rsid w:val="00AC789B"/>
    <w:rsid w:val="00AC791E"/>
    <w:rsid w:val="00AC7D42"/>
    <w:rsid w:val="00AD00E3"/>
    <w:rsid w:val="00AD0B34"/>
    <w:rsid w:val="00AD0E86"/>
    <w:rsid w:val="00AD0FD5"/>
    <w:rsid w:val="00AD1D1F"/>
    <w:rsid w:val="00AD2279"/>
    <w:rsid w:val="00AD4644"/>
    <w:rsid w:val="00AD5179"/>
    <w:rsid w:val="00AD6B9A"/>
    <w:rsid w:val="00AD7895"/>
    <w:rsid w:val="00AD794D"/>
    <w:rsid w:val="00AD7D74"/>
    <w:rsid w:val="00AE1607"/>
    <w:rsid w:val="00AE186D"/>
    <w:rsid w:val="00AE2F6B"/>
    <w:rsid w:val="00AE589A"/>
    <w:rsid w:val="00AE62CD"/>
    <w:rsid w:val="00AE6437"/>
    <w:rsid w:val="00AE745F"/>
    <w:rsid w:val="00AF07F7"/>
    <w:rsid w:val="00AF0D29"/>
    <w:rsid w:val="00AF126D"/>
    <w:rsid w:val="00AF1386"/>
    <w:rsid w:val="00AF20A2"/>
    <w:rsid w:val="00AF20C5"/>
    <w:rsid w:val="00AF255E"/>
    <w:rsid w:val="00AF4460"/>
    <w:rsid w:val="00AF670D"/>
    <w:rsid w:val="00AF6C34"/>
    <w:rsid w:val="00B000F4"/>
    <w:rsid w:val="00B0044F"/>
    <w:rsid w:val="00B00F1E"/>
    <w:rsid w:val="00B0163F"/>
    <w:rsid w:val="00B02673"/>
    <w:rsid w:val="00B0275B"/>
    <w:rsid w:val="00B06A7E"/>
    <w:rsid w:val="00B06C1A"/>
    <w:rsid w:val="00B06DC0"/>
    <w:rsid w:val="00B06F47"/>
    <w:rsid w:val="00B106DB"/>
    <w:rsid w:val="00B1071F"/>
    <w:rsid w:val="00B111BF"/>
    <w:rsid w:val="00B11D5D"/>
    <w:rsid w:val="00B11FE8"/>
    <w:rsid w:val="00B150A4"/>
    <w:rsid w:val="00B15809"/>
    <w:rsid w:val="00B1756A"/>
    <w:rsid w:val="00B1799B"/>
    <w:rsid w:val="00B207B5"/>
    <w:rsid w:val="00B20E5A"/>
    <w:rsid w:val="00B233D5"/>
    <w:rsid w:val="00B24B22"/>
    <w:rsid w:val="00B26807"/>
    <w:rsid w:val="00B31E7A"/>
    <w:rsid w:val="00B31F9D"/>
    <w:rsid w:val="00B328EB"/>
    <w:rsid w:val="00B32F9D"/>
    <w:rsid w:val="00B33D83"/>
    <w:rsid w:val="00B373C5"/>
    <w:rsid w:val="00B37811"/>
    <w:rsid w:val="00B40695"/>
    <w:rsid w:val="00B41A45"/>
    <w:rsid w:val="00B420A7"/>
    <w:rsid w:val="00B42DF7"/>
    <w:rsid w:val="00B433AF"/>
    <w:rsid w:val="00B440D0"/>
    <w:rsid w:val="00B44389"/>
    <w:rsid w:val="00B46604"/>
    <w:rsid w:val="00B47774"/>
    <w:rsid w:val="00B5078B"/>
    <w:rsid w:val="00B50B79"/>
    <w:rsid w:val="00B51359"/>
    <w:rsid w:val="00B5186D"/>
    <w:rsid w:val="00B51957"/>
    <w:rsid w:val="00B51AEB"/>
    <w:rsid w:val="00B51DEE"/>
    <w:rsid w:val="00B52B44"/>
    <w:rsid w:val="00B53B8F"/>
    <w:rsid w:val="00B54213"/>
    <w:rsid w:val="00B543F1"/>
    <w:rsid w:val="00B54A27"/>
    <w:rsid w:val="00B55D81"/>
    <w:rsid w:val="00B57D94"/>
    <w:rsid w:val="00B60256"/>
    <w:rsid w:val="00B6174A"/>
    <w:rsid w:val="00B6205A"/>
    <w:rsid w:val="00B62072"/>
    <w:rsid w:val="00B620EC"/>
    <w:rsid w:val="00B622A7"/>
    <w:rsid w:val="00B62E10"/>
    <w:rsid w:val="00B62FD9"/>
    <w:rsid w:val="00B630D9"/>
    <w:rsid w:val="00B647F2"/>
    <w:rsid w:val="00B67107"/>
    <w:rsid w:val="00B67CB8"/>
    <w:rsid w:val="00B706EA"/>
    <w:rsid w:val="00B70C97"/>
    <w:rsid w:val="00B71CB9"/>
    <w:rsid w:val="00B723BC"/>
    <w:rsid w:val="00B73286"/>
    <w:rsid w:val="00B736F8"/>
    <w:rsid w:val="00B763E9"/>
    <w:rsid w:val="00B765E8"/>
    <w:rsid w:val="00B76CE4"/>
    <w:rsid w:val="00B77BA9"/>
    <w:rsid w:val="00B809D4"/>
    <w:rsid w:val="00B842A6"/>
    <w:rsid w:val="00B860C3"/>
    <w:rsid w:val="00B869A6"/>
    <w:rsid w:val="00B87538"/>
    <w:rsid w:val="00B87AC6"/>
    <w:rsid w:val="00B913B6"/>
    <w:rsid w:val="00B92860"/>
    <w:rsid w:val="00B93712"/>
    <w:rsid w:val="00B93A0B"/>
    <w:rsid w:val="00B93CB0"/>
    <w:rsid w:val="00B95CA7"/>
    <w:rsid w:val="00B96D5D"/>
    <w:rsid w:val="00B96E5C"/>
    <w:rsid w:val="00BA06FF"/>
    <w:rsid w:val="00BA0D96"/>
    <w:rsid w:val="00BA16C8"/>
    <w:rsid w:val="00BA23F6"/>
    <w:rsid w:val="00BA2AB1"/>
    <w:rsid w:val="00BA339D"/>
    <w:rsid w:val="00BA579D"/>
    <w:rsid w:val="00BA6D27"/>
    <w:rsid w:val="00BA6D2A"/>
    <w:rsid w:val="00BA7345"/>
    <w:rsid w:val="00BA75E7"/>
    <w:rsid w:val="00BA7823"/>
    <w:rsid w:val="00BB117E"/>
    <w:rsid w:val="00BB11BC"/>
    <w:rsid w:val="00BB1E29"/>
    <w:rsid w:val="00BB26E4"/>
    <w:rsid w:val="00BB27F2"/>
    <w:rsid w:val="00BB2ABB"/>
    <w:rsid w:val="00BB337E"/>
    <w:rsid w:val="00BB465F"/>
    <w:rsid w:val="00BB4BF1"/>
    <w:rsid w:val="00BB5CCB"/>
    <w:rsid w:val="00BB72A0"/>
    <w:rsid w:val="00BC1AB8"/>
    <w:rsid w:val="00BC3B03"/>
    <w:rsid w:val="00BC3F44"/>
    <w:rsid w:val="00BC444A"/>
    <w:rsid w:val="00BC474C"/>
    <w:rsid w:val="00BC4A23"/>
    <w:rsid w:val="00BC4E0A"/>
    <w:rsid w:val="00BC505E"/>
    <w:rsid w:val="00BC5B06"/>
    <w:rsid w:val="00BC70E7"/>
    <w:rsid w:val="00BC7B7F"/>
    <w:rsid w:val="00BD0BD9"/>
    <w:rsid w:val="00BD0D89"/>
    <w:rsid w:val="00BD1690"/>
    <w:rsid w:val="00BD27DA"/>
    <w:rsid w:val="00BD295A"/>
    <w:rsid w:val="00BD34CB"/>
    <w:rsid w:val="00BD4A78"/>
    <w:rsid w:val="00BD5A50"/>
    <w:rsid w:val="00BD5CAC"/>
    <w:rsid w:val="00BD697F"/>
    <w:rsid w:val="00BD7FDC"/>
    <w:rsid w:val="00BE1999"/>
    <w:rsid w:val="00BE42A7"/>
    <w:rsid w:val="00BE45F7"/>
    <w:rsid w:val="00BE4727"/>
    <w:rsid w:val="00BE7DC9"/>
    <w:rsid w:val="00BF0152"/>
    <w:rsid w:val="00BF05B4"/>
    <w:rsid w:val="00BF080F"/>
    <w:rsid w:val="00BF1309"/>
    <w:rsid w:val="00BF139E"/>
    <w:rsid w:val="00BF178B"/>
    <w:rsid w:val="00BF46D8"/>
    <w:rsid w:val="00BF48A0"/>
    <w:rsid w:val="00BF5840"/>
    <w:rsid w:val="00BF5C43"/>
    <w:rsid w:val="00BF607A"/>
    <w:rsid w:val="00BF6347"/>
    <w:rsid w:val="00BF7CBB"/>
    <w:rsid w:val="00BF7DBC"/>
    <w:rsid w:val="00C00487"/>
    <w:rsid w:val="00C008B0"/>
    <w:rsid w:val="00C02136"/>
    <w:rsid w:val="00C02563"/>
    <w:rsid w:val="00C02738"/>
    <w:rsid w:val="00C04156"/>
    <w:rsid w:val="00C0433A"/>
    <w:rsid w:val="00C050F6"/>
    <w:rsid w:val="00C059DE"/>
    <w:rsid w:val="00C0668B"/>
    <w:rsid w:val="00C06E4A"/>
    <w:rsid w:val="00C11892"/>
    <w:rsid w:val="00C13542"/>
    <w:rsid w:val="00C15E70"/>
    <w:rsid w:val="00C15EBA"/>
    <w:rsid w:val="00C17166"/>
    <w:rsid w:val="00C177BA"/>
    <w:rsid w:val="00C20A6F"/>
    <w:rsid w:val="00C20E2F"/>
    <w:rsid w:val="00C216D0"/>
    <w:rsid w:val="00C21FCE"/>
    <w:rsid w:val="00C223FD"/>
    <w:rsid w:val="00C22DFE"/>
    <w:rsid w:val="00C235D1"/>
    <w:rsid w:val="00C23AC8"/>
    <w:rsid w:val="00C23D6F"/>
    <w:rsid w:val="00C240A7"/>
    <w:rsid w:val="00C24CA4"/>
    <w:rsid w:val="00C26A50"/>
    <w:rsid w:val="00C30222"/>
    <w:rsid w:val="00C3055E"/>
    <w:rsid w:val="00C310EC"/>
    <w:rsid w:val="00C31337"/>
    <w:rsid w:val="00C337FC"/>
    <w:rsid w:val="00C35EE6"/>
    <w:rsid w:val="00C364FE"/>
    <w:rsid w:val="00C374EA"/>
    <w:rsid w:val="00C374FE"/>
    <w:rsid w:val="00C37516"/>
    <w:rsid w:val="00C40671"/>
    <w:rsid w:val="00C4178C"/>
    <w:rsid w:val="00C41EFA"/>
    <w:rsid w:val="00C4247D"/>
    <w:rsid w:val="00C4289C"/>
    <w:rsid w:val="00C42F89"/>
    <w:rsid w:val="00C42FCF"/>
    <w:rsid w:val="00C43CC7"/>
    <w:rsid w:val="00C44C57"/>
    <w:rsid w:val="00C455C7"/>
    <w:rsid w:val="00C45C2A"/>
    <w:rsid w:val="00C45CEE"/>
    <w:rsid w:val="00C46EE3"/>
    <w:rsid w:val="00C47699"/>
    <w:rsid w:val="00C50631"/>
    <w:rsid w:val="00C5123E"/>
    <w:rsid w:val="00C53E0C"/>
    <w:rsid w:val="00C5425A"/>
    <w:rsid w:val="00C54A47"/>
    <w:rsid w:val="00C562AB"/>
    <w:rsid w:val="00C56581"/>
    <w:rsid w:val="00C56AE8"/>
    <w:rsid w:val="00C60A70"/>
    <w:rsid w:val="00C61505"/>
    <w:rsid w:val="00C62CCF"/>
    <w:rsid w:val="00C640A7"/>
    <w:rsid w:val="00C64887"/>
    <w:rsid w:val="00C64900"/>
    <w:rsid w:val="00C65871"/>
    <w:rsid w:val="00C66C67"/>
    <w:rsid w:val="00C67277"/>
    <w:rsid w:val="00C702D7"/>
    <w:rsid w:val="00C707F7"/>
    <w:rsid w:val="00C70FB8"/>
    <w:rsid w:val="00C71D68"/>
    <w:rsid w:val="00C733EC"/>
    <w:rsid w:val="00C74A98"/>
    <w:rsid w:val="00C77894"/>
    <w:rsid w:val="00C802B4"/>
    <w:rsid w:val="00C80E44"/>
    <w:rsid w:val="00C813E1"/>
    <w:rsid w:val="00C81D6D"/>
    <w:rsid w:val="00C823E0"/>
    <w:rsid w:val="00C84DAD"/>
    <w:rsid w:val="00C85479"/>
    <w:rsid w:val="00C85AB8"/>
    <w:rsid w:val="00C86120"/>
    <w:rsid w:val="00C86260"/>
    <w:rsid w:val="00C8703F"/>
    <w:rsid w:val="00C9082D"/>
    <w:rsid w:val="00C90A82"/>
    <w:rsid w:val="00C90DFE"/>
    <w:rsid w:val="00C9190D"/>
    <w:rsid w:val="00C92DA0"/>
    <w:rsid w:val="00C93AFE"/>
    <w:rsid w:val="00C93CA8"/>
    <w:rsid w:val="00C977CE"/>
    <w:rsid w:val="00CA1572"/>
    <w:rsid w:val="00CA32C0"/>
    <w:rsid w:val="00CA3338"/>
    <w:rsid w:val="00CA3AB0"/>
    <w:rsid w:val="00CA4742"/>
    <w:rsid w:val="00CA4C7A"/>
    <w:rsid w:val="00CA530D"/>
    <w:rsid w:val="00CA6819"/>
    <w:rsid w:val="00CA7911"/>
    <w:rsid w:val="00CB586D"/>
    <w:rsid w:val="00CB5CBA"/>
    <w:rsid w:val="00CB7445"/>
    <w:rsid w:val="00CC0575"/>
    <w:rsid w:val="00CC0A9E"/>
    <w:rsid w:val="00CC2106"/>
    <w:rsid w:val="00CC26F4"/>
    <w:rsid w:val="00CC3643"/>
    <w:rsid w:val="00CC385A"/>
    <w:rsid w:val="00CC42F6"/>
    <w:rsid w:val="00CC4373"/>
    <w:rsid w:val="00CC43DD"/>
    <w:rsid w:val="00CC4D8D"/>
    <w:rsid w:val="00CC5B4E"/>
    <w:rsid w:val="00CC5E56"/>
    <w:rsid w:val="00CC679E"/>
    <w:rsid w:val="00CC6D8E"/>
    <w:rsid w:val="00CC701E"/>
    <w:rsid w:val="00CC733E"/>
    <w:rsid w:val="00CD007C"/>
    <w:rsid w:val="00CD012E"/>
    <w:rsid w:val="00CD2A71"/>
    <w:rsid w:val="00CD30CB"/>
    <w:rsid w:val="00CD4705"/>
    <w:rsid w:val="00CD4A55"/>
    <w:rsid w:val="00CD4CE8"/>
    <w:rsid w:val="00CD4D69"/>
    <w:rsid w:val="00CD5EA0"/>
    <w:rsid w:val="00CD6319"/>
    <w:rsid w:val="00CE065A"/>
    <w:rsid w:val="00CE1800"/>
    <w:rsid w:val="00CE1D92"/>
    <w:rsid w:val="00CE217A"/>
    <w:rsid w:val="00CE2FD3"/>
    <w:rsid w:val="00CE3B90"/>
    <w:rsid w:val="00CE49C3"/>
    <w:rsid w:val="00CE5ED0"/>
    <w:rsid w:val="00CE5FE1"/>
    <w:rsid w:val="00CE7B6D"/>
    <w:rsid w:val="00CF0F0D"/>
    <w:rsid w:val="00CF2267"/>
    <w:rsid w:val="00CF2968"/>
    <w:rsid w:val="00CF2A8B"/>
    <w:rsid w:val="00CF2CFA"/>
    <w:rsid w:val="00CF32F3"/>
    <w:rsid w:val="00CF330C"/>
    <w:rsid w:val="00CF400F"/>
    <w:rsid w:val="00CF4336"/>
    <w:rsid w:val="00CF4BAB"/>
    <w:rsid w:val="00CF6277"/>
    <w:rsid w:val="00CF6A86"/>
    <w:rsid w:val="00CF7FEA"/>
    <w:rsid w:val="00D00A0E"/>
    <w:rsid w:val="00D00CD8"/>
    <w:rsid w:val="00D01194"/>
    <w:rsid w:val="00D024B9"/>
    <w:rsid w:val="00D02ADB"/>
    <w:rsid w:val="00D03D7F"/>
    <w:rsid w:val="00D06F4B"/>
    <w:rsid w:val="00D10E95"/>
    <w:rsid w:val="00D11068"/>
    <w:rsid w:val="00D12344"/>
    <w:rsid w:val="00D13B11"/>
    <w:rsid w:val="00D14165"/>
    <w:rsid w:val="00D14BA6"/>
    <w:rsid w:val="00D16230"/>
    <w:rsid w:val="00D169CE"/>
    <w:rsid w:val="00D16CB5"/>
    <w:rsid w:val="00D21330"/>
    <w:rsid w:val="00D2234E"/>
    <w:rsid w:val="00D22908"/>
    <w:rsid w:val="00D234E6"/>
    <w:rsid w:val="00D25B26"/>
    <w:rsid w:val="00D26EF0"/>
    <w:rsid w:val="00D27FE3"/>
    <w:rsid w:val="00D30628"/>
    <w:rsid w:val="00D30E5E"/>
    <w:rsid w:val="00D31A1B"/>
    <w:rsid w:val="00D328CE"/>
    <w:rsid w:val="00D32987"/>
    <w:rsid w:val="00D348F5"/>
    <w:rsid w:val="00D34972"/>
    <w:rsid w:val="00D351B2"/>
    <w:rsid w:val="00D35474"/>
    <w:rsid w:val="00D359C1"/>
    <w:rsid w:val="00D36C39"/>
    <w:rsid w:val="00D403C8"/>
    <w:rsid w:val="00D40421"/>
    <w:rsid w:val="00D4158D"/>
    <w:rsid w:val="00D43092"/>
    <w:rsid w:val="00D4451D"/>
    <w:rsid w:val="00D460B9"/>
    <w:rsid w:val="00D46931"/>
    <w:rsid w:val="00D46FD2"/>
    <w:rsid w:val="00D47C8B"/>
    <w:rsid w:val="00D5190D"/>
    <w:rsid w:val="00D52777"/>
    <w:rsid w:val="00D5424D"/>
    <w:rsid w:val="00D54390"/>
    <w:rsid w:val="00D54D7D"/>
    <w:rsid w:val="00D556A8"/>
    <w:rsid w:val="00D5582C"/>
    <w:rsid w:val="00D55ACE"/>
    <w:rsid w:val="00D55BD7"/>
    <w:rsid w:val="00D55DFF"/>
    <w:rsid w:val="00D55ED8"/>
    <w:rsid w:val="00D5663B"/>
    <w:rsid w:val="00D56E9A"/>
    <w:rsid w:val="00D56EEA"/>
    <w:rsid w:val="00D57CCB"/>
    <w:rsid w:val="00D6057C"/>
    <w:rsid w:val="00D6139B"/>
    <w:rsid w:val="00D61BE8"/>
    <w:rsid w:val="00D626CA"/>
    <w:rsid w:val="00D63A0C"/>
    <w:rsid w:val="00D63BB3"/>
    <w:rsid w:val="00D65868"/>
    <w:rsid w:val="00D669BE"/>
    <w:rsid w:val="00D67C41"/>
    <w:rsid w:val="00D70CBD"/>
    <w:rsid w:val="00D71D34"/>
    <w:rsid w:val="00D72506"/>
    <w:rsid w:val="00D72D3C"/>
    <w:rsid w:val="00D72EFB"/>
    <w:rsid w:val="00D745D7"/>
    <w:rsid w:val="00D74D5F"/>
    <w:rsid w:val="00D753E6"/>
    <w:rsid w:val="00D756C1"/>
    <w:rsid w:val="00D773AB"/>
    <w:rsid w:val="00D77FD5"/>
    <w:rsid w:val="00D80043"/>
    <w:rsid w:val="00D800DA"/>
    <w:rsid w:val="00D8281C"/>
    <w:rsid w:val="00D833CB"/>
    <w:rsid w:val="00D83F9B"/>
    <w:rsid w:val="00D848AB"/>
    <w:rsid w:val="00D84FCE"/>
    <w:rsid w:val="00D851A8"/>
    <w:rsid w:val="00D8541B"/>
    <w:rsid w:val="00D864DE"/>
    <w:rsid w:val="00D86884"/>
    <w:rsid w:val="00D86DC3"/>
    <w:rsid w:val="00D9023C"/>
    <w:rsid w:val="00D906D9"/>
    <w:rsid w:val="00D90712"/>
    <w:rsid w:val="00D91E5B"/>
    <w:rsid w:val="00D9237E"/>
    <w:rsid w:val="00D93FBE"/>
    <w:rsid w:val="00D9411B"/>
    <w:rsid w:val="00D941CA"/>
    <w:rsid w:val="00D949EC"/>
    <w:rsid w:val="00D95EB1"/>
    <w:rsid w:val="00D9755D"/>
    <w:rsid w:val="00D97E1D"/>
    <w:rsid w:val="00DA0A17"/>
    <w:rsid w:val="00DA1C46"/>
    <w:rsid w:val="00DA205E"/>
    <w:rsid w:val="00DA2266"/>
    <w:rsid w:val="00DA3653"/>
    <w:rsid w:val="00DA3A9A"/>
    <w:rsid w:val="00DA3FE6"/>
    <w:rsid w:val="00DA4182"/>
    <w:rsid w:val="00DA603E"/>
    <w:rsid w:val="00DA6134"/>
    <w:rsid w:val="00DA6327"/>
    <w:rsid w:val="00DA7432"/>
    <w:rsid w:val="00DB1E4C"/>
    <w:rsid w:val="00DB20BB"/>
    <w:rsid w:val="00DB2E6B"/>
    <w:rsid w:val="00DB34A1"/>
    <w:rsid w:val="00DB35CF"/>
    <w:rsid w:val="00DB6794"/>
    <w:rsid w:val="00DC00D5"/>
    <w:rsid w:val="00DC0274"/>
    <w:rsid w:val="00DC1BB3"/>
    <w:rsid w:val="00DC2078"/>
    <w:rsid w:val="00DC2E6B"/>
    <w:rsid w:val="00DC3B7F"/>
    <w:rsid w:val="00DC444C"/>
    <w:rsid w:val="00DC4D52"/>
    <w:rsid w:val="00DC57C3"/>
    <w:rsid w:val="00DC7B4E"/>
    <w:rsid w:val="00DC7E44"/>
    <w:rsid w:val="00DC7F52"/>
    <w:rsid w:val="00DD026F"/>
    <w:rsid w:val="00DD2825"/>
    <w:rsid w:val="00DD38A5"/>
    <w:rsid w:val="00DD50E1"/>
    <w:rsid w:val="00DD544B"/>
    <w:rsid w:val="00DD69D7"/>
    <w:rsid w:val="00DD6C3A"/>
    <w:rsid w:val="00DD6FF9"/>
    <w:rsid w:val="00DE006F"/>
    <w:rsid w:val="00DE0861"/>
    <w:rsid w:val="00DE1294"/>
    <w:rsid w:val="00DE2C0C"/>
    <w:rsid w:val="00DE2D6E"/>
    <w:rsid w:val="00DE2D74"/>
    <w:rsid w:val="00DE4E64"/>
    <w:rsid w:val="00DE51E0"/>
    <w:rsid w:val="00DE547C"/>
    <w:rsid w:val="00DE6387"/>
    <w:rsid w:val="00DE6401"/>
    <w:rsid w:val="00DF0317"/>
    <w:rsid w:val="00DF099D"/>
    <w:rsid w:val="00DF1896"/>
    <w:rsid w:val="00DF1ED1"/>
    <w:rsid w:val="00DF27EC"/>
    <w:rsid w:val="00DF4213"/>
    <w:rsid w:val="00DF56EE"/>
    <w:rsid w:val="00DF61BC"/>
    <w:rsid w:val="00DF61D7"/>
    <w:rsid w:val="00DF6530"/>
    <w:rsid w:val="00DF6AB0"/>
    <w:rsid w:val="00E00237"/>
    <w:rsid w:val="00E00C70"/>
    <w:rsid w:val="00E01685"/>
    <w:rsid w:val="00E01D41"/>
    <w:rsid w:val="00E02812"/>
    <w:rsid w:val="00E03015"/>
    <w:rsid w:val="00E03DFD"/>
    <w:rsid w:val="00E04F32"/>
    <w:rsid w:val="00E06C84"/>
    <w:rsid w:val="00E074C5"/>
    <w:rsid w:val="00E10904"/>
    <w:rsid w:val="00E11AAD"/>
    <w:rsid w:val="00E12116"/>
    <w:rsid w:val="00E12E62"/>
    <w:rsid w:val="00E12E71"/>
    <w:rsid w:val="00E13345"/>
    <w:rsid w:val="00E13B41"/>
    <w:rsid w:val="00E13BA3"/>
    <w:rsid w:val="00E143BB"/>
    <w:rsid w:val="00E15366"/>
    <w:rsid w:val="00E162FC"/>
    <w:rsid w:val="00E16E5B"/>
    <w:rsid w:val="00E1719B"/>
    <w:rsid w:val="00E17A68"/>
    <w:rsid w:val="00E2004A"/>
    <w:rsid w:val="00E20F40"/>
    <w:rsid w:val="00E23330"/>
    <w:rsid w:val="00E26B8A"/>
    <w:rsid w:val="00E2782F"/>
    <w:rsid w:val="00E33A48"/>
    <w:rsid w:val="00E354F7"/>
    <w:rsid w:val="00E36372"/>
    <w:rsid w:val="00E367BC"/>
    <w:rsid w:val="00E402E0"/>
    <w:rsid w:val="00E41B39"/>
    <w:rsid w:val="00E42D45"/>
    <w:rsid w:val="00E43628"/>
    <w:rsid w:val="00E43BEA"/>
    <w:rsid w:val="00E43EDD"/>
    <w:rsid w:val="00E46495"/>
    <w:rsid w:val="00E46543"/>
    <w:rsid w:val="00E46F7A"/>
    <w:rsid w:val="00E4728C"/>
    <w:rsid w:val="00E478ED"/>
    <w:rsid w:val="00E50D32"/>
    <w:rsid w:val="00E510F3"/>
    <w:rsid w:val="00E52507"/>
    <w:rsid w:val="00E53FBF"/>
    <w:rsid w:val="00E54A05"/>
    <w:rsid w:val="00E54C81"/>
    <w:rsid w:val="00E54F5A"/>
    <w:rsid w:val="00E56310"/>
    <w:rsid w:val="00E5668C"/>
    <w:rsid w:val="00E56897"/>
    <w:rsid w:val="00E57252"/>
    <w:rsid w:val="00E606FA"/>
    <w:rsid w:val="00E611E3"/>
    <w:rsid w:val="00E61DC0"/>
    <w:rsid w:val="00E62F99"/>
    <w:rsid w:val="00E64790"/>
    <w:rsid w:val="00E707E1"/>
    <w:rsid w:val="00E70FD3"/>
    <w:rsid w:val="00E71814"/>
    <w:rsid w:val="00E71F5A"/>
    <w:rsid w:val="00E722C5"/>
    <w:rsid w:val="00E723BB"/>
    <w:rsid w:val="00E7495E"/>
    <w:rsid w:val="00E74F64"/>
    <w:rsid w:val="00E77008"/>
    <w:rsid w:val="00E779FA"/>
    <w:rsid w:val="00E80433"/>
    <w:rsid w:val="00E80D70"/>
    <w:rsid w:val="00E82065"/>
    <w:rsid w:val="00E8380E"/>
    <w:rsid w:val="00E83EA1"/>
    <w:rsid w:val="00E842F5"/>
    <w:rsid w:val="00E8496B"/>
    <w:rsid w:val="00E85500"/>
    <w:rsid w:val="00E8556D"/>
    <w:rsid w:val="00E86197"/>
    <w:rsid w:val="00E86FFC"/>
    <w:rsid w:val="00E872C3"/>
    <w:rsid w:val="00E902F5"/>
    <w:rsid w:val="00E90BE7"/>
    <w:rsid w:val="00E91419"/>
    <w:rsid w:val="00E92139"/>
    <w:rsid w:val="00E9244E"/>
    <w:rsid w:val="00E92A5B"/>
    <w:rsid w:val="00E934F8"/>
    <w:rsid w:val="00E948CC"/>
    <w:rsid w:val="00E95173"/>
    <w:rsid w:val="00E95FCD"/>
    <w:rsid w:val="00E96CCE"/>
    <w:rsid w:val="00E96E56"/>
    <w:rsid w:val="00E97E22"/>
    <w:rsid w:val="00EA0310"/>
    <w:rsid w:val="00EA1960"/>
    <w:rsid w:val="00EA2141"/>
    <w:rsid w:val="00EA3EF5"/>
    <w:rsid w:val="00EA57E6"/>
    <w:rsid w:val="00EB0819"/>
    <w:rsid w:val="00EB1634"/>
    <w:rsid w:val="00EB2189"/>
    <w:rsid w:val="00EB2844"/>
    <w:rsid w:val="00EB2D2E"/>
    <w:rsid w:val="00EB435B"/>
    <w:rsid w:val="00EB5B59"/>
    <w:rsid w:val="00EB7095"/>
    <w:rsid w:val="00EC0677"/>
    <w:rsid w:val="00EC06A5"/>
    <w:rsid w:val="00EC0788"/>
    <w:rsid w:val="00EC0C10"/>
    <w:rsid w:val="00EC1108"/>
    <w:rsid w:val="00EC1529"/>
    <w:rsid w:val="00EC277B"/>
    <w:rsid w:val="00EC59EC"/>
    <w:rsid w:val="00EC5C31"/>
    <w:rsid w:val="00EC6A78"/>
    <w:rsid w:val="00EC7186"/>
    <w:rsid w:val="00EC7A5B"/>
    <w:rsid w:val="00EC7CF6"/>
    <w:rsid w:val="00ED0645"/>
    <w:rsid w:val="00ED12D6"/>
    <w:rsid w:val="00ED132F"/>
    <w:rsid w:val="00ED2460"/>
    <w:rsid w:val="00ED3EA6"/>
    <w:rsid w:val="00ED43EA"/>
    <w:rsid w:val="00ED4DBF"/>
    <w:rsid w:val="00ED5254"/>
    <w:rsid w:val="00EE279D"/>
    <w:rsid w:val="00EE3B89"/>
    <w:rsid w:val="00EE414B"/>
    <w:rsid w:val="00EE54E7"/>
    <w:rsid w:val="00EE5B7F"/>
    <w:rsid w:val="00EE5E29"/>
    <w:rsid w:val="00EE69D1"/>
    <w:rsid w:val="00EF0F49"/>
    <w:rsid w:val="00EF1F61"/>
    <w:rsid w:val="00EF2415"/>
    <w:rsid w:val="00EF3090"/>
    <w:rsid w:val="00EF3E33"/>
    <w:rsid w:val="00EF5167"/>
    <w:rsid w:val="00EF526B"/>
    <w:rsid w:val="00EF6094"/>
    <w:rsid w:val="00F004F2"/>
    <w:rsid w:val="00F01240"/>
    <w:rsid w:val="00F0162F"/>
    <w:rsid w:val="00F01E7E"/>
    <w:rsid w:val="00F02502"/>
    <w:rsid w:val="00F05D66"/>
    <w:rsid w:val="00F069D3"/>
    <w:rsid w:val="00F06F22"/>
    <w:rsid w:val="00F079AE"/>
    <w:rsid w:val="00F07DD4"/>
    <w:rsid w:val="00F10640"/>
    <w:rsid w:val="00F106D7"/>
    <w:rsid w:val="00F10A9C"/>
    <w:rsid w:val="00F11C90"/>
    <w:rsid w:val="00F121A6"/>
    <w:rsid w:val="00F13672"/>
    <w:rsid w:val="00F156EB"/>
    <w:rsid w:val="00F15E0C"/>
    <w:rsid w:val="00F163CC"/>
    <w:rsid w:val="00F1793E"/>
    <w:rsid w:val="00F206ED"/>
    <w:rsid w:val="00F210C8"/>
    <w:rsid w:val="00F219FE"/>
    <w:rsid w:val="00F23BA8"/>
    <w:rsid w:val="00F24717"/>
    <w:rsid w:val="00F248D1"/>
    <w:rsid w:val="00F26C54"/>
    <w:rsid w:val="00F26E99"/>
    <w:rsid w:val="00F30350"/>
    <w:rsid w:val="00F30AAF"/>
    <w:rsid w:val="00F32666"/>
    <w:rsid w:val="00F3324B"/>
    <w:rsid w:val="00F333FB"/>
    <w:rsid w:val="00F343AA"/>
    <w:rsid w:val="00F34536"/>
    <w:rsid w:val="00F3542E"/>
    <w:rsid w:val="00F36831"/>
    <w:rsid w:val="00F4116A"/>
    <w:rsid w:val="00F41490"/>
    <w:rsid w:val="00F41896"/>
    <w:rsid w:val="00F42450"/>
    <w:rsid w:val="00F434F4"/>
    <w:rsid w:val="00F43D54"/>
    <w:rsid w:val="00F4424F"/>
    <w:rsid w:val="00F44F8F"/>
    <w:rsid w:val="00F45564"/>
    <w:rsid w:val="00F46B05"/>
    <w:rsid w:val="00F46BAD"/>
    <w:rsid w:val="00F47583"/>
    <w:rsid w:val="00F4792D"/>
    <w:rsid w:val="00F5008F"/>
    <w:rsid w:val="00F538A9"/>
    <w:rsid w:val="00F540E4"/>
    <w:rsid w:val="00F55711"/>
    <w:rsid w:val="00F55839"/>
    <w:rsid w:val="00F564E9"/>
    <w:rsid w:val="00F6031F"/>
    <w:rsid w:val="00F605A0"/>
    <w:rsid w:val="00F60FDC"/>
    <w:rsid w:val="00F61438"/>
    <w:rsid w:val="00F625D0"/>
    <w:rsid w:val="00F63AAA"/>
    <w:rsid w:val="00F64D3E"/>
    <w:rsid w:val="00F66121"/>
    <w:rsid w:val="00F665E3"/>
    <w:rsid w:val="00F66914"/>
    <w:rsid w:val="00F66BBB"/>
    <w:rsid w:val="00F67CB6"/>
    <w:rsid w:val="00F708E7"/>
    <w:rsid w:val="00F70DE2"/>
    <w:rsid w:val="00F71ED9"/>
    <w:rsid w:val="00F724FB"/>
    <w:rsid w:val="00F72C71"/>
    <w:rsid w:val="00F734A4"/>
    <w:rsid w:val="00F737EF"/>
    <w:rsid w:val="00F7390F"/>
    <w:rsid w:val="00F75B4B"/>
    <w:rsid w:val="00F76D8A"/>
    <w:rsid w:val="00F77796"/>
    <w:rsid w:val="00F8057A"/>
    <w:rsid w:val="00F8144A"/>
    <w:rsid w:val="00F81AC7"/>
    <w:rsid w:val="00F81C8B"/>
    <w:rsid w:val="00F82C26"/>
    <w:rsid w:val="00F84A86"/>
    <w:rsid w:val="00F84F7E"/>
    <w:rsid w:val="00F85A09"/>
    <w:rsid w:val="00F8788A"/>
    <w:rsid w:val="00F87DB0"/>
    <w:rsid w:val="00F900CA"/>
    <w:rsid w:val="00F907D4"/>
    <w:rsid w:val="00F91CEB"/>
    <w:rsid w:val="00F93066"/>
    <w:rsid w:val="00F94141"/>
    <w:rsid w:val="00F9438B"/>
    <w:rsid w:val="00F9485E"/>
    <w:rsid w:val="00F949B4"/>
    <w:rsid w:val="00F9513F"/>
    <w:rsid w:val="00F95F96"/>
    <w:rsid w:val="00F9663D"/>
    <w:rsid w:val="00FA09A1"/>
    <w:rsid w:val="00FA0C28"/>
    <w:rsid w:val="00FA1CDE"/>
    <w:rsid w:val="00FA4403"/>
    <w:rsid w:val="00FA588E"/>
    <w:rsid w:val="00FA66C0"/>
    <w:rsid w:val="00FA6CE3"/>
    <w:rsid w:val="00FA71F0"/>
    <w:rsid w:val="00FA7F36"/>
    <w:rsid w:val="00FB1524"/>
    <w:rsid w:val="00FB2363"/>
    <w:rsid w:val="00FB3771"/>
    <w:rsid w:val="00FB3B7E"/>
    <w:rsid w:val="00FB47EF"/>
    <w:rsid w:val="00FB5F7B"/>
    <w:rsid w:val="00FB738E"/>
    <w:rsid w:val="00FB747E"/>
    <w:rsid w:val="00FB7C7A"/>
    <w:rsid w:val="00FB7D66"/>
    <w:rsid w:val="00FC1729"/>
    <w:rsid w:val="00FC1FDF"/>
    <w:rsid w:val="00FC32BB"/>
    <w:rsid w:val="00FC391D"/>
    <w:rsid w:val="00FC6A95"/>
    <w:rsid w:val="00FD13BE"/>
    <w:rsid w:val="00FD16E3"/>
    <w:rsid w:val="00FD2561"/>
    <w:rsid w:val="00FD265E"/>
    <w:rsid w:val="00FD3ED0"/>
    <w:rsid w:val="00FD4A7B"/>
    <w:rsid w:val="00FD5ABB"/>
    <w:rsid w:val="00FD5AC3"/>
    <w:rsid w:val="00FD60A8"/>
    <w:rsid w:val="00FD659C"/>
    <w:rsid w:val="00FE00D5"/>
    <w:rsid w:val="00FE066A"/>
    <w:rsid w:val="00FE0FE0"/>
    <w:rsid w:val="00FE1A66"/>
    <w:rsid w:val="00FE1C01"/>
    <w:rsid w:val="00FE2334"/>
    <w:rsid w:val="00FE5496"/>
    <w:rsid w:val="00FE54DF"/>
    <w:rsid w:val="00FE5D8C"/>
    <w:rsid w:val="00FE6846"/>
    <w:rsid w:val="00FE7AC5"/>
    <w:rsid w:val="00FF0BC4"/>
    <w:rsid w:val="00FF1DFC"/>
    <w:rsid w:val="00FF2084"/>
    <w:rsid w:val="00FF2E7D"/>
    <w:rsid w:val="00FF3B88"/>
    <w:rsid w:val="00FF3E8F"/>
    <w:rsid w:val="00FF424C"/>
    <w:rsid w:val="00FF4423"/>
    <w:rsid w:val="00FF45C8"/>
    <w:rsid w:val="00FF5207"/>
    <w:rsid w:val="00FF5FB0"/>
    <w:rsid w:val="00FF7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1386"/>
    <w:pPr>
      <w:keepNext/>
      <w:jc w:val="both"/>
      <w:outlineLvl w:val="0"/>
    </w:pPr>
    <w:rPr>
      <w:rFonts w:ascii="Arial" w:hAnsi="Arial"/>
      <w:szCs w:val="20"/>
    </w:rPr>
  </w:style>
  <w:style w:type="paragraph" w:styleId="7">
    <w:name w:val="heading 7"/>
    <w:basedOn w:val="a"/>
    <w:next w:val="a"/>
    <w:link w:val="70"/>
    <w:qFormat/>
    <w:rsid w:val="00AF1386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AF1386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qFormat/>
    <w:rsid w:val="00AF1386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1386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F138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F1386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F1386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3">
    <w:name w:val="Body Text"/>
    <w:basedOn w:val="a"/>
    <w:link w:val="a4"/>
    <w:rsid w:val="00AF1386"/>
    <w:pPr>
      <w:jc w:val="both"/>
    </w:pPr>
  </w:style>
  <w:style w:type="character" w:customStyle="1" w:styleId="a4">
    <w:name w:val="Основной текст Знак"/>
    <w:basedOn w:val="a0"/>
    <w:link w:val="a3"/>
    <w:rsid w:val="00AF1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AF1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F138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138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F13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nhideWhenUsed/>
    <w:rsid w:val="000E15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0E1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E15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E1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B7CB4"/>
    <w:pPr>
      <w:ind w:left="720"/>
      <w:contextualSpacing/>
    </w:pPr>
  </w:style>
  <w:style w:type="paragraph" w:customStyle="1" w:styleId="ConsPlusTitle">
    <w:name w:val="ConsPlusTitle"/>
    <w:uiPriority w:val="99"/>
    <w:rsid w:val="00A93C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e">
    <w:name w:val="Заголовок_пост"/>
    <w:basedOn w:val="a"/>
    <w:rsid w:val="003A3B3D"/>
    <w:pPr>
      <w:tabs>
        <w:tab w:val="left" w:pos="10440"/>
      </w:tabs>
      <w:ind w:left="720" w:right="4627"/>
    </w:pPr>
    <w:rPr>
      <w:sz w:val="26"/>
    </w:rPr>
  </w:style>
  <w:style w:type="character" w:customStyle="1" w:styleId="a6">
    <w:name w:val="Без интервала Знак"/>
    <w:basedOn w:val="a0"/>
    <w:link w:val="a5"/>
    <w:uiPriority w:val="99"/>
    <w:rsid w:val="003A3B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шрифт абзаца2"/>
    <w:rsid w:val="003A3B3D"/>
  </w:style>
  <w:style w:type="character" w:customStyle="1" w:styleId="af">
    <w:name w:val="Цветовое выделение"/>
    <w:uiPriority w:val="99"/>
    <w:rsid w:val="00050C02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1386"/>
    <w:pPr>
      <w:keepNext/>
      <w:jc w:val="both"/>
      <w:outlineLvl w:val="0"/>
    </w:pPr>
    <w:rPr>
      <w:rFonts w:ascii="Arial" w:hAnsi="Arial"/>
      <w:szCs w:val="20"/>
    </w:rPr>
  </w:style>
  <w:style w:type="paragraph" w:styleId="7">
    <w:name w:val="heading 7"/>
    <w:basedOn w:val="a"/>
    <w:next w:val="a"/>
    <w:link w:val="70"/>
    <w:qFormat/>
    <w:rsid w:val="00AF1386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AF1386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qFormat/>
    <w:rsid w:val="00AF1386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1386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F138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F1386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F1386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3">
    <w:name w:val="Body Text"/>
    <w:basedOn w:val="a"/>
    <w:link w:val="a4"/>
    <w:rsid w:val="00AF1386"/>
    <w:pPr>
      <w:jc w:val="both"/>
    </w:pPr>
  </w:style>
  <w:style w:type="character" w:customStyle="1" w:styleId="a4">
    <w:name w:val="Основной текст Знак"/>
    <w:basedOn w:val="a0"/>
    <w:link w:val="a3"/>
    <w:rsid w:val="00AF1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AF1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F138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138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F13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nhideWhenUsed/>
    <w:rsid w:val="000E15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0E1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E15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E1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B7CB4"/>
    <w:pPr>
      <w:ind w:left="720"/>
      <w:contextualSpacing/>
    </w:pPr>
  </w:style>
  <w:style w:type="paragraph" w:customStyle="1" w:styleId="ConsPlusTitle">
    <w:name w:val="ConsPlusTitle"/>
    <w:uiPriority w:val="99"/>
    <w:rsid w:val="00A93C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e">
    <w:name w:val="Заголовок_пост"/>
    <w:basedOn w:val="a"/>
    <w:rsid w:val="003A3B3D"/>
    <w:pPr>
      <w:tabs>
        <w:tab w:val="left" w:pos="10440"/>
      </w:tabs>
      <w:ind w:left="720" w:right="4627"/>
    </w:pPr>
    <w:rPr>
      <w:sz w:val="26"/>
    </w:rPr>
  </w:style>
  <w:style w:type="character" w:customStyle="1" w:styleId="a6">
    <w:name w:val="Без интервала Знак"/>
    <w:basedOn w:val="a0"/>
    <w:link w:val="a5"/>
    <w:uiPriority w:val="99"/>
    <w:rsid w:val="003A3B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шрифт абзаца2"/>
    <w:rsid w:val="003A3B3D"/>
  </w:style>
  <w:style w:type="character" w:customStyle="1" w:styleId="af">
    <w:name w:val="Цветовое выделение"/>
    <w:uiPriority w:val="99"/>
    <w:rsid w:val="00050C02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8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A7B78-1430-418B-8A10-FFD8542BA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1647</Words>
  <Characters>9390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Компьютерная</cp:lastModifiedBy>
  <cp:revision>2</cp:revision>
  <cp:lastPrinted>2020-01-16T06:39:00Z</cp:lastPrinted>
  <dcterms:created xsi:type="dcterms:W3CDTF">2020-01-17T12:07:00Z</dcterms:created>
  <dcterms:modified xsi:type="dcterms:W3CDTF">2020-01-17T12:07:00Z</dcterms:modified>
</cp:coreProperties>
</file>