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55F2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74686C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514" w:rsidRDefault="000F26D0" w:rsidP="000F26D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26D0">
        <w:rPr>
          <w:rFonts w:ascii="Times New Roman" w:hAnsi="Times New Roman" w:cs="Times New Roman"/>
          <w:b/>
          <w:sz w:val="28"/>
          <w:szCs w:val="28"/>
        </w:rPr>
        <w:t>еречни объектов недвижимости, подлежащих государственной кадастровой оценке,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пополн</w:t>
      </w:r>
      <w:r w:rsidR="00CF360C">
        <w:rPr>
          <w:rFonts w:ascii="Times New Roman" w:hAnsi="Times New Roman" w:cs="Times New Roman"/>
          <w:b/>
          <w:sz w:val="28"/>
          <w:szCs w:val="28"/>
        </w:rPr>
        <w:t>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информацией об аварийном жилье</w:t>
      </w:r>
    </w:p>
    <w:p w:rsidR="004C5BB6" w:rsidRPr="00C41514" w:rsidRDefault="009D7918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>С 1 февраля 2024 года, в соответствии с приказом Росреестра, в перечни объектов недвижимости, подлежащих государственной кадастровой оценке, включа</w:t>
      </w:r>
      <w:r w:rsidR="0057386B">
        <w:rPr>
          <w:rFonts w:ascii="Times New Roman" w:hAnsi="Times New Roman" w:cs="Times New Roman"/>
          <w:sz w:val="28"/>
          <w:szCs w:val="28"/>
        </w:rPr>
        <w:t>ю</w:t>
      </w:r>
      <w:r w:rsidRPr="00C41514">
        <w:rPr>
          <w:rFonts w:ascii="Times New Roman" w:hAnsi="Times New Roman" w:cs="Times New Roman"/>
          <w:sz w:val="28"/>
          <w:szCs w:val="28"/>
        </w:rPr>
        <w:t>т</w:t>
      </w:r>
      <w:r w:rsidR="0057386B">
        <w:rPr>
          <w:rFonts w:ascii="Times New Roman" w:hAnsi="Times New Roman" w:cs="Times New Roman"/>
          <w:sz w:val="28"/>
          <w:szCs w:val="28"/>
        </w:rPr>
        <w:t>ся</w:t>
      </w:r>
      <w:r w:rsidRPr="00C41514">
        <w:rPr>
          <w:rFonts w:ascii="Times New Roman" w:hAnsi="Times New Roman" w:cs="Times New Roman"/>
          <w:sz w:val="28"/>
          <w:szCs w:val="28"/>
        </w:rPr>
        <w:t xml:space="preserve"> сведения о том, являются ли дом или квартира аварийными.</w:t>
      </w:r>
    </w:p>
    <w:p w:rsidR="00A2702C" w:rsidRDefault="00A2702C" w:rsidP="00A270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>Информацию о том, какие дома и квартиры признаны непригодными для проживания, подлежащими сносу или реконструкции, содержит Единый государственный реестр недвижимости</w:t>
      </w:r>
      <w:r w:rsidR="000544B9">
        <w:rPr>
          <w:rFonts w:ascii="Times New Roman" w:hAnsi="Times New Roman" w:cs="Times New Roman"/>
          <w:sz w:val="28"/>
          <w:szCs w:val="28"/>
        </w:rPr>
        <w:t xml:space="preserve"> </w:t>
      </w:r>
      <w:r w:rsidR="000544B9" w:rsidRPr="000544B9">
        <w:rPr>
          <w:rFonts w:ascii="Times New Roman" w:hAnsi="Times New Roman" w:cs="Times New Roman"/>
          <w:sz w:val="28"/>
          <w:szCs w:val="28"/>
        </w:rPr>
        <w:t>(ЕГРН)</w:t>
      </w:r>
      <w:r w:rsidRPr="000544B9">
        <w:rPr>
          <w:rFonts w:ascii="Times New Roman" w:hAnsi="Times New Roman" w:cs="Times New Roman"/>
          <w:sz w:val="28"/>
          <w:szCs w:val="28"/>
        </w:rPr>
        <w:t>.</w:t>
      </w:r>
      <w:r w:rsidRPr="00C41514">
        <w:rPr>
          <w:rFonts w:ascii="Times New Roman" w:hAnsi="Times New Roman" w:cs="Times New Roman"/>
          <w:sz w:val="28"/>
          <w:szCs w:val="28"/>
        </w:rPr>
        <w:t xml:space="preserve"> Вносить в ЕГРН такие сведения начали в 2022 году.</w:t>
      </w:r>
    </w:p>
    <w:p w:rsidR="0057386B" w:rsidRDefault="005C3232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323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Республики Адыгея </w:t>
      </w:r>
      <w:r w:rsidRPr="005C3232">
        <w:rPr>
          <w:rFonts w:ascii="Times New Roman" w:hAnsi="Times New Roman" w:cs="Times New Roman"/>
          <w:sz w:val="28"/>
          <w:szCs w:val="28"/>
        </w:rPr>
        <w:t>в региональное Управление Росреестра были переданы сведения о 1355 аварийн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C3232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3232">
        <w:rPr>
          <w:rFonts w:ascii="Times New Roman" w:hAnsi="Times New Roman" w:cs="Times New Roman"/>
          <w:sz w:val="28"/>
          <w:szCs w:val="28"/>
        </w:rPr>
        <w:t xml:space="preserve"> недвижимости, из них: 102 многоквартирных жилых дома, 1195 помещений и 58 индивидуальных жилых домов. В отношении 1320 объектов в Единый государственный реестр недвижимости внесены сведения о признании их непригодными для проживания, аварийными, подлежащими сносу или реконструкции.</w:t>
      </w:r>
      <w:r w:rsidR="004F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6A" w:rsidRPr="00C41514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 xml:space="preserve">Состояние объекта напрямую связано с определением его кадастровой стоимости. А от размера кадастровой стоимости, в свою очередь, зависит расчет налога на имущество. </w:t>
      </w:r>
      <w:r w:rsidR="00A2702C" w:rsidRPr="00C41514">
        <w:rPr>
          <w:rFonts w:ascii="Times New Roman" w:hAnsi="Times New Roman" w:cs="Times New Roman"/>
          <w:sz w:val="28"/>
          <w:szCs w:val="28"/>
        </w:rPr>
        <w:t>Следовательно, чем м</w:t>
      </w:r>
      <w:r w:rsidRPr="00C41514">
        <w:rPr>
          <w:rFonts w:ascii="Times New Roman" w:hAnsi="Times New Roman" w:cs="Times New Roman"/>
          <w:sz w:val="28"/>
          <w:szCs w:val="28"/>
        </w:rPr>
        <w:t>еньше кадастровая стоимость</w:t>
      </w:r>
      <w:r w:rsidR="00A2702C" w:rsidRPr="00C41514">
        <w:rPr>
          <w:rFonts w:ascii="Times New Roman" w:hAnsi="Times New Roman" w:cs="Times New Roman"/>
          <w:sz w:val="28"/>
          <w:szCs w:val="28"/>
        </w:rPr>
        <w:t>, тем меньше налог.</w:t>
      </w:r>
    </w:p>
    <w:p w:rsidR="00BF396A" w:rsidRPr="00C41514" w:rsidRDefault="00BF396A" w:rsidP="00BF39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 xml:space="preserve">Поэтому приобретая недвижимость стоит внимательно проверить сведения об аварийности дома заказав выписку из </w:t>
      </w:r>
      <w:r w:rsidR="000F26D0">
        <w:rPr>
          <w:rFonts w:ascii="Times New Roman" w:hAnsi="Times New Roman" w:cs="Times New Roman"/>
          <w:sz w:val="28"/>
          <w:szCs w:val="28"/>
        </w:rPr>
        <w:t>ЕГРН</w:t>
      </w:r>
      <w:r w:rsidRPr="00C41514">
        <w:rPr>
          <w:rFonts w:ascii="Times New Roman" w:hAnsi="Times New Roman" w:cs="Times New Roman"/>
          <w:sz w:val="28"/>
          <w:szCs w:val="28"/>
        </w:rPr>
        <w:t xml:space="preserve"> об объекте недвижимости или выписку из реестра недвижимости об основных характеристиках и зарегистрированных правах, и оперативно узнать о состоянии дома, не планируется ли его снос в ближайшее время.</w:t>
      </w:r>
    </w:p>
    <w:p w:rsidR="00BF396A" w:rsidRPr="0057386B" w:rsidRDefault="0057386B" w:rsidP="00BF39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386B">
        <w:rPr>
          <w:rFonts w:ascii="Times New Roman" w:hAnsi="Times New Roman" w:cs="Times New Roman"/>
          <w:bCs/>
          <w:sz w:val="28"/>
          <w:szCs w:val="28"/>
        </w:rPr>
        <w:t xml:space="preserve">Подать запрос о предоставлении сведений из ЕГРН можно лично, обратившись в офисы МФЦ, в электронном виде с помощью </w:t>
      </w:r>
      <w:hyperlink r:id="rId6" w:history="1">
        <w:r w:rsidRPr="0057386B">
          <w:rPr>
            <w:rStyle w:val="a7"/>
            <w:rFonts w:ascii="Times New Roman" w:hAnsi="Times New Roman" w:cs="Times New Roman"/>
            <w:bCs/>
            <w:sz w:val="28"/>
            <w:szCs w:val="28"/>
          </w:rPr>
          <w:t>портала госуслуг</w:t>
        </w:r>
      </w:hyperlink>
      <w:r w:rsidRPr="0057386B">
        <w:rPr>
          <w:rFonts w:ascii="Times New Roman" w:hAnsi="Times New Roman" w:cs="Times New Roman"/>
          <w:bCs/>
          <w:sz w:val="28"/>
          <w:szCs w:val="28"/>
        </w:rPr>
        <w:t xml:space="preserve"> или воспользовавшись </w:t>
      </w:r>
      <w:hyperlink r:id="rId7" w:history="1">
        <w:r w:rsidRPr="0057386B">
          <w:rPr>
            <w:rStyle w:val="a7"/>
            <w:rFonts w:ascii="Times New Roman" w:hAnsi="Times New Roman" w:cs="Times New Roman"/>
            <w:bCs/>
            <w:sz w:val="28"/>
            <w:szCs w:val="28"/>
          </w:rPr>
          <w:t>выездным обслуживанием</w:t>
        </w:r>
      </w:hyperlink>
      <w:r w:rsidRPr="0057386B">
        <w:rPr>
          <w:rFonts w:ascii="Times New Roman" w:hAnsi="Times New Roman" w:cs="Times New Roman"/>
          <w:bCs/>
          <w:sz w:val="28"/>
          <w:szCs w:val="28"/>
        </w:rPr>
        <w:t xml:space="preserve"> Роскадастра.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96A" w:rsidRPr="00C41514">
        <w:rPr>
          <w:rFonts w:ascii="Times New Roman" w:hAnsi="Times New Roman" w:cs="Times New Roman"/>
          <w:bCs/>
          <w:sz w:val="28"/>
          <w:szCs w:val="28"/>
        </w:rPr>
        <w:t>Сведения из реестра недвижимости предоставляются в срок не более трех рабочих дней.</w:t>
      </w:r>
    </w:p>
    <w:p w:rsidR="00BF396A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96A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96A" w:rsidRPr="009D7918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6715" w:rsidRPr="00C86715" w:rsidRDefault="00BC5583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544B9"/>
    <w:rsid w:val="00070D25"/>
    <w:rsid w:val="00076B11"/>
    <w:rsid w:val="0009139A"/>
    <w:rsid w:val="00091632"/>
    <w:rsid w:val="0009180A"/>
    <w:rsid w:val="00092F67"/>
    <w:rsid w:val="00094AD3"/>
    <w:rsid w:val="000F077A"/>
    <w:rsid w:val="000F26D0"/>
    <w:rsid w:val="000F6E64"/>
    <w:rsid w:val="00152677"/>
    <w:rsid w:val="001840F5"/>
    <w:rsid w:val="00195D36"/>
    <w:rsid w:val="001C5C53"/>
    <w:rsid w:val="001C7035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E7F74"/>
    <w:rsid w:val="002F44D9"/>
    <w:rsid w:val="00315D7E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26BBD"/>
    <w:rsid w:val="004326D6"/>
    <w:rsid w:val="00476E54"/>
    <w:rsid w:val="00495C8F"/>
    <w:rsid w:val="004C5BB6"/>
    <w:rsid w:val="004C6C65"/>
    <w:rsid w:val="004D0D70"/>
    <w:rsid w:val="004E3DB9"/>
    <w:rsid w:val="004F3A0A"/>
    <w:rsid w:val="004F797C"/>
    <w:rsid w:val="00516589"/>
    <w:rsid w:val="00526516"/>
    <w:rsid w:val="00547740"/>
    <w:rsid w:val="00566A8F"/>
    <w:rsid w:val="0057386B"/>
    <w:rsid w:val="00575336"/>
    <w:rsid w:val="005920CA"/>
    <w:rsid w:val="00597018"/>
    <w:rsid w:val="005A5C60"/>
    <w:rsid w:val="005C003B"/>
    <w:rsid w:val="005C3232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6A5172"/>
    <w:rsid w:val="00726483"/>
    <w:rsid w:val="00736097"/>
    <w:rsid w:val="0074686C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D7918"/>
    <w:rsid w:val="00A23A3D"/>
    <w:rsid w:val="00A23BEF"/>
    <w:rsid w:val="00A2702C"/>
    <w:rsid w:val="00A36C70"/>
    <w:rsid w:val="00A371C1"/>
    <w:rsid w:val="00A63C81"/>
    <w:rsid w:val="00A87510"/>
    <w:rsid w:val="00A904D9"/>
    <w:rsid w:val="00AC1FFC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E0C05"/>
    <w:rsid w:val="00BF396A"/>
    <w:rsid w:val="00BF4847"/>
    <w:rsid w:val="00C03E02"/>
    <w:rsid w:val="00C059A4"/>
    <w:rsid w:val="00C20C7E"/>
    <w:rsid w:val="00C24313"/>
    <w:rsid w:val="00C365B0"/>
    <w:rsid w:val="00C41514"/>
    <w:rsid w:val="00C73C2B"/>
    <w:rsid w:val="00C86715"/>
    <w:rsid w:val="00C93804"/>
    <w:rsid w:val="00CB3098"/>
    <w:rsid w:val="00CB6773"/>
    <w:rsid w:val="00CC11AB"/>
    <w:rsid w:val="00CE2DBD"/>
    <w:rsid w:val="00CE62F5"/>
    <w:rsid w:val="00CF360C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8439"/>
  <w15:docId w15:val="{A77D2DC5-BC0E-45E2-914F-3D95673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12</cp:revision>
  <cp:lastPrinted>2024-02-01T12:49:00Z</cp:lastPrinted>
  <dcterms:created xsi:type="dcterms:W3CDTF">2024-02-05T13:44:00Z</dcterms:created>
  <dcterms:modified xsi:type="dcterms:W3CDTF">2024-02-06T14:11:00Z</dcterms:modified>
</cp:coreProperties>
</file>