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616CC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24.01</w:t>
      </w:r>
      <w:r w:rsidR="00AF72AE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6D5C1F" w:rsidRPr="006D5C1F" w:rsidRDefault="001402D7" w:rsidP="006D5C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6D5C1F" w:rsidRPr="006D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6D5C1F" w:rsidRPr="006D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амнисти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bookmarkStart w:id="0" w:name="_GoBack"/>
      <w:bookmarkEnd w:id="0"/>
      <w:r w:rsidR="006D5C1F" w:rsidRPr="006D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4658E" w:rsidRPr="00C4658E" w:rsidRDefault="00C4658E" w:rsidP="00C46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29.07.2017 № 280-ФЗ, так называемый закон о «лесной амнистии», принят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земель, и предусматривает защиту прав граждан, чьи участки пересекаются с землями лесного фонда.</w:t>
      </w:r>
    </w:p>
    <w:p w:rsidR="00FC4212" w:rsidRPr="004C1BE1" w:rsidRDefault="00821FCC" w:rsidP="00F613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BE1">
        <w:rPr>
          <w:rFonts w:ascii="Times New Roman" w:hAnsi="Times New Roman" w:cs="Times New Roman"/>
          <w:sz w:val="28"/>
          <w:szCs w:val="28"/>
        </w:rPr>
        <w:t>Управление</w:t>
      </w:r>
      <w:r w:rsidR="004667B2">
        <w:rPr>
          <w:rFonts w:ascii="Times New Roman" w:hAnsi="Times New Roman" w:cs="Times New Roman"/>
          <w:sz w:val="28"/>
          <w:szCs w:val="28"/>
        </w:rPr>
        <w:t>м</w:t>
      </w:r>
      <w:r w:rsidRPr="004C1BE1">
        <w:rPr>
          <w:rFonts w:ascii="Times New Roman" w:hAnsi="Times New Roman" w:cs="Times New Roman"/>
          <w:sz w:val="28"/>
          <w:szCs w:val="28"/>
        </w:rPr>
        <w:t xml:space="preserve"> Росреестра по </w:t>
      </w:r>
      <w:r w:rsidR="00FC4212" w:rsidRPr="004C1BE1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4C1BE1">
        <w:rPr>
          <w:rFonts w:ascii="Times New Roman" w:hAnsi="Times New Roman" w:cs="Times New Roman"/>
          <w:sz w:val="28"/>
          <w:szCs w:val="28"/>
        </w:rPr>
        <w:t xml:space="preserve">, </w:t>
      </w:r>
      <w:r w:rsidR="004667B2">
        <w:rPr>
          <w:rFonts w:ascii="Times New Roman" w:hAnsi="Times New Roman" w:cs="Times New Roman"/>
          <w:sz w:val="28"/>
          <w:szCs w:val="28"/>
        </w:rPr>
        <w:t>в целом завершена   работа</w:t>
      </w:r>
      <w:r w:rsidRPr="004C1BE1">
        <w:rPr>
          <w:rFonts w:ascii="Times New Roman" w:hAnsi="Times New Roman" w:cs="Times New Roman"/>
          <w:sz w:val="28"/>
          <w:szCs w:val="28"/>
        </w:rPr>
        <w:t xml:space="preserve"> по выявлению и устранению пересечений границ лесных участков с границами иных лесных участков или земельных участков других </w:t>
      </w:r>
      <w:r w:rsidR="004C1BE1" w:rsidRPr="004C1BE1">
        <w:rPr>
          <w:rFonts w:ascii="Times New Roman" w:hAnsi="Times New Roman" w:cs="Times New Roman"/>
          <w:sz w:val="28"/>
          <w:szCs w:val="28"/>
        </w:rPr>
        <w:t>категорий земель,</w:t>
      </w:r>
      <w:r w:rsidRPr="004C1BE1">
        <w:rPr>
          <w:rFonts w:ascii="Times New Roman" w:hAnsi="Times New Roman" w:cs="Times New Roman"/>
          <w:sz w:val="28"/>
          <w:szCs w:val="28"/>
        </w:rPr>
        <w:t xml:space="preserve"> </w:t>
      </w:r>
      <w:r w:rsidR="004C1BE1" w:rsidRPr="004C1BE1">
        <w:rPr>
          <w:rFonts w:ascii="Times New Roman" w:hAnsi="Times New Roman" w:cs="Times New Roman"/>
          <w:sz w:val="28"/>
          <w:szCs w:val="28"/>
        </w:rPr>
        <w:t xml:space="preserve">а также исключению из Единого государственного реестра недвижимости (ЕГРН) дублирующих сведений о лесных участках. </w:t>
      </w:r>
      <w:r w:rsidRPr="004C1BE1">
        <w:rPr>
          <w:rFonts w:ascii="Times New Roman" w:hAnsi="Times New Roman" w:cs="Times New Roman"/>
          <w:sz w:val="28"/>
          <w:szCs w:val="28"/>
        </w:rPr>
        <w:t>Такие действия по устранению пересечений осуществляются органом регистрации прав самостоятельно без участия гражданина и без взимания какой-либо платы.</w:t>
      </w:r>
    </w:p>
    <w:p w:rsidR="001C45F6" w:rsidRDefault="00C4658E" w:rsidP="004C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30.12.2022 года в ЕГРН содержатся сведения о 514 земельных участках находящихся на территории Республики Адыгея и занимающих 236127 гектар, из них 512 земельных участков имеют уточненные границы, и их местоположение отображено на кадастровой карте, в отношении 2 участков границы не установлены.</w:t>
      </w:r>
    </w:p>
    <w:p w:rsidR="00C4658E" w:rsidRDefault="00C4658E" w:rsidP="004C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8E" w:rsidRDefault="00C4658E" w:rsidP="004C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согласно данным государственного лесного реестра, площадь земель лесного фонда составляет 238904 гектара, что на 2777 гектар больше, чем в сведениях ЕГРН.</w:t>
      </w:r>
    </w:p>
    <w:p w:rsidR="00C4658E" w:rsidRDefault="00C4658E" w:rsidP="004C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8E" w:rsidRDefault="00C4658E" w:rsidP="004C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информация о землях, учтенных в государственном лесном реестре, но не поставленных на государственный кадастровый учет, содержится в реестре наложений земельных участков на земли лесного фонда, составленном ФГБУ «</w:t>
      </w:r>
      <w:proofErr w:type="spellStart"/>
      <w:r w:rsidRPr="00C46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Рослесинфорг</w:t>
      </w:r>
      <w:proofErr w:type="spellEnd"/>
      <w:r w:rsidRPr="00C4658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proofErr w:type="spellStart"/>
      <w:r w:rsidRPr="00C46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Воронежлеспроект</w:t>
      </w:r>
      <w:proofErr w:type="spellEnd"/>
      <w:r w:rsidRPr="00C4658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76A6" w:rsidRDefault="002476A6" w:rsidP="004C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6A6" w:rsidRDefault="00616CCF" w:rsidP="004C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76A6" w:rsidRPr="002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закону, сведения ЕГРН будут приоритетными по отношению к сведениям, содержащимися в государственном лесном реестре. Если же в ЕГРН указанные сведения отсутствуют, то учитываются сведения, указанные в правоустанавливающих или </w:t>
      </w:r>
      <w:proofErr w:type="spellStart"/>
      <w:r w:rsidR="002476A6" w:rsidRPr="00247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правоудостоверяющих</w:t>
      </w:r>
      <w:proofErr w:type="spellEnd"/>
      <w:r w:rsidR="002476A6" w:rsidRPr="0024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на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уточнила руководитель Управления </w:t>
      </w:r>
      <w:r w:rsidRPr="00616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 Никифорова</w:t>
      </w:r>
      <w:r w:rsidR="002476A6" w:rsidRPr="00247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74A" w:rsidRDefault="004C1BE1" w:rsidP="004C1BE1">
      <w:pPr>
        <w:pStyle w:val="ad"/>
        <w:jc w:val="both"/>
        <w:rPr>
          <w:bCs/>
          <w:sz w:val="28"/>
          <w:szCs w:val="28"/>
        </w:rPr>
      </w:pPr>
      <w:proofErr w:type="gramStart"/>
      <w:r w:rsidRPr="004C1BE1">
        <w:rPr>
          <w:sz w:val="28"/>
          <w:szCs w:val="28"/>
        </w:rPr>
        <w:lastRenderedPageBreak/>
        <w:t xml:space="preserve">Необходимо отметить, что при выявлении пересечений земельных участков с лесным фондом заинтересованные лица могут самостоятельно обращаться </w:t>
      </w:r>
      <w:r w:rsidRPr="004C1BE1">
        <w:rPr>
          <w:bCs/>
          <w:sz w:val="28"/>
          <w:szCs w:val="28"/>
        </w:rPr>
        <w:t xml:space="preserve">в офисы приема МФЦ, с соответствующим заявлением (заявление о постановке на учет земельного участка с приложением межевого плана и (или) регистрации права, заявление об уточнении границ земельного участка с приложением межевого плана, заявление на исправление реестровой ошибки). </w:t>
      </w:r>
      <w:proofErr w:type="gramEnd"/>
    </w:p>
    <w:p w:rsidR="004C1BE1" w:rsidRPr="004C1BE1" w:rsidRDefault="0087074A" w:rsidP="004C1BE1">
      <w:pPr>
        <w:pStyle w:val="a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C1BE1" w:rsidRPr="004C1BE1">
        <w:rPr>
          <w:bCs/>
          <w:sz w:val="28"/>
          <w:szCs w:val="28"/>
        </w:rPr>
        <w:t>По вопросу проведения кадастровых работ, подготовки документов по результатам их проведения (например, межевого плана), необходимых для осуществления государственного кадастрового учета земельных участков, правообладатели могут обратиться к кадастровому инженеру</w:t>
      </w:r>
      <w:r>
        <w:rPr>
          <w:bCs/>
          <w:sz w:val="28"/>
          <w:szCs w:val="28"/>
        </w:rPr>
        <w:t>», - проинформировал директор филиала ППК «</w:t>
      </w:r>
      <w:proofErr w:type="spellStart"/>
      <w:r>
        <w:rPr>
          <w:bCs/>
          <w:sz w:val="28"/>
          <w:szCs w:val="28"/>
        </w:rPr>
        <w:t>Роскадастр</w:t>
      </w:r>
      <w:proofErr w:type="spellEnd"/>
      <w:r>
        <w:rPr>
          <w:bCs/>
          <w:sz w:val="28"/>
          <w:szCs w:val="28"/>
        </w:rPr>
        <w:t xml:space="preserve">» по Республике Адыгея </w:t>
      </w:r>
      <w:proofErr w:type="spellStart"/>
      <w:r w:rsidRPr="0087074A">
        <w:rPr>
          <w:b/>
          <w:bCs/>
          <w:sz w:val="28"/>
          <w:szCs w:val="28"/>
        </w:rPr>
        <w:t>Аюб</w:t>
      </w:r>
      <w:proofErr w:type="spellEnd"/>
      <w:r w:rsidRPr="0087074A">
        <w:rPr>
          <w:b/>
          <w:bCs/>
          <w:sz w:val="28"/>
          <w:szCs w:val="28"/>
        </w:rPr>
        <w:t xml:space="preserve"> </w:t>
      </w:r>
      <w:proofErr w:type="spellStart"/>
      <w:r w:rsidRPr="0087074A">
        <w:rPr>
          <w:b/>
          <w:bCs/>
          <w:sz w:val="28"/>
          <w:szCs w:val="28"/>
        </w:rPr>
        <w:t>Хуако</w:t>
      </w:r>
      <w:proofErr w:type="spellEnd"/>
      <w:r>
        <w:rPr>
          <w:bCs/>
          <w:sz w:val="28"/>
          <w:szCs w:val="28"/>
        </w:rPr>
        <w:t>.</w:t>
      </w:r>
    </w:p>
    <w:p w:rsidR="00C059A4" w:rsidRPr="00091632" w:rsidRDefault="00F80A06" w:rsidP="00F61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6B11"/>
    <w:rsid w:val="00091632"/>
    <w:rsid w:val="0009180A"/>
    <w:rsid w:val="00092F67"/>
    <w:rsid w:val="00094AD3"/>
    <w:rsid w:val="000F077A"/>
    <w:rsid w:val="001402D7"/>
    <w:rsid w:val="00152677"/>
    <w:rsid w:val="001C45F6"/>
    <w:rsid w:val="001C5C53"/>
    <w:rsid w:val="001E7586"/>
    <w:rsid w:val="001F420B"/>
    <w:rsid w:val="001F6CF1"/>
    <w:rsid w:val="00207018"/>
    <w:rsid w:val="00223C51"/>
    <w:rsid w:val="00235EEF"/>
    <w:rsid w:val="002476A6"/>
    <w:rsid w:val="0025787C"/>
    <w:rsid w:val="002860BC"/>
    <w:rsid w:val="00294C2C"/>
    <w:rsid w:val="002A6516"/>
    <w:rsid w:val="002B456C"/>
    <w:rsid w:val="002C2CBC"/>
    <w:rsid w:val="002D15FB"/>
    <w:rsid w:val="002D5B25"/>
    <w:rsid w:val="003A63C1"/>
    <w:rsid w:val="003B7928"/>
    <w:rsid w:val="003C4415"/>
    <w:rsid w:val="004326D6"/>
    <w:rsid w:val="004667B2"/>
    <w:rsid w:val="00476E54"/>
    <w:rsid w:val="00495C8F"/>
    <w:rsid w:val="004A55BA"/>
    <w:rsid w:val="004C1BE1"/>
    <w:rsid w:val="004D0D70"/>
    <w:rsid w:val="004E3DB9"/>
    <w:rsid w:val="00516589"/>
    <w:rsid w:val="00526516"/>
    <w:rsid w:val="00575336"/>
    <w:rsid w:val="005920CA"/>
    <w:rsid w:val="005A5C60"/>
    <w:rsid w:val="005C003B"/>
    <w:rsid w:val="005D3C00"/>
    <w:rsid w:val="005D46CD"/>
    <w:rsid w:val="00600F26"/>
    <w:rsid w:val="00616CCF"/>
    <w:rsid w:val="0062231D"/>
    <w:rsid w:val="0063100C"/>
    <w:rsid w:val="00635BE0"/>
    <w:rsid w:val="00673AC9"/>
    <w:rsid w:val="00676C8D"/>
    <w:rsid w:val="00677539"/>
    <w:rsid w:val="006D5C1F"/>
    <w:rsid w:val="00726483"/>
    <w:rsid w:val="00736097"/>
    <w:rsid w:val="00761F14"/>
    <w:rsid w:val="007904C2"/>
    <w:rsid w:val="007A697A"/>
    <w:rsid w:val="007B79E5"/>
    <w:rsid w:val="007C14E8"/>
    <w:rsid w:val="007E4699"/>
    <w:rsid w:val="00812D4E"/>
    <w:rsid w:val="00821FCC"/>
    <w:rsid w:val="008311FE"/>
    <w:rsid w:val="0084655B"/>
    <w:rsid w:val="0087074A"/>
    <w:rsid w:val="00893389"/>
    <w:rsid w:val="008B315C"/>
    <w:rsid w:val="008F40AD"/>
    <w:rsid w:val="00904324"/>
    <w:rsid w:val="009313F1"/>
    <w:rsid w:val="009544EF"/>
    <w:rsid w:val="009805A0"/>
    <w:rsid w:val="00995DBA"/>
    <w:rsid w:val="00A23BEF"/>
    <w:rsid w:val="00A36C70"/>
    <w:rsid w:val="00A371C1"/>
    <w:rsid w:val="00A76202"/>
    <w:rsid w:val="00A87510"/>
    <w:rsid w:val="00AC53F4"/>
    <w:rsid w:val="00AE3174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6234"/>
    <w:rsid w:val="00BA16FB"/>
    <w:rsid w:val="00BA4C3D"/>
    <w:rsid w:val="00BB0A8D"/>
    <w:rsid w:val="00BB119A"/>
    <w:rsid w:val="00BD2A3D"/>
    <w:rsid w:val="00BE350E"/>
    <w:rsid w:val="00BF4847"/>
    <w:rsid w:val="00C03E02"/>
    <w:rsid w:val="00C059A4"/>
    <w:rsid w:val="00C20C7E"/>
    <w:rsid w:val="00C24313"/>
    <w:rsid w:val="00C4658E"/>
    <w:rsid w:val="00C73C2B"/>
    <w:rsid w:val="00C86715"/>
    <w:rsid w:val="00CB3098"/>
    <w:rsid w:val="00CB6773"/>
    <w:rsid w:val="00CC11AB"/>
    <w:rsid w:val="00CE62F5"/>
    <w:rsid w:val="00D10BA5"/>
    <w:rsid w:val="00D171F7"/>
    <w:rsid w:val="00D51345"/>
    <w:rsid w:val="00D74E85"/>
    <w:rsid w:val="00D97FA9"/>
    <w:rsid w:val="00DA5272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9072E"/>
    <w:rsid w:val="00E93FE4"/>
    <w:rsid w:val="00EC490F"/>
    <w:rsid w:val="00ED215D"/>
    <w:rsid w:val="00EF2A62"/>
    <w:rsid w:val="00EF2B1A"/>
    <w:rsid w:val="00F13EA4"/>
    <w:rsid w:val="00F207C9"/>
    <w:rsid w:val="00F33884"/>
    <w:rsid w:val="00F45446"/>
    <w:rsid w:val="00F613E5"/>
    <w:rsid w:val="00F62A57"/>
    <w:rsid w:val="00F73AE5"/>
    <w:rsid w:val="00F80A06"/>
    <w:rsid w:val="00F93AAB"/>
    <w:rsid w:val="00FA7D14"/>
    <w:rsid w:val="00FC4212"/>
    <w:rsid w:val="00FE098B"/>
    <w:rsid w:val="00FE7A2D"/>
    <w:rsid w:val="00F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E7E5-7923-4235-9C41-E42ABE45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2022-07-25T05:57:00Z</cp:lastPrinted>
  <dcterms:created xsi:type="dcterms:W3CDTF">2023-01-24T08:59:00Z</dcterms:created>
  <dcterms:modified xsi:type="dcterms:W3CDTF">2023-01-25T07:00:00Z</dcterms:modified>
</cp:coreProperties>
</file>