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28053E" w:rsidRPr="0028053E" w:rsidTr="00033A12">
        <w:trPr>
          <w:cantSplit/>
        </w:trPr>
        <w:tc>
          <w:tcPr>
            <w:tcW w:w="236" w:type="dxa"/>
            <w:tcBorders>
              <w:top w:val="single" w:sz="4" w:space="0" w:color="auto"/>
              <w:left w:val="single" w:sz="4" w:space="0" w:color="auto"/>
              <w:bottom w:val="single" w:sz="4" w:space="0" w:color="auto"/>
              <w:right w:val="nil"/>
            </w:tcBorders>
          </w:tcPr>
          <w:p w:rsidR="002021B7" w:rsidRPr="00DE703B" w:rsidRDefault="002021B7" w:rsidP="0028053E">
            <w:pPr>
              <w:rPr>
                <w:b/>
                <w:sz w:val="16"/>
                <w:szCs w:val="24"/>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2021B7" w:rsidRPr="0028053E" w:rsidRDefault="002021B7" w:rsidP="0028053E">
            <w:pPr>
              <w:jc w:val="center"/>
              <w:rPr>
                <w:b/>
                <w:sz w:val="32"/>
                <w:szCs w:val="32"/>
              </w:rPr>
            </w:pPr>
            <w:r w:rsidRPr="0028053E">
              <w:rPr>
                <w:b/>
                <w:sz w:val="32"/>
                <w:szCs w:val="32"/>
              </w:rPr>
              <w:t>Общество</w:t>
            </w:r>
            <w:r w:rsidR="00F86750">
              <w:rPr>
                <w:b/>
                <w:sz w:val="32"/>
                <w:szCs w:val="32"/>
              </w:rPr>
              <w:t xml:space="preserve"> </w:t>
            </w:r>
            <w:r w:rsidRPr="0028053E">
              <w:rPr>
                <w:b/>
                <w:sz w:val="32"/>
                <w:szCs w:val="32"/>
              </w:rPr>
              <w:t>с</w:t>
            </w:r>
            <w:r w:rsidR="00F86750">
              <w:rPr>
                <w:b/>
                <w:sz w:val="32"/>
                <w:szCs w:val="32"/>
              </w:rPr>
              <w:t xml:space="preserve"> </w:t>
            </w:r>
            <w:r w:rsidRPr="0028053E">
              <w:rPr>
                <w:b/>
                <w:sz w:val="32"/>
                <w:szCs w:val="32"/>
              </w:rPr>
              <w:t>ограниченной</w:t>
            </w:r>
            <w:r w:rsidR="00F86750">
              <w:rPr>
                <w:b/>
                <w:sz w:val="32"/>
                <w:szCs w:val="32"/>
              </w:rPr>
              <w:t xml:space="preserve"> </w:t>
            </w:r>
            <w:r w:rsidRPr="0028053E">
              <w:rPr>
                <w:b/>
                <w:sz w:val="32"/>
                <w:szCs w:val="32"/>
              </w:rPr>
              <w:t>ответственностью</w:t>
            </w:r>
          </w:p>
          <w:p w:rsidR="002021B7" w:rsidRPr="0028053E" w:rsidRDefault="002021B7" w:rsidP="0028053E">
            <w:pPr>
              <w:jc w:val="center"/>
              <w:rPr>
                <w:sz w:val="40"/>
                <w:szCs w:val="40"/>
              </w:rPr>
            </w:pPr>
            <w:r w:rsidRPr="0028053E">
              <w:rPr>
                <w:b/>
                <w:sz w:val="40"/>
                <w:szCs w:val="40"/>
              </w:rPr>
              <w:t>Проектное</w:t>
            </w:r>
            <w:r w:rsidR="00F86750">
              <w:rPr>
                <w:b/>
                <w:sz w:val="40"/>
                <w:szCs w:val="40"/>
              </w:rPr>
              <w:t xml:space="preserve"> </w:t>
            </w:r>
            <w:r w:rsidRPr="0028053E">
              <w:rPr>
                <w:b/>
                <w:sz w:val="40"/>
                <w:szCs w:val="40"/>
              </w:rPr>
              <w:t>бюро</w:t>
            </w:r>
            <w:r w:rsidR="00F86750">
              <w:rPr>
                <w:b/>
                <w:sz w:val="40"/>
                <w:szCs w:val="40"/>
              </w:rPr>
              <w:t xml:space="preserve"> </w:t>
            </w:r>
            <w:r w:rsidR="00DB798A">
              <w:rPr>
                <w:b/>
                <w:sz w:val="40"/>
                <w:szCs w:val="40"/>
              </w:rPr>
              <w:t>«</w:t>
            </w:r>
            <w:r w:rsidRPr="0028053E">
              <w:rPr>
                <w:b/>
                <w:sz w:val="40"/>
                <w:szCs w:val="40"/>
              </w:rPr>
              <w:t>Надёжность</w:t>
            </w:r>
            <w:r w:rsidR="00F86750">
              <w:rPr>
                <w:b/>
                <w:sz w:val="40"/>
                <w:szCs w:val="40"/>
              </w:rPr>
              <w:t xml:space="preserve"> </w:t>
            </w:r>
            <w:r w:rsidRPr="0028053E">
              <w:rPr>
                <w:b/>
                <w:sz w:val="40"/>
                <w:szCs w:val="40"/>
              </w:rPr>
              <w:t>и</w:t>
            </w:r>
            <w:r w:rsidR="00F86750">
              <w:rPr>
                <w:b/>
                <w:sz w:val="40"/>
                <w:szCs w:val="40"/>
              </w:rPr>
              <w:t xml:space="preserve"> </w:t>
            </w:r>
            <w:r w:rsidRPr="0028053E">
              <w:rPr>
                <w:b/>
                <w:sz w:val="40"/>
                <w:szCs w:val="40"/>
              </w:rPr>
              <w:t>качество</w:t>
            </w:r>
            <w:r w:rsidR="00DB798A">
              <w:rPr>
                <w:b/>
                <w:sz w:val="40"/>
                <w:szCs w:val="40"/>
              </w:rPr>
              <w:t>»</w:t>
            </w:r>
          </w:p>
        </w:tc>
      </w:tr>
      <w:tr w:rsidR="0028053E" w:rsidRPr="0028053E" w:rsidTr="00033A12">
        <w:trPr>
          <w:cantSplit/>
        </w:trPr>
        <w:tc>
          <w:tcPr>
            <w:tcW w:w="9819" w:type="dxa"/>
            <w:gridSpan w:val="2"/>
            <w:tcBorders>
              <w:top w:val="single" w:sz="4" w:space="0" w:color="auto"/>
            </w:tcBorders>
            <w:hideMark/>
          </w:tcPr>
          <w:p w:rsidR="002021B7" w:rsidRPr="0028053E" w:rsidRDefault="002021B7" w:rsidP="0028053E">
            <w:pPr>
              <w:jc w:val="right"/>
              <w:rPr>
                <w:sz w:val="22"/>
                <w:szCs w:val="22"/>
              </w:rPr>
            </w:pPr>
            <w:r w:rsidRPr="0028053E">
              <w:rPr>
                <w:bCs/>
                <w:sz w:val="22"/>
                <w:szCs w:val="22"/>
              </w:rPr>
              <w:t>385000,</w:t>
            </w:r>
            <w:r w:rsidR="00F86750">
              <w:rPr>
                <w:bCs/>
                <w:sz w:val="22"/>
                <w:szCs w:val="22"/>
              </w:rPr>
              <w:t xml:space="preserve"> </w:t>
            </w:r>
            <w:r w:rsidRPr="0028053E">
              <w:rPr>
                <w:bCs/>
                <w:sz w:val="22"/>
                <w:szCs w:val="22"/>
              </w:rPr>
              <w:t>г.</w:t>
            </w:r>
            <w:r w:rsidR="00F86750">
              <w:rPr>
                <w:bCs/>
                <w:sz w:val="22"/>
                <w:szCs w:val="22"/>
              </w:rPr>
              <w:t xml:space="preserve"> </w:t>
            </w:r>
            <w:r w:rsidRPr="0028053E">
              <w:rPr>
                <w:bCs/>
                <w:sz w:val="22"/>
                <w:szCs w:val="22"/>
              </w:rPr>
              <w:t>Майкоп,</w:t>
            </w:r>
            <w:r w:rsidR="00F86750">
              <w:rPr>
                <w:bCs/>
                <w:sz w:val="22"/>
                <w:szCs w:val="22"/>
              </w:rPr>
              <w:t xml:space="preserve"> </w:t>
            </w:r>
            <w:r w:rsidRPr="0028053E">
              <w:rPr>
                <w:bCs/>
                <w:sz w:val="22"/>
                <w:szCs w:val="22"/>
              </w:rPr>
              <w:t>ул.</w:t>
            </w:r>
            <w:r w:rsidR="00F86750">
              <w:rPr>
                <w:bCs/>
                <w:sz w:val="22"/>
                <w:szCs w:val="22"/>
              </w:rPr>
              <w:t xml:space="preserve"> </w:t>
            </w:r>
            <w:r w:rsidRPr="0028053E">
              <w:rPr>
                <w:bCs/>
                <w:sz w:val="22"/>
                <w:szCs w:val="22"/>
              </w:rPr>
              <w:t>Кубанская,</w:t>
            </w:r>
            <w:r w:rsidR="00F86750">
              <w:rPr>
                <w:bCs/>
                <w:sz w:val="22"/>
                <w:szCs w:val="22"/>
              </w:rPr>
              <w:t xml:space="preserve"> </w:t>
            </w:r>
            <w:r w:rsidRPr="0028053E">
              <w:rPr>
                <w:bCs/>
                <w:sz w:val="22"/>
                <w:szCs w:val="22"/>
              </w:rPr>
              <w:t>212</w:t>
            </w:r>
            <w:r w:rsidRPr="0028053E">
              <w:rPr>
                <w:bCs/>
                <w:sz w:val="22"/>
                <w:szCs w:val="22"/>
              </w:rPr>
              <w:br/>
            </w:r>
            <w:r w:rsidRPr="0028053E">
              <w:rPr>
                <w:bCs/>
                <w:sz w:val="22"/>
                <w:szCs w:val="22"/>
                <w:lang w:val="en-US"/>
              </w:rPr>
              <w:t>e</w:t>
            </w:r>
            <w:r w:rsidRPr="0028053E">
              <w:rPr>
                <w:bCs/>
                <w:sz w:val="22"/>
                <w:szCs w:val="22"/>
              </w:rPr>
              <w:t>-</w:t>
            </w:r>
            <w:r w:rsidRPr="0028053E">
              <w:rPr>
                <w:bCs/>
                <w:sz w:val="22"/>
                <w:szCs w:val="22"/>
                <w:lang w:val="en-US"/>
              </w:rPr>
              <w:t>mail</w:t>
            </w:r>
            <w:r w:rsidRPr="0028053E">
              <w:rPr>
                <w:bCs/>
                <w:sz w:val="22"/>
                <w:szCs w:val="22"/>
              </w:rPr>
              <w:t>:</w:t>
            </w:r>
            <w:r w:rsidR="00F86750">
              <w:rPr>
                <w:bCs/>
                <w:sz w:val="22"/>
                <w:szCs w:val="22"/>
              </w:rPr>
              <w:t xml:space="preserve"> </w:t>
            </w:r>
            <w:r w:rsidRPr="0028053E">
              <w:rPr>
                <w:bCs/>
                <w:sz w:val="22"/>
                <w:szCs w:val="22"/>
                <w:lang w:val="en-US"/>
              </w:rPr>
              <w:t>pbnik</w:t>
            </w:r>
            <w:r w:rsidRPr="0028053E">
              <w:rPr>
                <w:bCs/>
                <w:sz w:val="22"/>
                <w:szCs w:val="22"/>
              </w:rPr>
              <w:t>2015@</w:t>
            </w:r>
            <w:r w:rsidRPr="0028053E">
              <w:rPr>
                <w:bCs/>
                <w:sz w:val="22"/>
                <w:szCs w:val="22"/>
                <w:lang w:val="en-US"/>
              </w:rPr>
              <w:t>mail</w:t>
            </w:r>
            <w:r w:rsidRPr="0028053E">
              <w:rPr>
                <w:bCs/>
                <w:sz w:val="22"/>
                <w:szCs w:val="22"/>
              </w:rPr>
              <w:t>.</w:t>
            </w:r>
            <w:r w:rsidRPr="0028053E">
              <w:rPr>
                <w:bCs/>
                <w:sz w:val="22"/>
                <w:szCs w:val="22"/>
                <w:lang w:val="en-US"/>
              </w:rPr>
              <w:t>ru</w:t>
            </w:r>
          </w:p>
        </w:tc>
      </w:tr>
    </w:tbl>
    <w:p w:rsidR="002021B7" w:rsidRPr="0028053E" w:rsidRDefault="002021B7" w:rsidP="0028053E">
      <w:pPr>
        <w:rPr>
          <w:sz w:val="24"/>
          <w:szCs w:val="24"/>
          <w:lang w:eastAsia="ar-SA"/>
        </w:rPr>
      </w:pPr>
    </w:p>
    <w:p w:rsidR="002021B7" w:rsidRPr="0028053E" w:rsidRDefault="002021B7" w:rsidP="0028053E">
      <w:pPr>
        <w:rPr>
          <w:sz w:val="24"/>
          <w:szCs w:val="24"/>
        </w:rPr>
      </w:pPr>
      <w:bookmarkStart w:id="6" w:name="_Toc330843726"/>
    </w:p>
    <w:p w:rsidR="002021B7" w:rsidRPr="0028053E" w:rsidRDefault="002021B7" w:rsidP="0028053E">
      <w:pPr>
        <w:ind w:left="708"/>
        <w:rPr>
          <w:sz w:val="24"/>
          <w:szCs w:val="24"/>
        </w:rPr>
      </w:pPr>
      <w:r w:rsidRPr="0028053E">
        <w:rPr>
          <w:sz w:val="24"/>
          <w:szCs w:val="24"/>
        </w:rPr>
        <w:t>Договор:</w:t>
      </w:r>
      <w:r w:rsidRPr="0028053E">
        <w:rPr>
          <w:sz w:val="24"/>
          <w:szCs w:val="24"/>
        </w:rPr>
        <w:tab/>
        <w:t>№</w:t>
      </w:r>
      <w:bookmarkEnd w:id="6"/>
      <w:r w:rsidRPr="0028053E">
        <w:rPr>
          <w:sz w:val="24"/>
          <w:szCs w:val="24"/>
        </w:rPr>
        <w:t>________</w:t>
      </w:r>
    </w:p>
    <w:p w:rsidR="002021B7" w:rsidRPr="0028053E" w:rsidRDefault="002021B7" w:rsidP="0028053E">
      <w:pPr>
        <w:ind w:left="708"/>
        <w:rPr>
          <w:sz w:val="24"/>
          <w:szCs w:val="24"/>
        </w:rPr>
      </w:pPr>
    </w:p>
    <w:p w:rsidR="002021B7" w:rsidRPr="0028053E" w:rsidRDefault="002021B7" w:rsidP="0028053E">
      <w:pPr>
        <w:ind w:left="708"/>
        <w:rPr>
          <w:sz w:val="24"/>
          <w:szCs w:val="24"/>
        </w:rPr>
      </w:pPr>
      <w:r w:rsidRPr="0028053E">
        <w:rPr>
          <w:sz w:val="24"/>
          <w:szCs w:val="24"/>
        </w:rPr>
        <w:t>Заказчик:</w:t>
      </w:r>
      <w:r w:rsidRPr="0028053E">
        <w:rPr>
          <w:sz w:val="24"/>
          <w:szCs w:val="24"/>
        </w:rPr>
        <w:tab/>
        <w:t>Администрация</w:t>
      </w:r>
      <w:r w:rsidR="00C6580F">
        <w:rPr>
          <w:sz w:val="24"/>
          <w:szCs w:val="24"/>
        </w:rPr>
        <w:t xml:space="preserve"> Красногвардейского района</w:t>
      </w:r>
    </w:p>
    <w:p w:rsidR="002021B7" w:rsidRPr="0028053E" w:rsidRDefault="00F86750" w:rsidP="0028053E">
      <w:pPr>
        <w:ind w:left="1416" w:firstLine="708"/>
        <w:rPr>
          <w:sz w:val="24"/>
          <w:szCs w:val="24"/>
        </w:rPr>
      </w:pPr>
      <w:r>
        <w:rPr>
          <w:sz w:val="24"/>
          <w:szCs w:val="24"/>
        </w:rPr>
        <w:t xml:space="preserve"> </w:t>
      </w:r>
      <w:r w:rsidR="00071B1B" w:rsidRPr="0028053E">
        <w:rPr>
          <w:sz w:val="24"/>
          <w:szCs w:val="24"/>
        </w:rPr>
        <w:t>Республики</w:t>
      </w:r>
      <w:r>
        <w:rPr>
          <w:sz w:val="24"/>
          <w:szCs w:val="24"/>
        </w:rPr>
        <w:t xml:space="preserve"> </w:t>
      </w:r>
      <w:r w:rsidR="00071B1B" w:rsidRPr="0028053E">
        <w:rPr>
          <w:sz w:val="24"/>
          <w:szCs w:val="24"/>
        </w:rPr>
        <w:t>Адыгея</w:t>
      </w: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jc w:val="center"/>
        <w:rPr>
          <w:b/>
          <w:sz w:val="44"/>
          <w:szCs w:val="44"/>
        </w:rPr>
      </w:pPr>
      <w:r w:rsidRPr="0028053E">
        <w:rPr>
          <w:b/>
          <w:sz w:val="44"/>
          <w:szCs w:val="44"/>
        </w:rPr>
        <w:t>ПРАВИЛА</w:t>
      </w:r>
      <w:r w:rsidR="00F86750">
        <w:rPr>
          <w:b/>
          <w:sz w:val="44"/>
          <w:szCs w:val="44"/>
        </w:rPr>
        <w:t xml:space="preserve"> </w:t>
      </w:r>
      <w:r w:rsidRPr="0028053E">
        <w:rPr>
          <w:b/>
          <w:sz w:val="44"/>
          <w:szCs w:val="44"/>
        </w:rPr>
        <w:t>ЗЕМЛЕПОЛЬЗОВАНИЯ</w:t>
      </w:r>
      <w:r w:rsidR="0028053E">
        <w:rPr>
          <w:b/>
          <w:sz w:val="44"/>
          <w:szCs w:val="44"/>
        </w:rPr>
        <w:br/>
      </w:r>
      <w:r w:rsidRPr="0028053E">
        <w:rPr>
          <w:b/>
          <w:sz w:val="44"/>
          <w:szCs w:val="44"/>
        </w:rPr>
        <w:t>И</w:t>
      </w:r>
      <w:r w:rsidR="00F86750">
        <w:rPr>
          <w:b/>
          <w:sz w:val="44"/>
          <w:szCs w:val="44"/>
        </w:rPr>
        <w:t xml:space="preserve"> </w:t>
      </w:r>
      <w:r w:rsidRPr="0028053E">
        <w:rPr>
          <w:b/>
          <w:sz w:val="44"/>
          <w:szCs w:val="44"/>
        </w:rPr>
        <w:t>ЗАСТРОЙКИ</w:t>
      </w:r>
      <w:r w:rsidR="00F86750">
        <w:rPr>
          <w:b/>
          <w:sz w:val="44"/>
          <w:szCs w:val="44"/>
        </w:rPr>
        <w:t xml:space="preserve"> </w:t>
      </w:r>
      <w:r w:rsidR="00ED368B">
        <w:rPr>
          <w:b/>
          <w:sz w:val="44"/>
          <w:szCs w:val="44"/>
        </w:rPr>
        <w:t>ЕЛЕНОВСКОГО</w:t>
      </w:r>
      <w:r w:rsidR="0028053E">
        <w:rPr>
          <w:b/>
          <w:sz w:val="44"/>
          <w:szCs w:val="44"/>
        </w:rPr>
        <w:br/>
      </w:r>
      <w:r w:rsidR="00071B1B" w:rsidRPr="0028053E">
        <w:rPr>
          <w:b/>
          <w:sz w:val="44"/>
          <w:szCs w:val="44"/>
        </w:rPr>
        <w:t>СЕЛЬСКОГО</w:t>
      </w:r>
      <w:r w:rsidR="00F86750">
        <w:rPr>
          <w:b/>
          <w:sz w:val="44"/>
          <w:szCs w:val="44"/>
        </w:rPr>
        <w:t xml:space="preserve"> </w:t>
      </w:r>
      <w:r w:rsidR="00071B1B" w:rsidRPr="0028053E">
        <w:rPr>
          <w:b/>
          <w:sz w:val="44"/>
          <w:szCs w:val="44"/>
        </w:rPr>
        <w:t>ПОСЕЛЕНИЯ</w:t>
      </w:r>
    </w:p>
    <w:p w:rsidR="002021B7" w:rsidRPr="0028053E" w:rsidRDefault="00300889" w:rsidP="0028053E">
      <w:pPr>
        <w:jc w:val="center"/>
        <w:rPr>
          <w:b/>
          <w:sz w:val="40"/>
          <w:szCs w:val="40"/>
        </w:rPr>
      </w:pPr>
      <w:r>
        <w:rPr>
          <w:b/>
          <w:sz w:val="40"/>
          <w:szCs w:val="40"/>
        </w:rPr>
        <w:t xml:space="preserve">Красногвардейского района </w:t>
      </w:r>
      <w:r w:rsidR="002021B7" w:rsidRPr="0028053E">
        <w:rPr>
          <w:b/>
          <w:sz w:val="40"/>
          <w:szCs w:val="40"/>
        </w:rPr>
        <w:t>Республики</w:t>
      </w:r>
      <w:r w:rsidR="00F86750">
        <w:rPr>
          <w:b/>
          <w:sz w:val="40"/>
          <w:szCs w:val="40"/>
        </w:rPr>
        <w:t xml:space="preserve"> </w:t>
      </w:r>
      <w:r w:rsidR="002021B7" w:rsidRPr="0028053E">
        <w:rPr>
          <w:b/>
          <w:sz w:val="40"/>
          <w:szCs w:val="40"/>
        </w:rPr>
        <w:t>Адыгея</w:t>
      </w:r>
    </w:p>
    <w:p w:rsidR="002021B7" w:rsidRPr="0028053E" w:rsidRDefault="002021B7" w:rsidP="0028053E">
      <w:pPr>
        <w:jc w:val="both"/>
        <w:rPr>
          <w:sz w:val="32"/>
          <w:szCs w:val="32"/>
        </w:rPr>
      </w:pPr>
    </w:p>
    <w:p w:rsidR="002021B7" w:rsidRPr="0028053E" w:rsidRDefault="002021B7" w:rsidP="0028053E">
      <w:pPr>
        <w:jc w:val="both"/>
        <w:rPr>
          <w:sz w:val="32"/>
          <w:szCs w:val="32"/>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w:t>
      </w:r>
      <w:r w:rsidRPr="0028053E">
        <w:rPr>
          <w:b/>
          <w:sz w:val="30"/>
          <w:szCs w:val="30"/>
        </w:rPr>
        <w:t>.</w:t>
      </w:r>
      <w:r w:rsidR="00F86750">
        <w:rPr>
          <w:b/>
          <w:sz w:val="30"/>
          <w:szCs w:val="30"/>
        </w:rPr>
        <w:t xml:space="preserve"> </w:t>
      </w:r>
      <w:r w:rsidRPr="0028053E">
        <w:rPr>
          <w:b/>
          <w:sz w:val="30"/>
          <w:szCs w:val="30"/>
        </w:rPr>
        <w:t>Порядок</w:t>
      </w:r>
      <w:r w:rsidR="00F86750">
        <w:rPr>
          <w:b/>
          <w:sz w:val="30"/>
          <w:szCs w:val="30"/>
        </w:rPr>
        <w:t xml:space="preserve"> </w:t>
      </w:r>
      <w:r w:rsidRPr="0028053E">
        <w:rPr>
          <w:b/>
          <w:sz w:val="30"/>
          <w:szCs w:val="30"/>
        </w:rPr>
        <w:t>применения</w:t>
      </w:r>
      <w:r w:rsidR="00F86750">
        <w:rPr>
          <w:b/>
          <w:sz w:val="30"/>
          <w:szCs w:val="30"/>
        </w:rPr>
        <w:t xml:space="preserve"> </w:t>
      </w:r>
      <w:r w:rsidRPr="0028053E">
        <w:rPr>
          <w:b/>
          <w:sz w:val="30"/>
          <w:szCs w:val="30"/>
        </w:rPr>
        <w:t>правил</w:t>
      </w:r>
      <w:r w:rsidR="00F86750">
        <w:rPr>
          <w:b/>
          <w:sz w:val="30"/>
          <w:szCs w:val="30"/>
        </w:rPr>
        <w:t xml:space="preserve"> </w:t>
      </w:r>
      <w:r w:rsidRPr="0028053E">
        <w:rPr>
          <w:b/>
          <w:sz w:val="30"/>
          <w:szCs w:val="30"/>
        </w:rPr>
        <w:t>землепользования</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застройки</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внесения</w:t>
      </w:r>
      <w:r w:rsidR="00F86750">
        <w:rPr>
          <w:b/>
          <w:sz w:val="30"/>
          <w:szCs w:val="30"/>
        </w:rPr>
        <w:t xml:space="preserve"> </w:t>
      </w:r>
      <w:r w:rsidRPr="0028053E">
        <w:rPr>
          <w:b/>
          <w:sz w:val="30"/>
          <w:szCs w:val="30"/>
        </w:rPr>
        <w:t>изменений</w:t>
      </w:r>
      <w:r w:rsidR="00F86750">
        <w:rPr>
          <w:b/>
          <w:sz w:val="30"/>
          <w:szCs w:val="30"/>
        </w:rPr>
        <w:t xml:space="preserve"> </w:t>
      </w:r>
      <w:r w:rsidRPr="0028053E">
        <w:rPr>
          <w:b/>
          <w:sz w:val="30"/>
          <w:szCs w:val="30"/>
        </w:rPr>
        <w:t>в</w:t>
      </w:r>
      <w:r w:rsidR="00F86750">
        <w:rPr>
          <w:b/>
          <w:sz w:val="30"/>
          <w:szCs w:val="30"/>
        </w:rPr>
        <w:t xml:space="preserve"> </w:t>
      </w:r>
      <w:r w:rsidRPr="0028053E">
        <w:rPr>
          <w:b/>
          <w:sz w:val="30"/>
          <w:szCs w:val="30"/>
        </w:rPr>
        <w:t>указанные</w:t>
      </w:r>
      <w:r w:rsidR="00F86750">
        <w:rPr>
          <w:b/>
          <w:sz w:val="30"/>
          <w:szCs w:val="30"/>
        </w:rPr>
        <w:t xml:space="preserve"> </w:t>
      </w:r>
      <w:r w:rsidRPr="0028053E">
        <w:rPr>
          <w:b/>
          <w:sz w:val="30"/>
          <w:szCs w:val="30"/>
        </w:rPr>
        <w:t>правила</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w:t>
      </w:r>
      <w:r w:rsidRPr="0028053E">
        <w:rPr>
          <w:b/>
          <w:sz w:val="30"/>
          <w:szCs w:val="30"/>
        </w:rPr>
        <w:t>.</w:t>
      </w:r>
      <w:r w:rsidR="00F86750">
        <w:rPr>
          <w:b/>
          <w:sz w:val="30"/>
          <w:szCs w:val="30"/>
        </w:rPr>
        <w:t xml:space="preserve"> </w:t>
      </w:r>
      <w:r w:rsidRPr="0028053E">
        <w:rPr>
          <w:b/>
          <w:sz w:val="30"/>
          <w:szCs w:val="30"/>
        </w:rPr>
        <w:t>Карта</w:t>
      </w:r>
      <w:r w:rsidR="00F86750">
        <w:rPr>
          <w:b/>
          <w:sz w:val="30"/>
          <w:szCs w:val="30"/>
        </w:rPr>
        <w:t xml:space="preserve"> </w:t>
      </w:r>
      <w:r w:rsidRPr="0028053E">
        <w:rPr>
          <w:b/>
          <w:sz w:val="30"/>
          <w:szCs w:val="30"/>
        </w:rPr>
        <w:t>градостроительного</w:t>
      </w:r>
      <w:r w:rsidR="00F86750">
        <w:rPr>
          <w:b/>
          <w:sz w:val="30"/>
          <w:szCs w:val="30"/>
        </w:rPr>
        <w:t xml:space="preserve"> </w:t>
      </w:r>
      <w:r w:rsidRPr="0028053E">
        <w:rPr>
          <w:b/>
          <w:sz w:val="30"/>
          <w:szCs w:val="30"/>
        </w:rPr>
        <w:t>зонирования</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III</w:t>
      </w:r>
      <w:r w:rsidRPr="0028053E">
        <w:rPr>
          <w:b/>
          <w:sz w:val="30"/>
          <w:szCs w:val="30"/>
        </w:rPr>
        <w:t>.</w:t>
      </w:r>
      <w:r w:rsidR="00F86750">
        <w:rPr>
          <w:b/>
          <w:sz w:val="30"/>
          <w:szCs w:val="30"/>
        </w:rPr>
        <w:t xml:space="preserve"> </w:t>
      </w:r>
      <w:r w:rsidRPr="0028053E">
        <w:rPr>
          <w:b/>
          <w:sz w:val="30"/>
          <w:szCs w:val="30"/>
        </w:rPr>
        <w:t>Градостроительные</w:t>
      </w:r>
      <w:r w:rsidR="00F86750">
        <w:rPr>
          <w:b/>
          <w:sz w:val="30"/>
          <w:szCs w:val="30"/>
        </w:rPr>
        <w:t xml:space="preserve"> </w:t>
      </w:r>
      <w:r w:rsidRPr="0028053E">
        <w:rPr>
          <w:b/>
          <w:sz w:val="30"/>
          <w:szCs w:val="30"/>
        </w:rPr>
        <w:t>регламенты</w:t>
      </w: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91443F">
      <w:pPr>
        <w:snapToGrid w:val="0"/>
        <w:jc w:val="center"/>
        <w:rPr>
          <w:sz w:val="24"/>
          <w:szCs w:val="24"/>
        </w:rPr>
      </w:pPr>
      <w:r w:rsidRPr="0028053E">
        <w:rPr>
          <w:sz w:val="24"/>
          <w:szCs w:val="24"/>
        </w:rPr>
        <w:t>Директор</w:t>
      </w:r>
      <w:r w:rsidR="00F86750">
        <w:rPr>
          <w:sz w:val="24"/>
          <w:szCs w:val="24"/>
        </w:rPr>
        <w:t xml:space="preserve"> </w:t>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Pr="0028053E">
        <w:rPr>
          <w:sz w:val="24"/>
          <w:szCs w:val="24"/>
        </w:rPr>
        <w:tab/>
      </w:r>
      <w:r w:rsidRPr="0028053E">
        <w:rPr>
          <w:sz w:val="24"/>
          <w:szCs w:val="24"/>
        </w:rPr>
        <w:tab/>
      </w:r>
      <w:r w:rsidR="0091443F">
        <w:rPr>
          <w:sz w:val="24"/>
          <w:szCs w:val="24"/>
        </w:rPr>
        <w:t>О.И.</w:t>
      </w:r>
      <w:r w:rsidR="00F86750">
        <w:rPr>
          <w:sz w:val="24"/>
          <w:szCs w:val="24"/>
        </w:rPr>
        <w:t xml:space="preserve"> </w:t>
      </w:r>
      <w:r w:rsidRPr="0028053E">
        <w:rPr>
          <w:sz w:val="24"/>
          <w:szCs w:val="24"/>
        </w:rPr>
        <w:t>Бакланов</w:t>
      </w:r>
      <w:r w:rsidR="0091443F">
        <w:rPr>
          <w:sz w:val="24"/>
          <w:szCs w:val="24"/>
        </w:rPr>
        <w:t>а</w:t>
      </w:r>
    </w:p>
    <w:p w:rsidR="002021B7" w:rsidRDefault="002021B7" w:rsidP="0028053E">
      <w:pPr>
        <w:snapToGrid w:val="0"/>
        <w:jc w:val="both"/>
        <w:rPr>
          <w:sz w:val="28"/>
          <w:szCs w:val="28"/>
        </w:rPr>
      </w:pPr>
    </w:p>
    <w:p w:rsidR="0028053E" w:rsidRPr="0028053E" w:rsidRDefault="0028053E"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785B63" w:rsidRPr="0028053E" w:rsidRDefault="00785B63" w:rsidP="0028053E">
      <w:pPr>
        <w:snapToGrid w:val="0"/>
        <w:jc w:val="both"/>
        <w:rPr>
          <w:sz w:val="28"/>
          <w:szCs w:val="28"/>
        </w:rPr>
      </w:pPr>
    </w:p>
    <w:p w:rsidR="002021B7" w:rsidRPr="0028053E" w:rsidRDefault="002021B7" w:rsidP="0028053E">
      <w:pPr>
        <w:snapToGrid w:val="0"/>
        <w:jc w:val="both"/>
        <w:rPr>
          <w:sz w:val="28"/>
          <w:szCs w:val="28"/>
        </w:rPr>
      </w:pPr>
    </w:p>
    <w:p w:rsidR="0028053E" w:rsidRDefault="002021B7" w:rsidP="0028053E">
      <w:pPr>
        <w:snapToGrid w:val="0"/>
        <w:jc w:val="center"/>
        <w:rPr>
          <w:sz w:val="24"/>
          <w:szCs w:val="24"/>
        </w:rPr>
      </w:pPr>
      <w:r w:rsidRPr="0028053E">
        <w:rPr>
          <w:sz w:val="24"/>
          <w:szCs w:val="24"/>
        </w:rPr>
        <w:t>Майкоп,</w:t>
      </w:r>
      <w:r w:rsidR="0028053E">
        <w:rPr>
          <w:sz w:val="24"/>
          <w:szCs w:val="24"/>
        </w:rPr>
        <w:br/>
      </w:r>
      <w:r w:rsidRPr="0028053E">
        <w:rPr>
          <w:sz w:val="24"/>
          <w:szCs w:val="24"/>
        </w:rPr>
        <w:t>201</w:t>
      </w:r>
      <w:r w:rsidR="00300889">
        <w:rPr>
          <w:sz w:val="24"/>
          <w:szCs w:val="24"/>
        </w:rPr>
        <w:t>9</w:t>
      </w:r>
      <w:r w:rsidR="00F86750">
        <w:rPr>
          <w:sz w:val="24"/>
          <w:szCs w:val="24"/>
        </w:rPr>
        <w:t xml:space="preserve"> </w:t>
      </w:r>
      <w:r w:rsidRPr="0028053E">
        <w:rPr>
          <w:sz w:val="24"/>
          <w:szCs w:val="24"/>
        </w:rPr>
        <w:t>г.</w:t>
      </w:r>
      <w:r w:rsidR="0028053E">
        <w:rPr>
          <w:sz w:val="24"/>
          <w:szCs w:val="24"/>
        </w:rPr>
        <w:br w:type="page"/>
      </w:r>
    </w:p>
    <w:bookmarkEnd w:id="0"/>
    <w:p w:rsidR="002021B7" w:rsidRPr="0028053E" w:rsidRDefault="002021B7" w:rsidP="0028053E">
      <w:pPr>
        <w:jc w:val="center"/>
        <w:rPr>
          <w:b/>
          <w:sz w:val="28"/>
          <w:szCs w:val="28"/>
        </w:rPr>
      </w:pPr>
      <w:r w:rsidRPr="0028053E">
        <w:rPr>
          <w:b/>
          <w:sz w:val="28"/>
          <w:szCs w:val="28"/>
        </w:rPr>
        <w:lastRenderedPageBreak/>
        <w:t>СОСТАВ</w:t>
      </w:r>
      <w:r w:rsidR="00F86750">
        <w:rPr>
          <w:b/>
          <w:sz w:val="28"/>
          <w:szCs w:val="28"/>
        </w:rPr>
        <w:t xml:space="preserve"> </w:t>
      </w:r>
      <w:r w:rsidRPr="0028053E">
        <w:rPr>
          <w:b/>
          <w:sz w:val="28"/>
          <w:szCs w:val="28"/>
        </w:rPr>
        <w:t>ПРОЕКТА:</w:t>
      </w:r>
    </w:p>
    <w:p w:rsidR="002021B7" w:rsidRPr="0028053E"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28053E" w:rsidRPr="0028053E" w:rsidTr="0028053E">
        <w:trPr>
          <w:trHeight w:val="458"/>
        </w:trPr>
        <w:tc>
          <w:tcPr>
            <w:tcW w:w="9889" w:type="dxa"/>
            <w:gridSpan w:val="2"/>
            <w:vAlign w:val="center"/>
          </w:tcPr>
          <w:p w:rsidR="002021B7" w:rsidRPr="0028053E" w:rsidRDefault="002021B7" w:rsidP="0028053E">
            <w:pPr>
              <w:rPr>
                <w:sz w:val="26"/>
                <w:szCs w:val="26"/>
              </w:rPr>
            </w:pPr>
            <w:r w:rsidRPr="0028053E">
              <w:rPr>
                <w:b/>
                <w:sz w:val="26"/>
                <w:szCs w:val="26"/>
              </w:rPr>
              <w:t>Часть</w:t>
            </w:r>
            <w:r w:rsidR="00F86750">
              <w:rPr>
                <w:b/>
                <w:sz w:val="26"/>
                <w:szCs w:val="26"/>
              </w:rPr>
              <w:t xml:space="preserve"> </w:t>
            </w:r>
            <w:r w:rsidRPr="0028053E">
              <w:rPr>
                <w:b/>
                <w:sz w:val="26"/>
                <w:szCs w:val="26"/>
                <w:lang w:val="en-US"/>
              </w:rPr>
              <w:t>I</w:t>
            </w:r>
            <w:r w:rsidRPr="0028053E">
              <w:rPr>
                <w:b/>
                <w:sz w:val="26"/>
                <w:szCs w:val="26"/>
              </w:rPr>
              <w:t>.</w:t>
            </w:r>
            <w:r w:rsidR="00F86750">
              <w:rPr>
                <w:b/>
                <w:sz w:val="26"/>
                <w:szCs w:val="26"/>
              </w:rPr>
              <w:t xml:space="preserve"> </w:t>
            </w:r>
            <w:r w:rsidRPr="0028053E">
              <w:rPr>
                <w:b/>
                <w:sz w:val="26"/>
                <w:szCs w:val="26"/>
              </w:rPr>
              <w:t>Порядок</w:t>
            </w:r>
            <w:r w:rsidR="00F86750">
              <w:rPr>
                <w:b/>
                <w:sz w:val="26"/>
                <w:szCs w:val="26"/>
              </w:rPr>
              <w:t xml:space="preserve"> </w:t>
            </w:r>
            <w:r w:rsidRPr="0028053E">
              <w:rPr>
                <w:b/>
                <w:sz w:val="26"/>
                <w:szCs w:val="26"/>
              </w:rPr>
              <w:t>применения</w:t>
            </w:r>
            <w:r w:rsidR="00F86750">
              <w:rPr>
                <w:b/>
                <w:sz w:val="26"/>
                <w:szCs w:val="26"/>
              </w:rPr>
              <w:t xml:space="preserve"> </w:t>
            </w:r>
            <w:r w:rsidRPr="0028053E">
              <w:rPr>
                <w:b/>
                <w:sz w:val="26"/>
                <w:szCs w:val="26"/>
              </w:rPr>
              <w:t>правил</w:t>
            </w:r>
            <w:r w:rsidR="00F86750">
              <w:rPr>
                <w:b/>
                <w:sz w:val="26"/>
                <w:szCs w:val="26"/>
              </w:rPr>
              <w:t xml:space="preserve"> </w:t>
            </w:r>
            <w:r w:rsidRPr="0028053E">
              <w:rPr>
                <w:b/>
                <w:sz w:val="26"/>
                <w:szCs w:val="26"/>
              </w:rPr>
              <w:t>землепользования</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застройки</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внесения</w:t>
            </w:r>
            <w:r w:rsidR="00F86750">
              <w:rPr>
                <w:b/>
                <w:sz w:val="26"/>
                <w:szCs w:val="26"/>
              </w:rPr>
              <w:t xml:space="preserve"> </w:t>
            </w:r>
            <w:r w:rsidRPr="0028053E">
              <w:rPr>
                <w:b/>
                <w:sz w:val="26"/>
                <w:szCs w:val="26"/>
              </w:rPr>
              <w:t>изменений</w:t>
            </w:r>
            <w:r w:rsidR="00F86750">
              <w:rPr>
                <w:b/>
                <w:sz w:val="26"/>
                <w:szCs w:val="26"/>
              </w:rPr>
              <w:t xml:space="preserve"> </w:t>
            </w:r>
            <w:r w:rsidRPr="0028053E">
              <w:rPr>
                <w:b/>
                <w:sz w:val="26"/>
                <w:szCs w:val="26"/>
              </w:rPr>
              <w:t>в</w:t>
            </w:r>
            <w:r w:rsidR="00F86750">
              <w:rPr>
                <w:b/>
                <w:sz w:val="26"/>
                <w:szCs w:val="26"/>
              </w:rPr>
              <w:t xml:space="preserve"> </w:t>
            </w:r>
            <w:r w:rsidRPr="0028053E">
              <w:rPr>
                <w:b/>
                <w:sz w:val="26"/>
                <w:szCs w:val="26"/>
              </w:rPr>
              <w:t>указанные</w:t>
            </w:r>
            <w:r w:rsidR="00F86750">
              <w:rPr>
                <w:b/>
                <w:sz w:val="26"/>
                <w:szCs w:val="26"/>
              </w:rPr>
              <w:t xml:space="preserve"> </w:t>
            </w:r>
            <w:r w:rsidRPr="0028053E">
              <w:rPr>
                <w:b/>
                <w:sz w:val="26"/>
                <w:szCs w:val="26"/>
              </w:rPr>
              <w:t>правила</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1.</w:t>
            </w:r>
          </w:p>
        </w:tc>
        <w:tc>
          <w:tcPr>
            <w:tcW w:w="8502" w:type="dxa"/>
            <w:vAlign w:val="center"/>
          </w:tcPr>
          <w:p w:rsidR="002021B7" w:rsidRPr="0028053E" w:rsidRDefault="002021B7" w:rsidP="0028053E">
            <w:pPr>
              <w:rPr>
                <w:sz w:val="26"/>
                <w:szCs w:val="26"/>
              </w:rPr>
            </w:pPr>
            <w:r w:rsidRPr="0028053E">
              <w:rPr>
                <w:sz w:val="26"/>
                <w:szCs w:val="26"/>
              </w:rPr>
              <w:t>Общие</w:t>
            </w:r>
            <w:r w:rsidR="00F86750">
              <w:rPr>
                <w:sz w:val="26"/>
                <w:szCs w:val="26"/>
              </w:rPr>
              <w:t xml:space="preserve"> </w:t>
            </w:r>
            <w:r w:rsidRPr="0028053E">
              <w:rPr>
                <w:sz w:val="26"/>
                <w:szCs w:val="26"/>
              </w:rPr>
              <w:t>положения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2.</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r w:rsidR="00F86750">
              <w:rPr>
                <w:sz w:val="26"/>
                <w:szCs w:val="26"/>
              </w:rPr>
              <w:t xml:space="preserve"> </w:t>
            </w:r>
            <w:r w:rsidRPr="0028053E">
              <w:rPr>
                <w:sz w:val="26"/>
                <w:szCs w:val="26"/>
              </w:rPr>
              <w:t>органами</w:t>
            </w:r>
            <w:r w:rsidR="00F86750">
              <w:rPr>
                <w:sz w:val="26"/>
                <w:szCs w:val="26"/>
              </w:rPr>
              <w:t xml:space="preserve"> </w:t>
            </w:r>
            <w:r w:rsidRPr="0028053E">
              <w:rPr>
                <w:sz w:val="26"/>
                <w:szCs w:val="26"/>
              </w:rPr>
              <w:t>местного</w:t>
            </w:r>
            <w:r w:rsidR="00F86750">
              <w:rPr>
                <w:sz w:val="26"/>
                <w:szCs w:val="26"/>
              </w:rPr>
              <w:t xml:space="preserve"> </w:t>
            </w:r>
            <w:r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3.</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об</w:t>
            </w:r>
            <w:r w:rsidR="00F86750">
              <w:rPr>
                <w:sz w:val="26"/>
                <w:szCs w:val="26"/>
              </w:rPr>
              <w:t xml:space="preserve"> </w:t>
            </w:r>
            <w:r w:rsidRPr="0028053E">
              <w:rPr>
                <w:sz w:val="26"/>
                <w:szCs w:val="26"/>
              </w:rPr>
              <w:t>изменении</w:t>
            </w:r>
            <w:r w:rsidR="00F86750">
              <w:rPr>
                <w:sz w:val="26"/>
                <w:szCs w:val="26"/>
              </w:rPr>
              <w:t xml:space="preserve"> </w:t>
            </w:r>
            <w:r w:rsidRPr="0028053E">
              <w:rPr>
                <w:sz w:val="26"/>
                <w:szCs w:val="26"/>
              </w:rPr>
              <w:t>видов</w:t>
            </w:r>
            <w:r w:rsidR="00F86750">
              <w:rPr>
                <w:sz w:val="26"/>
                <w:szCs w:val="26"/>
              </w:rPr>
              <w:t xml:space="preserve"> </w:t>
            </w:r>
            <w:r w:rsidRPr="0028053E">
              <w:rPr>
                <w:sz w:val="26"/>
                <w:szCs w:val="26"/>
              </w:rPr>
              <w:t>разрешенного</w:t>
            </w:r>
            <w:r w:rsidR="00F86750">
              <w:rPr>
                <w:sz w:val="26"/>
                <w:szCs w:val="26"/>
              </w:rPr>
              <w:t xml:space="preserve"> </w:t>
            </w:r>
            <w:r w:rsidRPr="0028053E">
              <w:rPr>
                <w:sz w:val="26"/>
                <w:szCs w:val="26"/>
              </w:rPr>
              <w:t>использования</w:t>
            </w:r>
            <w:r w:rsidR="00F86750">
              <w:rPr>
                <w:sz w:val="26"/>
                <w:szCs w:val="26"/>
              </w:rPr>
              <w:t xml:space="preserve"> </w:t>
            </w:r>
            <w:r w:rsidRPr="0028053E">
              <w:rPr>
                <w:sz w:val="26"/>
                <w:szCs w:val="26"/>
              </w:rPr>
              <w:t>земельных</w:t>
            </w:r>
            <w:r w:rsidR="00F86750">
              <w:rPr>
                <w:sz w:val="26"/>
                <w:szCs w:val="26"/>
              </w:rPr>
              <w:t xml:space="preserve"> </w:t>
            </w:r>
            <w:r w:rsidRPr="0028053E">
              <w:rPr>
                <w:sz w:val="26"/>
                <w:szCs w:val="26"/>
              </w:rPr>
              <w:t>участков</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объектов</w:t>
            </w:r>
            <w:r w:rsidR="00F86750">
              <w:rPr>
                <w:sz w:val="26"/>
                <w:szCs w:val="26"/>
              </w:rPr>
              <w:t xml:space="preserve"> </w:t>
            </w:r>
            <w:r w:rsidRPr="0028053E">
              <w:rPr>
                <w:sz w:val="26"/>
                <w:szCs w:val="26"/>
              </w:rPr>
              <w:t>капитального</w:t>
            </w:r>
            <w:r w:rsidR="00F86750">
              <w:rPr>
                <w:sz w:val="26"/>
                <w:szCs w:val="26"/>
              </w:rPr>
              <w:t xml:space="preserve"> </w:t>
            </w:r>
            <w:r w:rsidRPr="0028053E">
              <w:rPr>
                <w:sz w:val="26"/>
                <w:szCs w:val="26"/>
              </w:rPr>
              <w:t>строительства</w:t>
            </w:r>
            <w:r w:rsidR="00F86750">
              <w:rPr>
                <w:sz w:val="26"/>
                <w:szCs w:val="26"/>
              </w:rPr>
              <w:t xml:space="preserve"> </w:t>
            </w:r>
            <w:r w:rsidRPr="0028053E">
              <w:rPr>
                <w:sz w:val="26"/>
                <w:szCs w:val="26"/>
              </w:rPr>
              <w:t>физическими</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юридическими</w:t>
            </w:r>
            <w:r w:rsidR="00F86750">
              <w:rPr>
                <w:sz w:val="26"/>
                <w:szCs w:val="26"/>
              </w:rPr>
              <w:t xml:space="preserve"> </w:t>
            </w:r>
            <w:r w:rsidRPr="0028053E">
              <w:rPr>
                <w:sz w:val="26"/>
                <w:szCs w:val="26"/>
              </w:rPr>
              <w:t>лицами</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4.</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подготовке</w:t>
            </w:r>
            <w:r w:rsidR="00F86750">
              <w:rPr>
                <w:sz w:val="26"/>
                <w:szCs w:val="26"/>
              </w:rPr>
              <w:t xml:space="preserve"> </w:t>
            </w:r>
            <w:r w:rsidRPr="0028053E">
              <w:rPr>
                <w:sz w:val="26"/>
                <w:szCs w:val="26"/>
              </w:rPr>
              <w:t>документации</w:t>
            </w:r>
            <w:r w:rsidR="00F86750">
              <w:rPr>
                <w:sz w:val="26"/>
                <w:szCs w:val="26"/>
              </w:rPr>
              <w:t xml:space="preserve"> </w:t>
            </w:r>
            <w:r w:rsidRPr="0028053E">
              <w:rPr>
                <w:sz w:val="26"/>
                <w:szCs w:val="26"/>
              </w:rPr>
              <w:t>планировке</w:t>
            </w:r>
            <w:r w:rsidR="00F86750">
              <w:rPr>
                <w:sz w:val="26"/>
                <w:szCs w:val="26"/>
              </w:rPr>
              <w:t xml:space="preserve"> </w:t>
            </w:r>
            <w:r w:rsidRPr="0028053E">
              <w:rPr>
                <w:sz w:val="26"/>
                <w:szCs w:val="26"/>
              </w:rPr>
              <w:t>территории</w:t>
            </w:r>
            <w:r w:rsidR="00F86750">
              <w:rPr>
                <w:sz w:val="26"/>
                <w:szCs w:val="26"/>
              </w:rPr>
              <w:t xml:space="preserve"> </w:t>
            </w:r>
            <w:r w:rsidRPr="0028053E">
              <w:rPr>
                <w:sz w:val="26"/>
                <w:szCs w:val="26"/>
              </w:rPr>
              <w:t>о</w:t>
            </w:r>
            <w:r w:rsidR="00071B1B" w:rsidRPr="0028053E">
              <w:rPr>
                <w:sz w:val="26"/>
                <w:szCs w:val="26"/>
              </w:rPr>
              <w:t>рганами</w:t>
            </w:r>
            <w:r w:rsidR="00F86750">
              <w:rPr>
                <w:sz w:val="26"/>
                <w:szCs w:val="26"/>
              </w:rPr>
              <w:t xml:space="preserve"> </w:t>
            </w:r>
            <w:r w:rsidR="00071B1B" w:rsidRPr="0028053E">
              <w:rPr>
                <w:sz w:val="26"/>
                <w:szCs w:val="26"/>
              </w:rPr>
              <w:t>местного</w:t>
            </w:r>
            <w:r w:rsidR="00F86750">
              <w:rPr>
                <w:sz w:val="26"/>
                <w:szCs w:val="26"/>
              </w:rPr>
              <w:t xml:space="preserve"> </w:t>
            </w:r>
            <w:r w:rsidR="00071B1B"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5.</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проведении</w:t>
            </w:r>
            <w:r w:rsidR="00F86750">
              <w:rPr>
                <w:sz w:val="26"/>
                <w:szCs w:val="26"/>
              </w:rPr>
              <w:t xml:space="preserve"> </w:t>
            </w:r>
            <w:r w:rsidR="00326E9F" w:rsidRPr="002D7458">
              <w:rPr>
                <w:sz w:val="26"/>
                <w:szCs w:val="26"/>
              </w:rPr>
              <w:t>общественных</w:t>
            </w:r>
            <w:r w:rsidR="00326E9F">
              <w:rPr>
                <w:sz w:val="26"/>
                <w:szCs w:val="26"/>
              </w:rPr>
              <w:t xml:space="preserve"> </w:t>
            </w:r>
            <w:r w:rsidR="00326E9F" w:rsidRPr="002D7458">
              <w:rPr>
                <w:sz w:val="26"/>
                <w:szCs w:val="26"/>
              </w:rPr>
              <w:t>обсуждений</w:t>
            </w:r>
            <w:r w:rsidR="00326E9F">
              <w:rPr>
                <w:sz w:val="26"/>
                <w:szCs w:val="26"/>
              </w:rPr>
              <w:t xml:space="preserve"> </w:t>
            </w:r>
            <w:r w:rsidR="00326E9F" w:rsidRPr="002D7458">
              <w:rPr>
                <w:sz w:val="26"/>
                <w:szCs w:val="26"/>
              </w:rPr>
              <w:t>или</w:t>
            </w:r>
            <w:r w:rsidR="00326E9F">
              <w:rPr>
                <w:sz w:val="26"/>
                <w:szCs w:val="26"/>
              </w:rPr>
              <w:t xml:space="preserve"> </w:t>
            </w:r>
            <w:r w:rsidRPr="0028053E">
              <w:rPr>
                <w:sz w:val="26"/>
                <w:szCs w:val="26"/>
              </w:rPr>
              <w:t>публичных</w:t>
            </w:r>
            <w:r w:rsidR="00F86750">
              <w:rPr>
                <w:sz w:val="26"/>
                <w:szCs w:val="26"/>
              </w:rPr>
              <w:t xml:space="preserve"> </w:t>
            </w:r>
            <w:r w:rsidRPr="0028053E">
              <w:rPr>
                <w:sz w:val="26"/>
                <w:szCs w:val="26"/>
              </w:rPr>
              <w:t>слушаний</w:t>
            </w:r>
            <w:r w:rsidR="00F86750">
              <w:rPr>
                <w:sz w:val="26"/>
                <w:szCs w:val="26"/>
              </w:rPr>
              <w:t xml:space="preserve"> </w:t>
            </w:r>
            <w:r w:rsidRPr="0028053E">
              <w:rPr>
                <w:sz w:val="26"/>
                <w:szCs w:val="26"/>
              </w:rPr>
              <w:t>по</w:t>
            </w:r>
            <w:r w:rsidR="00F86750">
              <w:rPr>
                <w:sz w:val="26"/>
                <w:szCs w:val="26"/>
              </w:rPr>
              <w:t xml:space="preserve"> </w:t>
            </w:r>
            <w:r w:rsidRPr="0028053E">
              <w:rPr>
                <w:sz w:val="26"/>
                <w:szCs w:val="26"/>
              </w:rPr>
              <w:t>вопросам</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6.</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внесении</w:t>
            </w:r>
            <w:r w:rsidR="00F86750">
              <w:rPr>
                <w:sz w:val="26"/>
                <w:szCs w:val="26"/>
              </w:rPr>
              <w:t xml:space="preserve"> </w:t>
            </w:r>
            <w:r w:rsidRPr="0028053E">
              <w:rPr>
                <w:sz w:val="26"/>
                <w:szCs w:val="26"/>
              </w:rPr>
              <w:t>изменений</w:t>
            </w:r>
            <w:r w:rsidR="00F86750">
              <w:rPr>
                <w:sz w:val="26"/>
                <w:szCs w:val="26"/>
              </w:rPr>
              <w:t xml:space="preserve"> </w:t>
            </w:r>
            <w:r w:rsidRPr="0028053E">
              <w:rPr>
                <w:sz w:val="26"/>
                <w:szCs w:val="26"/>
              </w:rPr>
              <w:t>в</w:t>
            </w:r>
            <w:r w:rsidR="00F86750">
              <w:rPr>
                <w:sz w:val="26"/>
                <w:szCs w:val="26"/>
              </w:rPr>
              <w:t xml:space="preserve"> </w:t>
            </w:r>
            <w:r w:rsidRPr="0028053E">
              <w:rPr>
                <w:sz w:val="26"/>
                <w:szCs w:val="26"/>
              </w:rPr>
              <w:t>Правила</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91364C" w:rsidRPr="0028053E" w:rsidRDefault="0091364C" w:rsidP="0028053E">
            <w:pPr>
              <w:jc w:val="both"/>
              <w:rPr>
                <w:sz w:val="26"/>
                <w:szCs w:val="26"/>
              </w:rPr>
            </w:pPr>
            <w:r w:rsidRPr="0028053E">
              <w:rPr>
                <w:sz w:val="26"/>
                <w:szCs w:val="26"/>
              </w:rPr>
              <w:t>Глава</w:t>
            </w:r>
            <w:r w:rsidR="00F86750">
              <w:rPr>
                <w:sz w:val="26"/>
                <w:szCs w:val="26"/>
              </w:rPr>
              <w:t xml:space="preserve"> </w:t>
            </w:r>
            <w:r w:rsidRPr="0028053E">
              <w:rPr>
                <w:sz w:val="26"/>
                <w:szCs w:val="26"/>
              </w:rPr>
              <w:t>7</w:t>
            </w:r>
          </w:p>
        </w:tc>
        <w:tc>
          <w:tcPr>
            <w:tcW w:w="8502" w:type="dxa"/>
            <w:vAlign w:val="center"/>
          </w:tcPr>
          <w:p w:rsidR="0091364C" w:rsidRPr="0028053E" w:rsidRDefault="0091364C" w:rsidP="0028053E">
            <w:pPr>
              <w:rPr>
                <w:sz w:val="26"/>
                <w:szCs w:val="26"/>
              </w:rPr>
            </w:pP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иных</w:t>
            </w:r>
            <w:r w:rsidR="00F86750">
              <w:rPr>
                <w:sz w:val="26"/>
                <w:szCs w:val="26"/>
              </w:rPr>
              <w:t xml:space="preserve"> </w:t>
            </w:r>
            <w:r w:rsidRPr="0028053E">
              <w:rPr>
                <w:sz w:val="26"/>
                <w:szCs w:val="26"/>
              </w:rPr>
              <w:t>вопросов</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w:t>
            </w:r>
            <w:r w:rsidR="00F86750">
              <w:rPr>
                <w:b/>
                <w:sz w:val="26"/>
                <w:szCs w:val="26"/>
              </w:rPr>
              <w:t xml:space="preserve"> </w:t>
            </w:r>
            <w:r w:rsidRPr="0028053E">
              <w:rPr>
                <w:b/>
                <w:sz w:val="26"/>
                <w:szCs w:val="26"/>
              </w:rPr>
              <w:t>Карта</w:t>
            </w:r>
            <w:r w:rsidR="00F86750">
              <w:rPr>
                <w:b/>
                <w:sz w:val="26"/>
                <w:szCs w:val="26"/>
              </w:rPr>
              <w:t xml:space="preserve"> </w:t>
            </w:r>
            <w:r w:rsidRPr="0028053E">
              <w:rPr>
                <w:b/>
                <w:sz w:val="26"/>
                <w:szCs w:val="26"/>
              </w:rPr>
              <w:t>градостроительного</w:t>
            </w:r>
            <w:r w:rsidR="00F86750">
              <w:rPr>
                <w:b/>
                <w:sz w:val="26"/>
                <w:szCs w:val="26"/>
              </w:rPr>
              <w:t xml:space="preserve"> </w:t>
            </w:r>
            <w:r w:rsidRPr="0028053E">
              <w:rPr>
                <w:b/>
                <w:sz w:val="26"/>
                <w:szCs w:val="26"/>
              </w:rPr>
              <w:t>зонирования</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III.</w:t>
            </w:r>
            <w:r w:rsidR="00F86750">
              <w:rPr>
                <w:b/>
                <w:sz w:val="26"/>
                <w:szCs w:val="26"/>
              </w:rPr>
              <w:t xml:space="preserve"> </w:t>
            </w:r>
            <w:r w:rsidRPr="0028053E">
              <w:rPr>
                <w:b/>
                <w:sz w:val="26"/>
                <w:szCs w:val="26"/>
              </w:rPr>
              <w:t>Градостроительные</w:t>
            </w:r>
            <w:r w:rsidR="00F86750">
              <w:rPr>
                <w:b/>
                <w:sz w:val="26"/>
                <w:szCs w:val="26"/>
              </w:rPr>
              <w:t xml:space="preserve"> </w:t>
            </w:r>
            <w:r w:rsidRPr="0028053E">
              <w:rPr>
                <w:b/>
                <w:sz w:val="26"/>
                <w:szCs w:val="26"/>
              </w:rPr>
              <w:t>регламенты</w:t>
            </w:r>
          </w:p>
        </w:tc>
      </w:tr>
    </w:tbl>
    <w:p w:rsidR="0028053E" w:rsidRPr="0028053E" w:rsidRDefault="0028053E" w:rsidP="0028053E">
      <w:pPr>
        <w:jc w:val="both"/>
        <w:rPr>
          <w:sz w:val="24"/>
          <w:szCs w:val="24"/>
        </w:rPr>
      </w:pPr>
    </w:p>
    <w:p w:rsidR="002021B7" w:rsidRPr="00F67EDE" w:rsidRDefault="002021B7" w:rsidP="0028053E">
      <w:pPr>
        <w:jc w:val="center"/>
        <w:rPr>
          <w:b/>
          <w:caps/>
          <w:sz w:val="24"/>
          <w:szCs w:val="24"/>
        </w:rPr>
      </w:pPr>
      <w:r w:rsidRPr="0028053E">
        <w:br w:type="page"/>
      </w:r>
      <w:r w:rsidRPr="00F67EDE">
        <w:rPr>
          <w:b/>
          <w:caps/>
          <w:sz w:val="24"/>
          <w:szCs w:val="24"/>
        </w:rPr>
        <w:lastRenderedPageBreak/>
        <w:t>содержание</w:t>
      </w:r>
    </w:p>
    <w:p w:rsidR="002021B7" w:rsidRPr="00F67EDE" w:rsidRDefault="002021B7" w:rsidP="0028053E">
      <w:pPr>
        <w:jc w:val="both"/>
        <w:rPr>
          <w:caps/>
          <w:sz w:val="24"/>
          <w:szCs w:val="24"/>
        </w:rPr>
      </w:pPr>
    </w:p>
    <w:p w:rsidR="00DB798A" w:rsidRPr="00DB798A" w:rsidRDefault="00DB798A" w:rsidP="00DB798A">
      <w:pPr>
        <w:widowControl w:val="0"/>
        <w:ind w:left="709" w:hanging="709"/>
        <w:jc w:val="both"/>
        <w:rPr>
          <w:bCs/>
          <w:iCs/>
          <w:noProof/>
          <w:sz w:val="24"/>
          <w:szCs w:val="24"/>
          <w:lang w:val="en-US" w:eastAsia="en-US" w:bidi="en-US"/>
        </w:rPr>
      </w:pPr>
      <w:r w:rsidRPr="00DB798A">
        <w:rPr>
          <w:bCs/>
          <w:iCs/>
          <w:noProof/>
          <w:sz w:val="24"/>
          <w:szCs w:val="24"/>
          <w:lang w:val="en-US" w:eastAsia="en-US" w:bidi="en-US"/>
        </w:rPr>
        <w:t>ВВЕДЕНИЕ</w:t>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Pr>
          <w:bCs/>
          <w:iCs/>
          <w:noProof/>
          <w:sz w:val="24"/>
          <w:szCs w:val="24"/>
          <w:lang w:eastAsia="en-US" w:bidi="en-US"/>
        </w:rPr>
        <w:t xml:space="preserve">         </w:t>
      </w:r>
      <w:r w:rsidRPr="00DB798A">
        <w:rPr>
          <w:bCs/>
          <w:iCs/>
          <w:noProof/>
          <w:sz w:val="24"/>
          <w:szCs w:val="24"/>
          <w:lang w:val="en-US" w:eastAsia="en-US" w:bidi="en-US"/>
        </w:rPr>
        <w:t>5</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Часть 1. ПОРЯДОК ПРИМЕНЕНИЯ ПРАВИЛ ЗЕМЛЕПОЛЬЗОВАНИЯ И ЗАСТРОЙКИ И ВНЕСЕНИЯ ИЗМЕНЕИЙ В УКАЗАННЫЕ ПРАВИЛА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1.</w:t>
      </w:r>
      <w:r w:rsidRPr="00DB798A">
        <w:rPr>
          <w:bCs/>
          <w:iCs/>
          <w:noProof/>
          <w:sz w:val="24"/>
          <w:szCs w:val="24"/>
          <w:lang w:eastAsia="en-US" w:bidi="en-US"/>
        </w:rPr>
        <w:tab/>
        <w:t>ОБЩИЕ ПОЛОЖЕНИЯ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w:t>
      </w:r>
      <w:r w:rsidRPr="00DB798A">
        <w:rPr>
          <w:bCs/>
          <w:iCs/>
          <w:noProof/>
          <w:sz w:val="24"/>
          <w:szCs w:val="24"/>
          <w:lang w:eastAsia="en-US" w:bidi="en-US"/>
        </w:rPr>
        <w:tab/>
        <w:t>Основания введения и назначение правил землепользования и застройки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w:t>
      </w:r>
      <w:r w:rsidRPr="00DB798A">
        <w:rPr>
          <w:bCs/>
          <w:iCs/>
          <w:noProof/>
          <w:sz w:val="24"/>
          <w:szCs w:val="24"/>
          <w:lang w:eastAsia="en-US" w:bidi="en-US"/>
        </w:rPr>
        <w:tab/>
        <w:t>Содержание настоящих Правил</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Pr="00DB798A">
        <w:rPr>
          <w:bCs/>
          <w:iCs/>
          <w:noProof/>
          <w:sz w:val="24"/>
          <w:szCs w:val="24"/>
          <w:lang w:eastAsia="en-US" w:bidi="en-US"/>
        </w:rPr>
        <w:tab/>
        <w:t>Открытость и доступность информации о землепользовании и застройке</w:t>
      </w:r>
      <w:r w:rsidRPr="00DB798A">
        <w:rPr>
          <w:bCs/>
          <w:iCs/>
          <w:noProof/>
          <w:sz w:val="24"/>
          <w:szCs w:val="24"/>
          <w:lang w:eastAsia="en-US" w:bidi="en-US"/>
        </w:rPr>
        <w:tab/>
      </w:r>
      <w:r>
        <w:rPr>
          <w:bCs/>
          <w:iCs/>
          <w:noProof/>
          <w:sz w:val="24"/>
          <w:szCs w:val="24"/>
          <w:lang w:eastAsia="en-US" w:bidi="en-US"/>
        </w:rPr>
        <w:t xml:space="preserve">         </w:t>
      </w:r>
      <w:r w:rsidR="00520F32" w:rsidRPr="00520F32">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4.</w:t>
      </w:r>
      <w:r w:rsidRPr="00DB798A">
        <w:rPr>
          <w:bCs/>
          <w:iCs/>
          <w:noProof/>
          <w:sz w:val="24"/>
          <w:szCs w:val="24"/>
          <w:lang w:eastAsia="en-US" w:bidi="en-US"/>
        </w:rPr>
        <w:tab/>
        <w:t xml:space="preserve">Действие правил землепользования и застройки по отношению к генеральному плану </w:t>
      </w:r>
      <w:r w:rsidR="00A058C7">
        <w:rPr>
          <w:bCs/>
          <w:iCs/>
          <w:noProof/>
          <w:sz w:val="24"/>
          <w:szCs w:val="24"/>
          <w:lang w:eastAsia="en-US" w:bidi="en-US"/>
        </w:rPr>
        <w:t>Еленовского</w:t>
      </w:r>
      <w:r w:rsidRPr="00DB798A">
        <w:rPr>
          <w:bCs/>
          <w:iCs/>
          <w:noProof/>
          <w:sz w:val="24"/>
          <w:szCs w:val="24"/>
          <w:lang w:eastAsia="en-US" w:bidi="en-US"/>
        </w:rPr>
        <w:t xml:space="preserve"> сельского поселения Красногвардейского района, иным документам территориального планирования и документации по планировке территории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5.</w:t>
      </w:r>
      <w:r w:rsidRPr="00DB798A">
        <w:rPr>
          <w:bCs/>
          <w:iCs/>
          <w:noProof/>
          <w:sz w:val="24"/>
          <w:szCs w:val="24"/>
          <w:lang w:eastAsia="en-US" w:bidi="en-US"/>
        </w:rPr>
        <w:tab/>
        <w:t xml:space="preserve">Общие положения, относящиеся к ранее возникшим правам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00520F32" w:rsidRPr="00520F32">
        <w:rPr>
          <w:bCs/>
          <w:iCs/>
          <w:noProof/>
          <w:sz w:val="24"/>
          <w:szCs w:val="24"/>
          <w:lang w:eastAsia="en-US" w:bidi="en-US"/>
        </w:rPr>
        <w:t>10</w:t>
      </w:r>
      <w:r>
        <w:rPr>
          <w:bCs/>
          <w:iCs/>
          <w:noProof/>
          <w:sz w:val="24"/>
          <w:szCs w:val="24"/>
          <w:lang w:eastAsia="en-US" w:bidi="en-US"/>
        </w:rPr>
        <w:t xml:space="preserve">         </w:t>
      </w:r>
    </w:p>
    <w:p w:rsidR="00520F32" w:rsidRDefault="00520F32"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2.</w:t>
      </w:r>
      <w:r w:rsidRPr="00DB798A">
        <w:rPr>
          <w:bCs/>
          <w:iCs/>
          <w:noProof/>
          <w:sz w:val="24"/>
          <w:szCs w:val="24"/>
          <w:lang w:eastAsia="en-US" w:bidi="en-US"/>
        </w:rPr>
        <w:tab/>
        <w:t>ПОЛОЖЕНИЕ О РЕГУЛИРОВАНИИ ЗЕМЛЕПОЛЬЗОВАНИЯ И ЗАСТРОЙКИ ОРГАНАМИ МЕСТНОГО САМОУПРАВЛЕНИЯ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w:t>
      </w:r>
      <w:r w:rsidRPr="00DB798A">
        <w:rPr>
          <w:bCs/>
          <w:iCs/>
          <w:noProof/>
          <w:sz w:val="24"/>
          <w:szCs w:val="24"/>
          <w:lang w:eastAsia="en-US" w:bidi="en-US"/>
        </w:rPr>
        <w:tab/>
        <w:t xml:space="preserve">Органы, осуществляющие регулирование землепользования и застройки на территории </w:t>
      </w:r>
      <w:r w:rsidR="00A058C7">
        <w:rPr>
          <w:bCs/>
          <w:iCs/>
          <w:noProof/>
          <w:sz w:val="24"/>
          <w:szCs w:val="24"/>
          <w:lang w:eastAsia="en-US" w:bidi="en-US"/>
        </w:rPr>
        <w:t>Еленовского</w:t>
      </w:r>
      <w:r w:rsidRPr="00DB798A">
        <w:rPr>
          <w:bCs/>
          <w:iCs/>
          <w:noProof/>
          <w:sz w:val="24"/>
          <w:szCs w:val="24"/>
          <w:lang w:eastAsia="en-US" w:bidi="en-US"/>
        </w:rPr>
        <w:t xml:space="preserve"> сельского поселения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6а. Органы, осуществляющие регулирование благоустройства на территории </w:t>
      </w:r>
      <w:r w:rsidR="00A058C7">
        <w:rPr>
          <w:bCs/>
          <w:iCs/>
          <w:noProof/>
          <w:sz w:val="24"/>
          <w:szCs w:val="24"/>
          <w:lang w:eastAsia="en-US" w:bidi="en-US"/>
        </w:rPr>
        <w:t>Еленовского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7.</w:t>
      </w:r>
      <w:r w:rsidRPr="00DB798A">
        <w:rPr>
          <w:bCs/>
          <w:iCs/>
          <w:noProof/>
          <w:sz w:val="24"/>
          <w:szCs w:val="24"/>
          <w:lang w:eastAsia="en-US" w:bidi="en-US"/>
        </w:rPr>
        <w:tab/>
        <w:t>Полномочия Совета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8.</w:t>
      </w:r>
      <w:r w:rsidRPr="00DB798A">
        <w:rPr>
          <w:bCs/>
          <w:iCs/>
          <w:noProof/>
          <w:sz w:val="24"/>
          <w:szCs w:val="24"/>
          <w:lang w:eastAsia="en-US" w:bidi="en-US"/>
        </w:rPr>
        <w:tab/>
        <w:t>Полномочия главы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9.</w:t>
      </w:r>
      <w:r w:rsidRPr="00DB798A">
        <w:rPr>
          <w:bCs/>
          <w:iCs/>
          <w:noProof/>
          <w:sz w:val="24"/>
          <w:szCs w:val="24"/>
          <w:lang w:eastAsia="en-US" w:bidi="en-US"/>
        </w:rPr>
        <w:tab/>
        <w:t>Полномочия администрации в области в области землепользования и застройки 1</w:t>
      </w:r>
      <w:r w:rsidR="00520F32" w:rsidRPr="00520F32">
        <w:rPr>
          <w:bCs/>
          <w:iCs/>
          <w:noProof/>
          <w:sz w:val="24"/>
          <w:szCs w:val="24"/>
          <w:lang w:eastAsia="en-US" w:bidi="en-US"/>
        </w:rPr>
        <w:t>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10.</w:t>
      </w:r>
      <w:r w:rsidRPr="00DB798A">
        <w:rPr>
          <w:bCs/>
          <w:iCs/>
          <w:noProof/>
          <w:sz w:val="24"/>
          <w:szCs w:val="24"/>
          <w:lang w:eastAsia="en-US" w:bidi="en-US"/>
        </w:rPr>
        <w:tab/>
        <w:t>Комиссия по землепользованию и застройке Красногвардейского района</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12</w:t>
      </w:r>
    </w:p>
    <w:p w:rsid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3.</w:t>
      </w:r>
      <w:r w:rsidRPr="00DB798A">
        <w:rPr>
          <w:bCs/>
          <w:iCs/>
          <w:noProof/>
          <w:sz w:val="24"/>
          <w:szCs w:val="24"/>
          <w:lang w:eastAsia="en-US" w:bidi="en-US"/>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11. Градостроительные регламенты и их применение</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20F32" w:rsidRPr="00520F32">
        <w:rPr>
          <w:bCs/>
          <w:iCs/>
          <w:noProof/>
          <w:sz w:val="24"/>
          <w:szCs w:val="24"/>
          <w:lang w:eastAsia="en-US" w:bidi="en-US"/>
        </w:rPr>
        <w:t>4</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12.</w:t>
      </w:r>
      <w:r w:rsidRPr="00DB798A">
        <w:rPr>
          <w:bCs/>
          <w:iCs/>
          <w:noProof/>
          <w:sz w:val="24"/>
          <w:szCs w:val="24"/>
          <w:lang w:eastAsia="en-US" w:bidi="en-US"/>
        </w:rPr>
        <w:tab/>
        <w:t>Виды разрешенного использования земельных участков и объектов капитального строительства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13.</w:t>
      </w:r>
      <w:r w:rsidRPr="00DB798A">
        <w:rPr>
          <w:bCs/>
          <w:iCs/>
          <w:noProof/>
          <w:sz w:val="24"/>
          <w:szCs w:val="24"/>
          <w:lang w:eastAsia="en-US" w:bidi="en-US"/>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4.</w:t>
      </w:r>
      <w:r w:rsidRPr="00DB798A">
        <w:rPr>
          <w:bCs/>
          <w:iCs/>
          <w:noProof/>
          <w:sz w:val="24"/>
          <w:szCs w:val="24"/>
          <w:lang w:eastAsia="en-US" w:bidi="en-US"/>
        </w:rPr>
        <w:tab/>
        <w:t>ПОЛОЖЕНИЕ О ПОДГОТОВКЕ ДОКУМЕНТАЦИИ ПО ПЛАНИРОВКЕ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14. Назначение, виды и состав документации по планировке территории поселения</w:t>
      </w:r>
      <w:r>
        <w:rPr>
          <w:bCs/>
          <w:iCs/>
          <w:noProof/>
          <w:sz w:val="24"/>
          <w:szCs w:val="24"/>
          <w:lang w:eastAsia="en-US" w:bidi="en-US"/>
        </w:rPr>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15. Содержание проектов планировки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18</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16. Содержание проекта межевания территорий</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20</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5. ПОЛОЖЕНИЕ О ПРОВЕДЕНИИ ОБЩЕСТВЕННЫХ ОБСУЖДЕНИЙ ИЛИ ПУБЛИЧНЫХ СЛУШАНИЙ ПО ВОПРОСАМ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17. Общие положения об общественных обсуждениях или  публичных слушаниях</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2</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18.</w:t>
      </w:r>
      <w:r w:rsidRPr="00DB798A">
        <w:rPr>
          <w:bCs/>
          <w:iCs/>
          <w:noProof/>
          <w:sz w:val="24"/>
          <w:szCs w:val="24"/>
          <w:lang w:eastAsia="en-US" w:bidi="en-US"/>
        </w:rPr>
        <w:tab/>
        <w:t>Порядок проведения общественных обсуждений или публичных слушаний по вопросам землепользования и застройки</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19.</w:t>
      </w:r>
      <w:r w:rsidRPr="00DB798A">
        <w:rPr>
          <w:bCs/>
          <w:iCs/>
          <w:noProof/>
          <w:sz w:val="24"/>
          <w:szCs w:val="24"/>
          <w:lang w:eastAsia="en-US" w:bidi="en-US"/>
        </w:rPr>
        <w:tab/>
        <w:t>Особенности проведения общественных обсуждений или публичных слушаний по внесению изменений в настоящие правила землепользования и застройки</w:t>
      </w:r>
      <w:r w:rsidRPr="00DB798A">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20.</w:t>
      </w:r>
      <w:r w:rsidRPr="00DB798A">
        <w:rPr>
          <w:bCs/>
          <w:iCs/>
          <w:noProof/>
          <w:sz w:val="24"/>
          <w:szCs w:val="24"/>
          <w:lang w:eastAsia="en-US" w:bidi="en-US"/>
        </w:rPr>
        <w:tab/>
        <w:t xml:space="preserve">Особенности проведения общественных обсуждений или публичных слушаний по </w:t>
      </w:r>
      <w:r w:rsidRPr="00DB798A">
        <w:rPr>
          <w:bCs/>
          <w:iCs/>
          <w:noProof/>
          <w:sz w:val="24"/>
          <w:szCs w:val="24"/>
          <w:lang w:eastAsia="en-US" w:bidi="en-US"/>
        </w:rPr>
        <w:lastRenderedPageBreak/>
        <w:t>предоставлению разрешений на условно разрешенные виды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5</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6.</w:t>
      </w:r>
      <w:r w:rsidRPr="00DB798A">
        <w:rPr>
          <w:bCs/>
          <w:iCs/>
          <w:noProof/>
          <w:sz w:val="24"/>
          <w:szCs w:val="24"/>
          <w:lang w:eastAsia="en-US" w:bidi="en-US"/>
        </w:rPr>
        <w:tab/>
        <w:t>ПОЛОЖЕНИЕ О ВНЕСЕНИИ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22.</w:t>
      </w:r>
      <w:r w:rsidRPr="00DB798A">
        <w:rPr>
          <w:bCs/>
          <w:iCs/>
          <w:noProof/>
          <w:sz w:val="24"/>
          <w:szCs w:val="24"/>
          <w:lang w:eastAsia="en-US" w:bidi="en-US"/>
        </w:rPr>
        <w:tab/>
        <w:t>Основание и право инициативы внесения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23. Внесение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7 О РЕГУЛИРОВАНИИ ИНЫХ ВОПРОСОВ ЗЕМЛЕПОЛЬЗОВАНИЯ И</w:t>
      </w:r>
      <w:r>
        <w:rPr>
          <w:bCs/>
          <w:iCs/>
          <w:noProof/>
          <w:sz w:val="24"/>
          <w:szCs w:val="24"/>
          <w:lang w:eastAsia="en-US" w:bidi="en-US"/>
        </w:rPr>
        <w:t xml:space="preserve"> </w:t>
      </w:r>
      <w:r w:rsidRPr="00DB798A">
        <w:rPr>
          <w:bCs/>
          <w:iCs/>
          <w:noProof/>
          <w:sz w:val="24"/>
          <w:szCs w:val="24"/>
          <w:lang w:eastAsia="en-US" w:bidi="en-US"/>
        </w:rPr>
        <w:t>ЗАСТРОЙКИ</w:t>
      </w:r>
      <w:r>
        <w:rPr>
          <w:bCs/>
          <w:iCs/>
          <w:noProof/>
          <w:sz w:val="24"/>
          <w:szCs w:val="24"/>
          <w:lang w:eastAsia="en-US" w:bidi="en-US"/>
        </w:rPr>
        <w:t xml:space="preserve"> </w:t>
      </w:r>
      <w:r w:rsidRPr="00DB798A">
        <w:rPr>
          <w:bCs/>
          <w:iCs/>
          <w:noProof/>
          <w:sz w:val="24"/>
          <w:szCs w:val="24"/>
          <w:lang w:eastAsia="en-US" w:bidi="en-US"/>
        </w:rPr>
        <w:t>27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24. Состав правил благоустройства </w:t>
      </w:r>
      <w:r w:rsidR="00B322B9">
        <w:rPr>
          <w:bCs/>
          <w:iCs/>
          <w:noProof/>
          <w:sz w:val="24"/>
          <w:szCs w:val="24"/>
          <w:lang w:eastAsia="en-US" w:bidi="en-US"/>
        </w:rPr>
        <w:t>Еленовского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9</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w:t>
      </w:r>
      <w:r w:rsidRPr="00DB798A">
        <w:rPr>
          <w:bCs/>
          <w:iCs/>
          <w:noProof/>
          <w:sz w:val="24"/>
          <w:szCs w:val="24"/>
          <w:lang w:eastAsia="en-US" w:bidi="en-US"/>
        </w:rPr>
        <w:t>. КАРТА ГРАДОСТРОИТЕЛЬНОГО ЗОНИРОВАНИЯ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31</w:t>
      </w:r>
    </w:p>
    <w:p w:rsidR="00DB798A" w:rsidRP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III</w:t>
      </w:r>
      <w:r w:rsidRPr="00DB798A">
        <w:rPr>
          <w:bCs/>
          <w:iCs/>
          <w:noProof/>
          <w:sz w:val="24"/>
          <w:szCs w:val="24"/>
          <w:lang w:eastAsia="en-US" w:bidi="en-US"/>
        </w:rPr>
        <w:t>. ГРАДОСТРОИТЕЛЬНЫЕ РЕГЛАМЕНТЫ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25.</w:t>
      </w:r>
      <w:r w:rsidRPr="00DB798A">
        <w:rPr>
          <w:bCs/>
          <w:iCs/>
          <w:noProof/>
          <w:sz w:val="24"/>
          <w:szCs w:val="24"/>
          <w:lang w:eastAsia="en-US" w:bidi="en-US"/>
        </w:rPr>
        <w:tab/>
        <w:t xml:space="preserve">Виды территориальных зон, выделенных на карте градостроительного зонирования территории МО </w:t>
      </w:r>
      <w:r>
        <w:rPr>
          <w:bCs/>
          <w:iCs/>
          <w:noProof/>
          <w:sz w:val="24"/>
          <w:szCs w:val="24"/>
          <w:lang w:eastAsia="en-US" w:bidi="en-US"/>
        </w:rPr>
        <w:t>«</w:t>
      </w:r>
      <w:r w:rsidR="00B322B9">
        <w:rPr>
          <w:bCs/>
          <w:iCs/>
          <w:noProof/>
          <w:sz w:val="24"/>
          <w:szCs w:val="24"/>
          <w:lang w:eastAsia="en-US" w:bidi="en-US"/>
        </w:rPr>
        <w:t>Еленовское</w:t>
      </w:r>
      <w:r w:rsidRPr="00DB798A">
        <w:rPr>
          <w:bCs/>
          <w:iCs/>
          <w:noProof/>
          <w:sz w:val="24"/>
          <w:szCs w:val="24"/>
          <w:lang w:eastAsia="en-US" w:bidi="en-US"/>
        </w:rPr>
        <w:t xml:space="preserve"> сельское поселение</w:t>
      </w:r>
      <w:r>
        <w:rPr>
          <w:bCs/>
          <w:iCs/>
          <w:noProof/>
          <w:sz w:val="24"/>
          <w:szCs w:val="24"/>
          <w:lang w:eastAsia="en-US" w:bidi="en-US"/>
        </w:rPr>
        <w:t>»</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26.Градостроительные регламенты. Жилые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D93242">
        <w:rPr>
          <w:bCs/>
          <w:iCs/>
          <w:noProof/>
          <w:sz w:val="24"/>
          <w:szCs w:val="24"/>
          <w:lang w:eastAsia="en-US" w:bidi="en-US"/>
        </w:rPr>
        <w:t>4</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27. Градостроительные регламенты. Общественно-деловые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943C76">
        <w:rPr>
          <w:bCs/>
          <w:iCs/>
          <w:noProof/>
          <w:sz w:val="24"/>
          <w:szCs w:val="24"/>
          <w:lang w:eastAsia="en-US" w:bidi="en-US"/>
        </w:rPr>
        <w:t>58</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28. Градостроительные регламенты. Производственные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943C76">
        <w:rPr>
          <w:bCs/>
          <w:iCs/>
          <w:noProof/>
          <w:sz w:val="24"/>
          <w:szCs w:val="24"/>
          <w:lang w:eastAsia="en-US" w:bidi="en-US"/>
        </w:rPr>
        <w:t>01</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29. Градостроительные регламенты. Зоны объектов инженерной и транспортной инфраструктур</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943C76">
        <w:rPr>
          <w:bCs/>
          <w:iCs/>
          <w:noProof/>
          <w:sz w:val="24"/>
          <w:szCs w:val="24"/>
          <w:lang w:eastAsia="en-US" w:bidi="en-US"/>
        </w:rPr>
        <w:t>36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30. Градостроительные регламенты. Зоны сельскохозяйственного использования</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w:t>
      </w:r>
      <w:r w:rsidR="00943C76">
        <w:rPr>
          <w:bCs/>
          <w:iCs/>
          <w:noProof/>
          <w:sz w:val="24"/>
          <w:szCs w:val="24"/>
          <w:lang w:eastAsia="en-US" w:bidi="en-US"/>
        </w:rPr>
        <w:t>50</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31. Градостроительные регламенты. Зоны рекреационного назначения</w:t>
      </w:r>
      <w:r w:rsidRPr="00DB798A">
        <w:rPr>
          <w:bCs/>
          <w:iCs/>
          <w:noProof/>
          <w:sz w:val="24"/>
          <w:szCs w:val="24"/>
          <w:lang w:eastAsia="en-US" w:bidi="en-US"/>
        </w:rPr>
        <w:tab/>
      </w:r>
      <w:r>
        <w:rPr>
          <w:bCs/>
          <w:iCs/>
          <w:noProof/>
          <w:sz w:val="24"/>
          <w:szCs w:val="24"/>
          <w:lang w:eastAsia="en-US" w:bidi="en-US"/>
        </w:rPr>
        <w:tab/>
        <w:t xml:space="preserve">     </w:t>
      </w:r>
      <w:r w:rsidR="00943C76">
        <w:rPr>
          <w:bCs/>
          <w:iCs/>
          <w:noProof/>
          <w:sz w:val="24"/>
          <w:szCs w:val="24"/>
          <w:lang w:eastAsia="en-US" w:bidi="en-US"/>
        </w:rPr>
        <w:t>172</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32. Градостроительные регламенты. Зоны специального назначения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943C76">
        <w:rPr>
          <w:bCs/>
          <w:iCs/>
          <w:noProof/>
          <w:sz w:val="24"/>
          <w:szCs w:val="24"/>
          <w:lang w:eastAsia="en-US" w:bidi="en-US"/>
        </w:rPr>
        <w:t>189</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33. Градостроительные регламенты. Зоны водных объектов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943C76">
        <w:rPr>
          <w:bCs/>
          <w:iCs/>
          <w:noProof/>
          <w:sz w:val="24"/>
          <w:szCs w:val="24"/>
          <w:lang w:eastAsia="en-US" w:bidi="en-US"/>
        </w:rPr>
        <w:t>199</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34.</w:t>
      </w:r>
      <w:r w:rsidRPr="00DB798A">
        <w:rPr>
          <w:bCs/>
          <w:iCs/>
          <w:noProof/>
          <w:sz w:val="24"/>
          <w:szCs w:val="24"/>
          <w:lang w:eastAsia="en-US" w:bidi="en-US"/>
        </w:rPr>
        <w:tab/>
        <w:t>Обеспечение доступности объектов социальной инфраструктуры для инвалидов и других маломобильных групп населения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943C76">
        <w:rPr>
          <w:bCs/>
          <w:iCs/>
          <w:noProof/>
          <w:sz w:val="24"/>
          <w:szCs w:val="24"/>
          <w:lang w:eastAsia="en-US" w:bidi="en-US"/>
        </w:rPr>
        <w:t>199</w:t>
      </w:r>
    </w:p>
    <w:p w:rsidR="002021B7" w:rsidRPr="00DB798A" w:rsidRDefault="00DB798A" w:rsidP="00DB798A">
      <w:pPr>
        <w:widowControl w:val="0"/>
        <w:tabs>
          <w:tab w:val="right" w:leader="dot" w:pos="9356"/>
        </w:tabs>
        <w:ind w:left="709" w:hanging="709"/>
        <w:jc w:val="both"/>
        <w:rPr>
          <w:noProof/>
          <w:sz w:val="24"/>
          <w:szCs w:val="24"/>
        </w:rPr>
      </w:pPr>
      <w:r w:rsidRPr="00DB798A">
        <w:rPr>
          <w:bCs/>
          <w:iCs/>
          <w:noProof/>
          <w:sz w:val="24"/>
          <w:szCs w:val="24"/>
          <w:lang w:eastAsia="en-US" w:bidi="en-US"/>
        </w:rPr>
        <w:t>Статья 35.</w:t>
      </w:r>
      <w:r w:rsidRPr="00DB798A">
        <w:rPr>
          <w:bCs/>
          <w:iCs/>
          <w:noProof/>
          <w:sz w:val="24"/>
          <w:szCs w:val="24"/>
          <w:lang w:eastAsia="en-US" w:bidi="en-US"/>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76AFF">
        <w:rPr>
          <w:bCs/>
          <w:iCs/>
          <w:noProof/>
          <w:sz w:val="24"/>
          <w:szCs w:val="24"/>
          <w:lang w:eastAsia="en-US" w:bidi="en-US"/>
        </w:rPr>
        <w:tab/>
        <w:t xml:space="preserve">         </w:t>
      </w:r>
      <w:r w:rsidRPr="00DB798A">
        <w:rPr>
          <w:bCs/>
          <w:iCs/>
          <w:noProof/>
          <w:sz w:val="24"/>
          <w:szCs w:val="24"/>
          <w:lang w:eastAsia="en-US" w:bidi="en-US"/>
        </w:rPr>
        <w:t>2</w:t>
      </w:r>
      <w:r w:rsidR="00943C76">
        <w:rPr>
          <w:bCs/>
          <w:iCs/>
          <w:noProof/>
          <w:sz w:val="24"/>
          <w:szCs w:val="24"/>
          <w:lang w:eastAsia="en-US" w:bidi="en-US"/>
        </w:rPr>
        <w:t>03</w:t>
      </w:r>
      <w:r w:rsidR="00143040" w:rsidRPr="00DB798A">
        <w:rPr>
          <w:bCs/>
          <w:iCs/>
          <w:noProof/>
          <w:sz w:val="24"/>
          <w:szCs w:val="24"/>
          <w:lang w:val="en-US" w:eastAsia="en-US" w:bidi="en-US"/>
        </w:rPr>
        <w:fldChar w:fldCharType="begin"/>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TOC</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o</w:instrText>
      </w:r>
      <w:r w:rsidR="002021B7" w:rsidRPr="00DB798A">
        <w:rPr>
          <w:bCs/>
          <w:iCs/>
          <w:noProof/>
          <w:sz w:val="24"/>
          <w:szCs w:val="24"/>
          <w:lang w:eastAsia="en-US" w:bidi="en-US"/>
        </w:rPr>
        <w:instrText xml:space="preserve"> "1-3" \</w:instrText>
      </w:r>
      <w:r w:rsidR="002021B7" w:rsidRPr="00DB798A">
        <w:rPr>
          <w:bCs/>
          <w:iCs/>
          <w:noProof/>
          <w:sz w:val="24"/>
          <w:szCs w:val="24"/>
          <w:lang w:val="en-US" w:eastAsia="en-US" w:bidi="en-US"/>
        </w:rPr>
        <w:instrText>h</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z</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u</w:instrText>
      </w:r>
      <w:r w:rsidR="002021B7" w:rsidRPr="00DB798A">
        <w:rPr>
          <w:bCs/>
          <w:iCs/>
          <w:noProof/>
          <w:sz w:val="24"/>
          <w:szCs w:val="24"/>
          <w:lang w:eastAsia="en-US" w:bidi="en-US"/>
        </w:rPr>
        <w:instrText xml:space="preserve"> </w:instrText>
      </w:r>
      <w:r w:rsidR="00143040" w:rsidRPr="00DB798A">
        <w:rPr>
          <w:bCs/>
          <w:iCs/>
          <w:noProof/>
          <w:sz w:val="24"/>
          <w:szCs w:val="24"/>
          <w:lang w:val="en-US" w:eastAsia="en-US" w:bidi="en-US"/>
        </w:rPr>
        <w:fldChar w:fldCharType="separate"/>
      </w:r>
    </w:p>
    <w:p w:rsidR="002021B7" w:rsidRPr="00DB798A" w:rsidRDefault="002021B7" w:rsidP="00DB798A">
      <w:pPr>
        <w:widowControl w:val="0"/>
        <w:ind w:left="709" w:hanging="709"/>
        <w:jc w:val="both"/>
        <w:rPr>
          <w:sz w:val="24"/>
          <w:szCs w:val="24"/>
        </w:rPr>
      </w:pPr>
      <w:r w:rsidRPr="00DB798A">
        <w:rPr>
          <w:sz w:val="24"/>
          <w:szCs w:val="24"/>
        </w:rPr>
        <w:br w:type="page"/>
      </w:r>
    </w:p>
    <w:p w:rsidR="002021B7" w:rsidRPr="00F67EDE" w:rsidRDefault="00143040" w:rsidP="0028053E">
      <w:pPr>
        <w:ind w:left="4112" w:firstLine="424"/>
        <w:jc w:val="both"/>
        <w:rPr>
          <w:bCs/>
          <w:sz w:val="24"/>
          <w:szCs w:val="24"/>
        </w:rPr>
      </w:pPr>
      <w:r w:rsidRPr="00DB798A">
        <w:rPr>
          <w:bCs/>
          <w:sz w:val="24"/>
          <w:szCs w:val="24"/>
        </w:rPr>
        <w:lastRenderedPageBreak/>
        <w:fldChar w:fldCharType="end"/>
      </w:r>
      <w:r w:rsidR="002021B7" w:rsidRPr="00F67EDE">
        <w:rPr>
          <w:bCs/>
          <w:sz w:val="24"/>
          <w:szCs w:val="24"/>
        </w:rPr>
        <w:t>Приложение</w:t>
      </w:r>
    </w:p>
    <w:p w:rsidR="002021B7" w:rsidRPr="00F67EDE" w:rsidRDefault="002021B7" w:rsidP="0028053E">
      <w:pPr>
        <w:autoSpaceDE w:val="0"/>
        <w:autoSpaceDN w:val="0"/>
        <w:adjustRightInd w:val="0"/>
        <w:ind w:firstLine="4536"/>
        <w:rPr>
          <w:bCs/>
          <w:sz w:val="24"/>
          <w:szCs w:val="24"/>
        </w:rPr>
      </w:pPr>
      <w:r w:rsidRPr="00F67EDE">
        <w:rPr>
          <w:bCs/>
          <w:sz w:val="24"/>
          <w:szCs w:val="24"/>
        </w:rPr>
        <w:t>к</w:t>
      </w:r>
      <w:r w:rsidR="00F86750">
        <w:rPr>
          <w:bCs/>
          <w:sz w:val="24"/>
          <w:szCs w:val="24"/>
        </w:rPr>
        <w:t xml:space="preserve"> </w:t>
      </w:r>
      <w:r w:rsidRPr="00F67EDE">
        <w:rPr>
          <w:bCs/>
          <w:sz w:val="24"/>
          <w:szCs w:val="24"/>
        </w:rPr>
        <w:t>решению</w:t>
      </w:r>
      <w:r w:rsidR="00F86750">
        <w:rPr>
          <w:bCs/>
          <w:sz w:val="24"/>
          <w:szCs w:val="24"/>
        </w:rPr>
        <w:t xml:space="preserve"> </w:t>
      </w: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28053E">
      <w:pPr>
        <w:autoSpaceDE w:val="0"/>
        <w:autoSpaceDN w:val="0"/>
        <w:adjustRightInd w:val="0"/>
        <w:ind w:firstLine="4536"/>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28053E">
      <w:pPr>
        <w:autoSpaceDE w:val="0"/>
        <w:autoSpaceDN w:val="0"/>
        <w:adjustRightInd w:val="0"/>
        <w:ind w:firstLine="4536"/>
        <w:rPr>
          <w:bCs/>
          <w:sz w:val="24"/>
          <w:szCs w:val="24"/>
        </w:rPr>
      </w:pPr>
      <w:r w:rsidRPr="00F67EDE">
        <w:rPr>
          <w:bCs/>
          <w:sz w:val="24"/>
          <w:szCs w:val="24"/>
        </w:rPr>
        <w:t>от</w:t>
      </w:r>
      <w:r w:rsidR="00F86750">
        <w:rPr>
          <w:bCs/>
          <w:sz w:val="24"/>
          <w:szCs w:val="24"/>
        </w:rPr>
        <w:t xml:space="preserve"> </w:t>
      </w:r>
      <w:r w:rsidR="00DB798A">
        <w:rPr>
          <w:bCs/>
          <w:sz w:val="24"/>
          <w:szCs w:val="24"/>
        </w:rPr>
        <w:t>«</w:t>
      </w:r>
      <w:r w:rsidRPr="00F67EDE">
        <w:rPr>
          <w:bCs/>
          <w:sz w:val="24"/>
          <w:szCs w:val="24"/>
        </w:rPr>
        <w:t>____</w:t>
      </w:r>
      <w:r w:rsidR="00DB798A">
        <w:rPr>
          <w:bCs/>
          <w:sz w:val="24"/>
          <w:szCs w:val="24"/>
        </w:rPr>
        <w:t>»</w:t>
      </w:r>
      <w:r w:rsidR="00F86750">
        <w:rPr>
          <w:bCs/>
          <w:sz w:val="24"/>
          <w:szCs w:val="24"/>
        </w:rPr>
        <w:t xml:space="preserve"> </w:t>
      </w:r>
      <w:r w:rsidRPr="00F67EDE">
        <w:rPr>
          <w:bCs/>
          <w:sz w:val="24"/>
          <w:szCs w:val="24"/>
        </w:rPr>
        <w:t>____</w:t>
      </w:r>
      <w:r w:rsidR="00691BF5" w:rsidRPr="00F67EDE">
        <w:rPr>
          <w:bCs/>
          <w:sz w:val="24"/>
          <w:szCs w:val="24"/>
        </w:rPr>
        <w:t>_</w:t>
      </w:r>
      <w:r w:rsidRPr="00F67EDE">
        <w:rPr>
          <w:bCs/>
          <w:sz w:val="24"/>
          <w:szCs w:val="24"/>
        </w:rPr>
        <w:t>___201_</w:t>
      </w:r>
      <w:r w:rsidR="00F86750">
        <w:rPr>
          <w:bCs/>
          <w:sz w:val="24"/>
          <w:szCs w:val="24"/>
        </w:rPr>
        <w:t xml:space="preserve"> </w:t>
      </w:r>
      <w:r w:rsidRPr="00F67EDE">
        <w:rPr>
          <w:bCs/>
          <w:sz w:val="24"/>
          <w:szCs w:val="24"/>
        </w:rPr>
        <w:t>г.</w:t>
      </w:r>
      <w:r w:rsidR="00F86750">
        <w:rPr>
          <w:bCs/>
          <w:sz w:val="24"/>
          <w:szCs w:val="24"/>
        </w:rPr>
        <w:t xml:space="preserve"> </w:t>
      </w:r>
      <w:r w:rsidRPr="00F67EDE">
        <w:rPr>
          <w:bCs/>
          <w:sz w:val="24"/>
          <w:szCs w:val="24"/>
        </w:rPr>
        <w:t>№</w:t>
      </w:r>
      <w:r w:rsidR="00F86750">
        <w:rPr>
          <w:bCs/>
          <w:sz w:val="24"/>
          <w:szCs w:val="24"/>
        </w:rPr>
        <w:t xml:space="preserve"> </w:t>
      </w:r>
      <w:r w:rsidRPr="00F67EDE">
        <w:rPr>
          <w:bCs/>
          <w:sz w:val="24"/>
          <w:szCs w:val="24"/>
        </w:rPr>
        <w:t>_____</w:t>
      </w:r>
    </w:p>
    <w:p w:rsidR="002021B7" w:rsidRPr="00F67EDE" w:rsidRDefault="002021B7" w:rsidP="0028053E">
      <w:pPr>
        <w:autoSpaceDE w:val="0"/>
        <w:autoSpaceDN w:val="0"/>
        <w:adjustRightInd w:val="0"/>
        <w:jc w:val="both"/>
        <w:rPr>
          <w:bCs/>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C54F58" w:rsidP="0028053E">
      <w:pPr>
        <w:jc w:val="center"/>
        <w:rPr>
          <w:b/>
          <w:caps/>
          <w:sz w:val="24"/>
          <w:szCs w:val="24"/>
        </w:rPr>
      </w:pPr>
      <w:r>
        <w:rPr>
          <w:b/>
          <w:sz w:val="24"/>
          <w:szCs w:val="24"/>
        </w:rPr>
        <w:t xml:space="preserve">МО </w:t>
      </w:r>
      <w:r w:rsidR="00DB798A">
        <w:rPr>
          <w:b/>
          <w:sz w:val="24"/>
          <w:szCs w:val="24"/>
        </w:rPr>
        <w:t>«</w:t>
      </w:r>
      <w:r w:rsidR="00CC6E05">
        <w:rPr>
          <w:b/>
          <w:sz w:val="24"/>
          <w:szCs w:val="24"/>
        </w:rPr>
        <w:t>ЕЛЕНОВСКОЕ</w:t>
      </w:r>
      <w:r>
        <w:rPr>
          <w:b/>
          <w:sz w:val="24"/>
          <w:szCs w:val="24"/>
        </w:rPr>
        <w:t xml:space="preserve">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7" w:name="_Toc422832440"/>
      <w:bookmarkStart w:id="8" w:name="_Toc433359902"/>
      <w:bookmarkStart w:id="9" w:name="_Toc433729348"/>
      <w:r w:rsidRPr="00F67EDE">
        <w:rPr>
          <w:b/>
          <w:sz w:val="24"/>
          <w:szCs w:val="24"/>
        </w:rPr>
        <w:t>ВВЕДЕНИЕ</w:t>
      </w:r>
      <w:bookmarkEnd w:id="7"/>
      <w:bookmarkEnd w:id="8"/>
      <w:bookmarkEnd w:id="9"/>
    </w:p>
    <w:p w:rsidR="002021B7" w:rsidRPr="00F67EDE" w:rsidRDefault="002021B7" w:rsidP="0028053E">
      <w:pPr>
        <w:ind w:firstLine="709"/>
        <w:jc w:val="both"/>
        <w:rPr>
          <w:sz w:val="24"/>
          <w:szCs w:val="24"/>
        </w:rPr>
      </w:pPr>
      <w:bookmarkStart w:id="10"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FD1EDC">
        <w:rPr>
          <w:sz w:val="24"/>
          <w:szCs w:val="24"/>
        </w:rPr>
        <w:t xml:space="preserve">МО </w:t>
      </w:r>
      <w:r w:rsidR="00DB798A">
        <w:rPr>
          <w:sz w:val="24"/>
          <w:szCs w:val="24"/>
        </w:rPr>
        <w:t>«</w:t>
      </w:r>
      <w:r w:rsidR="00A0105D">
        <w:rPr>
          <w:sz w:val="24"/>
          <w:szCs w:val="24"/>
        </w:rPr>
        <w:t>Еленовское</w:t>
      </w:r>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нормативно-правовым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00DB798A">
        <w:rPr>
          <w:sz w:val="24"/>
          <w:szCs w:val="24"/>
        </w:rPr>
        <w:t>«</w:t>
      </w:r>
      <w:r w:rsidR="00A0105D">
        <w:rPr>
          <w:sz w:val="24"/>
          <w:szCs w:val="24"/>
        </w:rPr>
        <w:t>Еленовское</w:t>
      </w:r>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00A0105D">
        <w:rPr>
          <w:sz w:val="24"/>
          <w:szCs w:val="24"/>
        </w:rPr>
        <w:t>Еленовское</w:t>
      </w:r>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 xml:space="preserve">района </w:t>
      </w:r>
      <w:r w:rsidRPr="00F67EDE">
        <w:rPr>
          <w:sz w:val="24"/>
          <w:szCs w:val="24"/>
        </w:rPr>
        <w:t>от</w:t>
      </w:r>
      <w:r w:rsidR="00F86750">
        <w:rPr>
          <w:sz w:val="24"/>
          <w:szCs w:val="24"/>
        </w:rPr>
        <w:t xml:space="preserve"> </w:t>
      </w:r>
      <w:r w:rsidR="00DB798A">
        <w:rPr>
          <w:sz w:val="24"/>
          <w:szCs w:val="24"/>
        </w:rPr>
        <w:t>«</w:t>
      </w:r>
      <w:r w:rsidRPr="00F67EDE">
        <w:rPr>
          <w:sz w:val="24"/>
          <w:szCs w:val="24"/>
        </w:rPr>
        <w:t>____</w:t>
      </w:r>
      <w:r w:rsidR="00DB798A">
        <w:rPr>
          <w:sz w:val="24"/>
          <w:szCs w:val="24"/>
        </w:rPr>
        <w:t>»</w:t>
      </w:r>
      <w:r w:rsidR="00F86750">
        <w:rPr>
          <w:sz w:val="24"/>
          <w:szCs w:val="24"/>
        </w:rPr>
        <w:t xml:space="preserve"> </w:t>
      </w:r>
      <w:r w:rsidRPr="00F67EDE">
        <w:rPr>
          <w:sz w:val="24"/>
          <w:szCs w:val="24"/>
        </w:rPr>
        <w:t>____</w:t>
      </w:r>
      <w:r w:rsidR="00691BF5" w:rsidRPr="00F67EDE">
        <w:rPr>
          <w:sz w:val="24"/>
          <w:szCs w:val="24"/>
        </w:rPr>
        <w:t>_</w:t>
      </w:r>
      <w:r w:rsidRPr="00F67EDE">
        <w:rPr>
          <w:sz w:val="24"/>
          <w:szCs w:val="24"/>
        </w:rPr>
        <w:t>___201_</w:t>
      </w:r>
      <w:r w:rsidR="00F86750">
        <w:rPr>
          <w:sz w:val="24"/>
          <w:szCs w:val="24"/>
        </w:rPr>
        <w:t xml:space="preserve"> </w:t>
      </w:r>
      <w:r w:rsidRPr="00F67EDE">
        <w:rPr>
          <w:sz w:val="24"/>
          <w:szCs w:val="24"/>
        </w:rPr>
        <w:t>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______,</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нормативно</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lastRenderedPageBreak/>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8"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9"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0"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1"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1"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1"/>
    </w:p>
    <w:p w:rsidR="00F67EDE" w:rsidRDefault="00F67EDE" w:rsidP="00F67EDE">
      <w:pPr>
        <w:jc w:val="both"/>
        <w:rPr>
          <w:iCs/>
          <w:sz w:val="24"/>
          <w:szCs w:val="24"/>
        </w:rPr>
      </w:pPr>
      <w:bookmarkStart w:id="12"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2"/>
    </w:p>
    <w:p w:rsidR="002021B7" w:rsidRPr="00F67EDE" w:rsidRDefault="002021B7" w:rsidP="0028053E">
      <w:pPr>
        <w:ind w:firstLine="709"/>
        <w:jc w:val="both"/>
        <w:rPr>
          <w:bCs/>
          <w:sz w:val="24"/>
          <w:szCs w:val="24"/>
        </w:rPr>
      </w:pPr>
      <w:bookmarkStart w:id="13" w:name="_Toc412129376"/>
      <w:bookmarkStart w:id="14"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2"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3"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4"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3"/>
      <w:bookmarkEnd w:id="14"/>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A0105D">
        <w:rPr>
          <w:sz w:val="24"/>
          <w:szCs w:val="24"/>
        </w:rPr>
        <w:t>Еленовском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lastRenderedPageBreak/>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A0105D">
        <w:rPr>
          <w:sz w:val="24"/>
          <w:szCs w:val="24"/>
        </w:rPr>
        <w:t>Еленовского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DC696B">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DC696B">
        <w:rPr>
          <w:sz w:val="24"/>
          <w:szCs w:val="24"/>
        </w:rPr>
        <w:t>Еленовского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DC696B">
        <w:rPr>
          <w:sz w:val="24"/>
          <w:szCs w:val="24"/>
        </w:rPr>
        <w:t>Еленовского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5" w:name="_Toc374973457"/>
      <w:bookmarkStart w:id="16" w:name="_Toc412129377"/>
      <w:bookmarkStart w:id="17"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5"/>
      <w:bookmarkEnd w:id="16"/>
      <w:bookmarkEnd w:id="17"/>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8"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9" w:name="sub_30031"/>
      <w:bookmarkEnd w:id="18"/>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0" w:name="sub_30032"/>
      <w:bookmarkEnd w:id="19"/>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1" w:name="sub_30033"/>
      <w:bookmarkEnd w:id="20"/>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2" w:name="sub_30034"/>
      <w:bookmarkEnd w:id="21"/>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5"/>
      <w:bookmarkEnd w:id="22"/>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4" w:name="sub_30036"/>
      <w:bookmarkEnd w:id="23"/>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4"/>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lastRenderedPageBreak/>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5"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5"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6" w:name="sub_30062"/>
      <w:bookmarkEnd w:id="25"/>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7" w:name="sub_30063"/>
      <w:bookmarkEnd w:id="26"/>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7"/>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6"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7"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rsidRPr="00C54616">
        <w:rPr>
          <w:sz w:val="24"/>
          <w:szCs w:val="24"/>
          <w:shd w:val="clear" w:color="auto" w:fill="FFFFFF"/>
        </w:rP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8"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8" w:name="_Toc412129379"/>
      <w:bookmarkStart w:id="29" w:name="_Toc433729353"/>
      <w:bookmarkStart w:id="30"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8"/>
      <w:bookmarkEnd w:id="29"/>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CC6F23">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CC6F23">
        <w:rPr>
          <w:sz w:val="24"/>
          <w:szCs w:val="24"/>
        </w:rPr>
        <w:t>Еленовском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1" w:name="_Toc412129380"/>
      <w:bookmarkStart w:id="32"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CC6F23">
        <w:rPr>
          <w:b/>
          <w:sz w:val="24"/>
          <w:szCs w:val="24"/>
        </w:rPr>
        <w:t>Еленовское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3" w:name="_Toc371012792"/>
      <w:bookmarkEnd w:id="31"/>
      <w:bookmarkEnd w:id="32"/>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19"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0"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CC6F23">
        <w:rPr>
          <w:rFonts w:eastAsia="Calibri"/>
          <w:sz w:val="24"/>
          <w:szCs w:val="24"/>
        </w:rPr>
        <w:t>Еленовское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4" w:name="_Toc371012793"/>
      <w:bookmarkEnd w:id="33"/>
      <w:r w:rsidRPr="00F67EDE">
        <w:rPr>
          <w:rFonts w:eastAsia="Calibri"/>
          <w:sz w:val="24"/>
          <w:szCs w:val="24"/>
        </w:rPr>
        <w:lastRenderedPageBreak/>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5" w:name="_Toc371012794"/>
      <w:bookmarkEnd w:id="34"/>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CC6F23">
        <w:rPr>
          <w:rFonts w:eastAsia="Calibri"/>
          <w:sz w:val="24"/>
          <w:szCs w:val="24"/>
        </w:rPr>
        <w:t>Еленовского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6" w:name="_Toc371012795"/>
      <w:bookmarkEnd w:id="35"/>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7" w:name="_Toc412129382"/>
      <w:bookmarkEnd w:id="36"/>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8"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9" w:name="_Toc277336779"/>
      <w:bookmarkStart w:id="40" w:name="_Toc277337112"/>
      <w:bookmarkEnd w:id="38"/>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lastRenderedPageBreak/>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1" w:name="_Toc433729356"/>
      <w:bookmarkEnd w:id="37"/>
      <w:bookmarkEnd w:id="39"/>
      <w:bookmarkEnd w:id="40"/>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1"/>
    </w:p>
    <w:p w:rsidR="00E42175" w:rsidRPr="00F67EDE" w:rsidRDefault="00E42175" w:rsidP="0028053E">
      <w:pPr>
        <w:jc w:val="both"/>
        <w:outlineLvl w:val="2"/>
        <w:rPr>
          <w:sz w:val="24"/>
          <w:szCs w:val="24"/>
        </w:rPr>
      </w:pPr>
      <w:bookmarkStart w:id="42"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30"/>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8C7A9C">
        <w:rPr>
          <w:b/>
          <w:sz w:val="24"/>
          <w:szCs w:val="24"/>
        </w:rPr>
        <w:t>Еленовского</w:t>
      </w:r>
      <w:r w:rsidR="00300889">
        <w:rPr>
          <w:b/>
          <w:sz w:val="24"/>
          <w:szCs w:val="24"/>
        </w:rPr>
        <w:t xml:space="preserve"> сельского поселения</w:t>
      </w:r>
      <w:bookmarkEnd w:id="42"/>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8C7A9C">
        <w:rPr>
          <w:rFonts w:eastAsia="Calibri"/>
          <w:sz w:val="24"/>
          <w:szCs w:val="24"/>
        </w:rPr>
        <w:t>Еленовское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3"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8C7A9C">
        <w:rPr>
          <w:b/>
          <w:sz w:val="24"/>
          <w:szCs w:val="24"/>
        </w:rPr>
        <w:t>Еленовское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8C7A9C">
        <w:rPr>
          <w:rFonts w:eastAsia="Calibri"/>
          <w:sz w:val="24"/>
          <w:szCs w:val="24"/>
        </w:rPr>
        <w:t>Еленовское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8C7A9C">
        <w:rPr>
          <w:rFonts w:eastAsia="Calibri"/>
          <w:sz w:val="24"/>
          <w:szCs w:val="24"/>
        </w:rPr>
        <w:t>Еленовское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8C7A9C">
        <w:rPr>
          <w:rFonts w:eastAsia="Calibri"/>
          <w:sz w:val="24"/>
          <w:szCs w:val="24"/>
        </w:rPr>
        <w:t>Еленовское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4"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3"/>
      <w:bookmarkEnd w:id="44"/>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8C7A9C">
        <w:rPr>
          <w:sz w:val="24"/>
          <w:szCs w:val="24"/>
        </w:rPr>
        <w:t>Еленовское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8C7A9C">
        <w:rPr>
          <w:sz w:val="24"/>
          <w:szCs w:val="24"/>
        </w:rPr>
        <w:t>Еленовское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5" w:name="_Toc412129388"/>
      <w:bookmarkStart w:id="46"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5"/>
      <w:bookmarkEnd w:id="46"/>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7"/>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8" w:name="_Toc412129386"/>
      <w:bookmarkStart w:id="49"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8"/>
      <w:bookmarkEnd w:id="49"/>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50" w:name="_Toc433729364"/>
      <w:bookmarkStart w:id="51"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50"/>
    </w:p>
    <w:bookmarkEnd w:id="51"/>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1"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0F3FEE" w:rsidP="0028053E">
      <w:pPr>
        <w:pStyle w:val="s1"/>
        <w:shd w:val="clear" w:color="auto" w:fill="FFFFFF"/>
        <w:spacing w:before="0" w:beforeAutospacing="0" w:after="0" w:afterAutospacing="0"/>
        <w:ind w:firstLine="709"/>
        <w:jc w:val="both"/>
      </w:pPr>
      <w:hyperlink r:id="rId22"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3"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4"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5"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6"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7"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8"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lastRenderedPageBreak/>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29"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0"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1"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2"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3"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4"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2"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2"/>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5"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0F3FEE" w:rsidP="0028053E">
      <w:pPr>
        <w:ind w:firstLine="709"/>
        <w:jc w:val="both"/>
        <w:rPr>
          <w:bCs/>
          <w:sz w:val="24"/>
          <w:szCs w:val="24"/>
        </w:rPr>
      </w:pPr>
      <w:hyperlink r:id="rId36"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lastRenderedPageBreak/>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7"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8"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39"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3"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3"/>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4" w:name="_Toc344077803"/>
      <w:bookmarkStart w:id="55" w:name="_Toc412129390"/>
      <w:bookmarkStart w:id="56"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4"/>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7" w:name="_Toc357004051"/>
      <w:bookmarkStart w:id="58" w:name="_Toc412129391"/>
      <w:bookmarkStart w:id="59" w:name="_Toc344077821"/>
      <w:bookmarkEnd w:id="55"/>
      <w:bookmarkEnd w:id="56"/>
    </w:p>
    <w:p w:rsidR="004E5343" w:rsidRPr="004E5343" w:rsidRDefault="004E5343" w:rsidP="004E5343">
      <w:pPr>
        <w:autoSpaceDE w:val="0"/>
        <w:autoSpaceDN w:val="0"/>
        <w:adjustRightInd w:val="0"/>
        <w:jc w:val="both"/>
        <w:rPr>
          <w:iCs/>
          <w:sz w:val="24"/>
          <w:szCs w:val="24"/>
        </w:rPr>
      </w:pPr>
      <w:bookmarkStart w:id="60"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0"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1"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2"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3"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4"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5"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6"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7"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8"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49"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lastRenderedPageBreak/>
        <w:t>3.</w:t>
      </w:r>
      <w:r w:rsidR="00F86750">
        <w:t xml:space="preserve"> </w:t>
      </w:r>
      <w:hyperlink r:id="rId50"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1"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1"/>
      <w:bookmarkEnd w:id="62"/>
      <w:bookmarkEnd w:id="63"/>
      <w:bookmarkEnd w:id="64"/>
      <w:bookmarkEnd w:id="65"/>
      <w:bookmarkEnd w:id="66"/>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2"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2"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3"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lastRenderedPageBreak/>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4"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5"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lastRenderedPageBreak/>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6"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0F3FEE" w:rsidP="0028053E">
      <w:pPr>
        <w:pStyle w:val="s1"/>
        <w:shd w:val="clear" w:color="auto" w:fill="FFFFFF"/>
        <w:spacing w:before="0" w:beforeAutospacing="0" w:after="0" w:afterAutospacing="0"/>
        <w:ind w:firstLine="709"/>
        <w:jc w:val="both"/>
        <w:rPr>
          <w:shd w:val="clear" w:color="auto" w:fill="FFFFFF"/>
        </w:rPr>
      </w:pPr>
      <w:hyperlink r:id="rId57"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8"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3"/>
      <w:bookmarkEnd w:id="74"/>
      <w:bookmarkEnd w:id="75"/>
      <w:bookmarkEnd w:id="76"/>
      <w:bookmarkEnd w:id="77"/>
      <w:bookmarkEnd w:id="78"/>
    </w:p>
    <w:p w:rsidR="00AB4321" w:rsidRPr="00F67EDE" w:rsidRDefault="00AB4321" w:rsidP="0028053E">
      <w:pPr>
        <w:pStyle w:val="s1"/>
        <w:shd w:val="clear" w:color="auto" w:fill="FFFFFF"/>
        <w:spacing w:before="0" w:beforeAutospacing="0" w:after="0" w:afterAutospacing="0"/>
        <w:ind w:firstLine="709"/>
        <w:jc w:val="both"/>
      </w:pPr>
      <w:bookmarkStart w:id="79"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9"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lastRenderedPageBreak/>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0"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80"/>
      <w:bookmarkEnd w:id="81"/>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2"/>
    </w:p>
    <w:p w:rsidR="00E42175" w:rsidRPr="00F67EDE" w:rsidRDefault="00E42175" w:rsidP="0028053E">
      <w:pPr>
        <w:jc w:val="both"/>
        <w:outlineLvl w:val="2"/>
        <w:rPr>
          <w:sz w:val="24"/>
          <w:szCs w:val="24"/>
        </w:rPr>
      </w:pPr>
      <w:bookmarkStart w:id="84" w:name="_Toc412129401"/>
      <w:bookmarkStart w:id="85" w:name="_Toc433729374"/>
      <w:bookmarkEnd w:id="83"/>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4"/>
      <w:bookmarkEnd w:id="85"/>
    </w:p>
    <w:p w:rsidR="00726C91" w:rsidRPr="00F67EDE" w:rsidRDefault="002021B7" w:rsidP="0028053E">
      <w:pPr>
        <w:suppressAutoHyphens/>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1" w:name="_Toc412129402"/>
      <w:bookmarkStart w:id="92"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6"/>
      <w:bookmarkEnd w:id="87"/>
      <w:bookmarkEnd w:id="88"/>
      <w:bookmarkEnd w:id="89"/>
      <w:bookmarkEnd w:id="90"/>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1"/>
      <w:bookmarkEnd w:id="92"/>
    </w:p>
    <w:p w:rsidR="00457492" w:rsidRPr="00F67EDE" w:rsidRDefault="002021B7" w:rsidP="0028053E">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lastRenderedPageBreak/>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8"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9" w:name="_Toc412129403"/>
      <w:bookmarkEnd w:id="98"/>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100"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3"/>
      <w:bookmarkEnd w:id="94"/>
      <w:bookmarkEnd w:id="95"/>
      <w:bookmarkEnd w:id="96"/>
      <w:bookmarkEnd w:id="97"/>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9"/>
      <w:bookmarkEnd w:id="100"/>
    </w:p>
    <w:p w:rsidR="002021B7" w:rsidRPr="00F67EDE" w:rsidRDefault="002021B7" w:rsidP="0028053E">
      <w:pPr>
        <w:suppressAutoHyphens/>
        <w:ind w:firstLine="720"/>
        <w:jc w:val="both"/>
        <w:rPr>
          <w:snapToGrid w:val="0"/>
          <w:sz w:val="24"/>
          <w:szCs w:val="24"/>
        </w:rPr>
      </w:pPr>
      <w:bookmarkStart w:id="101" w:name="_Toc344077824"/>
      <w:bookmarkStart w:id="102" w:name="_Toc353466155"/>
      <w:bookmarkStart w:id="103" w:name="_Toc353543254"/>
      <w:bookmarkStart w:id="104" w:name="_Toc353548175"/>
      <w:bookmarkStart w:id="105"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6"/>
      <w:bookmarkEnd w:id="107"/>
      <w:bookmarkEnd w:id="108"/>
      <w:bookmarkEnd w:id="109"/>
      <w:bookmarkEnd w:id="110"/>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1"/>
      <w:bookmarkEnd w:id="112"/>
    </w:p>
    <w:p w:rsidR="002021B7" w:rsidRPr="00F67EDE" w:rsidRDefault="002021B7" w:rsidP="0028053E">
      <w:pPr>
        <w:widowControl w:val="0"/>
        <w:autoSpaceDE w:val="0"/>
        <w:autoSpaceDN w:val="0"/>
        <w:adjustRightInd w:val="0"/>
        <w:ind w:firstLine="709"/>
        <w:jc w:val="both"/>
        <w:rPr>
          <w:sz w:val="24"/>
          <w:szCs w:val="24"/>
        </w:rPr>
      </w:pPr>
      <w:bookmarkStart w:id="113"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4" w:name="sub_3902"/>
      <w:bookmarkEnd w:id="113"/>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5" w:name="sub_3903"/>
      <w:bookmarkEnd w:id="114"/>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6" w:name="sub_3904"/>
      <w:bookmarkEnd w:id="115"/>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C54616">
        <w:rPr>
          <w:sz w:val="24"/>
          <w:szCs w:val="24"/>
          <w:shd w:val="clear" w:color="auto" w:fill="FFFFFF"/>
        </w:rPr>
        <w:lastRenderedPageBreak/>
        <w:t xml:space="preserve">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1"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7" w:name="sub_39011"/>
      <w:bookmarkEnd w:id="116"/>
    </w:p>
    <w:p w:rsidR="005E10E5" w:rsidRPr="00F67EDE" w:rsidRDefault="002021B7" w:rsidP="0028053E">
      <w:pPr>
        <w:ind w:firstLine="709"/>
        <w:jc w:val="both"/>
        <w:outlineLvl w:val="2"/>
        <w:rPr>
          <w:b/>
          <w:sz w:val="24"/>
          <w:szCs w:val="24"/>
        </w:rPr>
      </w:pPr>
      <w:bookmarkStart w:id="118" w:name="_Toc412129405"/>
      <w:bookmarkStart w:id="119" w:name="_Toc433729378"/>
      <w:bookmarkStart w:id="120" w:name="sub_4001"/>
      <w:bookmarkEnd w:id="117"/>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8"/>
      <w:bookmarkEnd w:id="119"/>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3"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4"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5"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lastRenderedPageBreak/>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1" w:name="_Toc433729379"/>
      <w:bookmarkStart w:id="122" w:name="_Toc412129415"/>
      <w:bookmarkStart w:id="123" w:name="_Toc344077826"/>
      <w:bookmarkStart w:id="124" w:name="_Toc353548177"/>
      <w:bookmarkStart w:id="125" w:name="_Toc357004060"/>
      <w:bookmarkStart w:id="126" w:name="_Toc412129406"/>
      <w:bookmarkEnd w:id="120"/>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7" w:name="_Toc412129416"/>
      <w:bookmarkStart w:id="128" w:name="_Toc433729380"/>
      <w:bookmarkEnd w:id="121"/>
      <w:bookmarkEnd w:id="122"/>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7"/>
      <w:bookmarkEnd w:id="128"/>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9" w:name="_Toc412129417"/>
      <w:bookmarkStart w:id="130"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9"/>
      <w:bookmarkEnd w:id="130"/>
    </w:p>
    <w:p w:rsidR="00CD6156" w:rsidRPr="00C54616" w:rsidRDefault="00CD6156" w:rsidP="00CD6156">
      <w:pPr>
        <w:widowControl w:val="0"/>
        <w:ind w:firstLine="709"/>
        <w:jc w:val="both"/>
        <w:rPr>
          <w:sz w:val="24"/>
          <w:szCs w:val="24"/>
        </w:rPr>
      </w:pPr>
      <w:bookmarkStart w:id="131"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lastRenderedPageBreak/>
        <w:t xml:space="preserve">2) поступление предложений об изменении границ </w:t>
      </w:r>
      <w:hyperlink r:id="rId67"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8"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69"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0F3FEE" w:rsidP="00CD6156">
      <w:pPr>
        <w:pStyle w:val="s1"/>
        <w:widowControl w:val="0"/>
        <w:shd w:val="clear" w:color="auto" w:fill="FFFFFF"/>
        <w:spacing w:before="0" w:beforeAutospacing="0" w:after="0" w:afterAutospacing="0"/>
        <w:jc w:val="both"/>
      </w:pPr>
      <w:hyperlink r:id="rId70"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1" w:anchor="/document/12138258/entry/33023" w:history="1">
        <w:r w:rsidR="00CD6156" w:rsidRPr="00C54616">
          <w:rPr>
            <w:rStyle w:val="af"/>
            <w:color w:val="auto"/>
            <w:u w:val="none"/>
          </w:rPr>
          <w:t>пунктами 3 - 5 части 2</w:t>
        </w:r>
      </w:hyperlink>
      <w:r w:rsidR="00CD6156" w:rsidRPr="00C54616">
        <w:t xml:space="preserve"> и </w:t>
      </w:r>
      <w:hyperlink r:id="rId72"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3"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4"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w:t>
      </w:r>
      <w:r w:rsidRPr="00C54616">
        <w:rPr>
          <w:sz w:val="24"/>
          <w:szCs w:val="24"/>
          <w:shd w:val="clear" w:color="auto" w:fill="FFFFFF"/>
        </w:rP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5"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6"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0F3FEE" w:rsidP="00CD6156">
      <w:pPr>
        <w:widowControl w:val="0"/>
        <w:ind w:firstLine="709"/>
        <w:jc w:val="both"/>
        <w:rPr>
          <w:sz w:val="24"/>
          <w:szCs w:val="24"/>
          <w:shd w:val="clear" w:color="auto" w:fill="FFFFFF"/>
        </w:rPr>
      </w:pPr>
      <w:hyperlink r:id="rId77"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8"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9"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0"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1"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2" w:name="sub_3305"/>
      <w:bookmarkEnd w:id="131"/>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230D6A">
        <w:rPr>
          <w:b/>
          <w:sz w:val="24"/>
          <w:szCs w:val="24"/>
        </w:rPr>
        <w:t>Еленовское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10"/>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3"/>
    <w:bookmarkEnd w:id="124"/>
    <w:bookmarkEnd w:id="125"/>
    <w:bookmarkEnd w:id="126"/>
    <w:bookmarkEnd w:id="132"/>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3" w:name="_Toc339439003"/>
      <w:bookmarkStart w:id="134" w:name="_Toc344035045"/>
      <w:bookmarkStart w:id="135"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3"/>
      <w:bookmarkEnd w:id="134"/>
      <w:bookmarkEnd w:id="135"/>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230D6A">
        <w:rPr>
          <w:sz w:val="24"/>
          <w:szCs w:val="24"/>
        </w:rPr>
        <w:t>Еленовского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6" w:name="_Toc339439004"/>
      <w:bookmarkStart w:id="137" w:name="_Toc344035046"/>
      <w:bookmarkStart w:id="138"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6"/>
      <w:bookmarkEnd w:id="137"/>
      <w:bookmarkEnd w:id="138"/>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9" w:name="_Toc344077866"/>
      <w:bookmarkStart w:id="140" w:name="_Toc339439005"/>
      <w:bookmarkStart w:id="141"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9"/>
    </w:p>
    <w:p w:rsidR="002021B7" w:rsidRPr="00F67EDE" w:rsidRDefault="002021B7" w:rsidP="0028053E">
      <w:pPr>
        <w:ind w:firstLine="709"/>
        <w:jc w:val="both"/>
        <w:rPr>
          <w:b/>
          <w:sz w:val="24"/>
          <w:szCs w:val="24"/>
        </w:rPr>
      </w:pPr>
      <w:bookmarkStart w:id="142" w:name="_Toc344077867"/>
      <w:bookmarkEnd w:id="140"/>
      <w:bookmarkEnd w:id="141"/>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2"/>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A5026C">
        <w:rPr>
          <w:sz w:val="24"/>
          <w:szCs w:val="24"/>
        </w:rPr>
        <w:t>Еленовского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230D6A">
        <w:rPr>
          <w:b/>
          <w:bCs/>
          <w:sz w:val="24"/>
          <w:szCs w:val="24"/>
        </w:rPr>
        <w:t>Еленовского</w:t>
      </w:r>
      <w:r w:rsidR="00300889">
        <w:rPr>
          <w:b/>
          <w:bCs/>
          <w:sz w:val="24"/>
          <w:szCs w:val="24"/>
        </w:rPr>
        <w:t xml:space="preserve"> сельского поселения</w:t>
      </w:r>
      <w:r>
        <w:rPr>
          <w:b/>
          <w:bCs/>
          <w:sz w:val="24"/>
          <w:szCs w:val="24"/>
        </w:rPr>
        <w:t>»</w:t>
      </w:r>
      <w:bookmarkStart w:id="143" w:name="_Toc344077870"/>
    </w:p>
    <w:p w:rsidR="008F13B8" w:rsidRPr="00F67EDE" w:rsidRDefault="008F13B8" w:rsidP="0028053E">
      <w:pPr>
        <w:jc w:val="both"/>
        <w:outlineLvl w:val="2"/>
        <w:rPr>
          <w:sz w:val="24"/>
          <w:szCs w:val="24"/>
        </w:rPr>
      </w:pPr>
      <w:bookmarkStart w:id="144" w:name="_Toc349045519"/>
      <w:bookmarkStart w:id="145" w:name="_Toc353543289"/>
      <w:bookmarkStart w:id="146" w:name="_Toc422832498"/>
      <w:bookmarkStart w:id="147" w:name="_Toc433359960"/>
      <w:bookmarkStart w:id="148"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230D6A">
        <w:rPr>
          <w:b/>
          <w:sz w:val="24"/>
          <w:szCs w:val="24"/>
        </w:rPr>
        <w:t>Еленовское</w:t>
      </w:r>
      <w:r w:rsidR="00D222E8">
        <w:rPr>
          <w:b/>
          <w:sz w:val="24"/>
          <w:szCs w:val="24"/>
        </w:rPr>
        <w:t xml:space="preserve"> сельское поселение</w:t>
      </w:r>
      <w:r w:rsidR="00DB798A">
        <w:rPr>
          <w:b/>
          <w:sz w:val="24"/>
          <w:szCs w:val="24"/>
        </w:rPr>
        <w:t>»</w:t>
      </w:r>
      <w:bookmarkEnd w:id="143"/>
      <w:bookmarkEnd w:id="144"/>
      <w:bookmarkEnd w:id="145"/>
      <w:bookmarkEnd w:id="146"/>
      <w:bookmarkEnd w:id="147"/>
      <w:bookmarkEnd w:id="148"/>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230D6A">
        <w:rPr>
          <w:sz w:val="24"/>
          <w:szCs w:val="24"/>
        </w:rPr>
        <w:t>Еленовское</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D93FA4">
              <w:rPr>
                <w:sz w:val="24"/>
                <w:szCs w:val="24"/>
              </w:rPr>
              <w:t>ЖИЛЫЕ</w:t>
            </w:r>
            <w:r w:rsidR="00F86750" w:rsidRPr="00D93FA4">
              <w:rPr>
                <w:sz w:val="24"/>
                <w:szCs w:val="24"/>
              </w:rPr>
              <w:t xml:space="preserve"> </w:t>
            </w:r>
            <w:r w:rsidRPr="00D93FA4">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D93FA4" w:rsidRPr="00F67EDE" w:rsidTr="00A16C6F">
        <w:trPr>
          <w:jc w:val="center"/>
        </w:trPr>
        <w:tc>
          <w:tcPr>
            <w:tcW w:w="2028" w:type="dxa"/>
            <w:shd w:val="clear" w:color="auto" w:fill="auto"/>
            <w:vAlign w:val="center"/>
          </w:tcPr>
          <w:p w:rsidR="00D93FA4" w:rsidRPr="00B33ADF" w:rsidRDefault="00D93FA4" w:rsidP="00F86750">
            <w:pPr>
              <w:jc w:val="center"/>
              <w:rPr>
                <w:sz w:val="24"/>
                <w:szCs w:val="24"/>
              </w:rPr>
            </w:pPr>
            <w:r>
              <w:rPr>
                <w:sz w:val="24"/>
                <w:szCs w:val="24"/>
              </w:rPr>
              <w:t>Р-2</w:t>
            </w:r>
          </w:p>
        </w:tc>
        <w:tc>
          <w:tcPr>
            <w:tcW w:w="7611" w:type="dxa"/>
            <w:shd w:val="clear" w:color="auto" w:fill="auto"/>
            <w:vAlign w:val="center"/>
          </w:tcPr>
          <w:p w:rsidR="00D93FA4" w:rsidRPr="00B33ADF" w:rsidRDefault="00D93FA4" w:rsidP="0028053E">
            <w:pPr>
              <w:rPr>
                <w:sz w:val="24"/>
                <w:szCs w:val="24"/>
              </w:rPr>
            </w:pPr>
            <w:r w:rsidRPr="0056509B">
              <w:rPr>
                <w:sz w:val="24"/>
                <w:szCs w:val="24"/>
              </w:rPr>
              <w:t>Зона размещения объектов физкультуры и спорта</w:t>
            </w:r>
          </w:p>
        </w:tc>
      </w:tr>
      <w:tr w:rsidR="00D93FA4" w:rsidRPr="00F67EDE" w:rsidTr="00A16C6F">
        <w:trPr>
          <w:jc w:val="center"/>
        </w:trPr>
        <w:tc>
          <w:tcPr>
            <w:tcW w:w="2028" w:type="dxa"/>
            <w:shd w:val="clear" w:color="auto" w:fill="auto"/>
            <w:vAlign w:val="center"/>
          </w:tcPr>
          <w:p w:rsidR="00D93FA4" w:rsidRPr="00B33ADF" w:rsidRDefault="00D93FA4" w:rsidP="00F86750">
            <w:pPr>
              <w:jc w:val="center"/>
              <w:rPr>
                <w:sz w:val="24"/>
                <w:szCs w:val="24"/>
              </w:rPr>
            </w:pPr>
            <w:r>
              <w:rPr>
                <w:sz w:val="24"/>
                <w:szCs w:val="24"/>
              </w:rPr>
              <w:t>Р-3</w:t>
            </w:r>
          </w:p>
        </w:tc>
        <w:tc>
          <w:tcPr>
            <w:tcW w:w="7611" w:type="dxa"/>
            <w:shd w:val="clear" w:color="auto" w:fill="auto"/>
            <w:vAlign w:val="center"/>
          </w:tcPr>
          <w:p w:rsidR="00D93FA4" w:rsidRPr="00B33ADF" w:rsidRDefault="00D93FA4" w:rsidP="0028053E">
            <w:pPr>
              <w:rPr>
                <w:sz w:val="24"/>
                <w:szCs w:val="24"/>
              </w:rPr>
            </w:pPr>
            <w:r w:rsidRPr="0056509B">
              <w:rPr>
                <w:sz w:val="24"/>
                <w:szCs w:val="24"/>
              </w:rPr>
              <w:t>Зона набережных</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401B51" w:rsidRPr="00F67EDE" w:rsidTr="00A16C6F">
        <w:trPr>
          <w:jc w:val="center"/>
        </w:trPr>
        <w:tc>
          <w:tcPr>
            <w:tcW w:w="2028" w:type="dxa"/>
            <w:shd w:val="clear" w:color="auto" w:fill="auto"/>
            <w:vAlign w:val="center"/>
          </w:tcPr>
          <w:p w:rsidR="00401B51" w:rsidRPr="00401B51" w:rsidRDefault="00401B51" w:rsidP="00F86750">
            <w:pPr>
              <w:jc w:val="center"/>
              <w:rPr>
                <w:sz w:val="24"/>
                <w:szCs w:val="24"/>
              </w:rPr>
            </w:pPr>
            <w:r>
              <w:rPr>
                <w:sz w:val="24"/>
                <w:szCs w:val="24"/>
              </w:rPr>
              <w:t>СН-</w:t>
            </w:r>
            <w:r w:rsidR="005A78CC">
              <w:rPr>
                <w:sz w:val="24"/>
                <w:szCs w:val="24"/>
              </w:rPr>
              <w:t>2</w:t>
            </w:r>
          </w:p>
        </w:tc>
        <w:tc>
          <w:tcPr>
            <w:tcW w:w="7611" w:type="dxa"/>
            <w:shd w:val="clear" w:color="auto" w:fill="auto"/>
            <w:vAlign w:val="center"/>
          </w:tcPr>
          <w:p w:rsidR="00401B51" w:rsidRPr="00B33ADF" w:rsidRDefault="005A78CC" w:rsidP="0028053E">
            <w:pPr>
              <w:rPr>
                <w:sz w:val="24"/>
                <w:szCs w:val="24"/>
              </w:rPr>
            </w:pPr>
            <w:r w:rsidRPr="009057AF">
              <w:rPr>
                <w:rFonts w:eastAsia="Times New Roman CYR"/>
                <w:color w:val="26282F"/>
                <w:sz w:val="28"/>
                <w:szCs w:val="28"/>
              </w:rPr>
              <w:t>Зона размещения отходов потребления</w:t>
            </w:r>
            <w:r w:rsidR="00401B51">
              <w:rPr>
                <w:sz w:val="24"/>
                <w:szCs w:val="24"/>
              </w:rPr>
              <w:t xml:space="preserve"> </w:t>
            </w:r>
          </w:p>
        </w:tc>
      </w:tr>
      <w:tr w:rsidR="0028053E" w:rsidRPr="00F67EDE" w:rsidTr="005F5C08">
        <w:trPr>
          <w:jc w:val="center"/>
        </w:trPr>
        <w:tc>
          <w:tcPr>
            <w:tcW w:w="9639" w:type="dxa"/>
            <w:gridSpan w:val="2"/>
            <w:shd w:val="clear" w:color="auto" w:fill="auto"/>
            <w:vAlign w:val="center"/>
          </w:tcPr>
          <w:p w:rsidR="00B00324" w:rsidRPr="00B33ADF" w:rsidRDefault="00B00324"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ВОДНЫХ</w:t>
            </w:r>
            <w:r w:rsidR="00F86750" w:rsidRPr="00B33ADF">
              <w:rPr>
                <w:sz w:val="24"/>
                <w:szCs w:val="24"/>
              </w:rPr>
              <w:t xml:space="preserve"> </w:t>
            </w:r>
            <w:r w:rsidRPr="00B33ADF">
              <w:rPr>
                <w:sz w:val="24"/>
                <w:szCs w:val="24"/>
              </w:rPr>
              <w:t>ОБЪЕКТОВ:</w:t>
            </w:r>
          </w:p>
        </w:tc>
      </w:tr>
      <w:tr w:rsidR="0028053E" w:rsidRPr="00F67EDE" w:rsidTr="00A16C6F">
        <w:trPr>
          <w:jc w:val="center"/>
        </w:trPr>
        <w:tc>
          <w:tcPr>
            <w:tcW w:w="2028" w:type="dxa"/>
            <w:shd w:val="clear" w:color="auto" w:fill="auto"/>
            <w:vAlign w:val="center"/>
          </w:tcPr>
          <w:p w:rsidR="00B00324" w:rsidRPr="00B33ADF" w:rsidRDefault="00B00324" w:rsidP="00F86750">
            <w:pPr>
              <w:jc w:val="center"/>
              <w:rPr>
                <w:sz w:val="24"/>
                <w:szCs w:val="24"/>
              </w:rPr>
            </w:pPr>
            <w:r w:rsidRPr="00B33ADF">
              <w:rPr>
                <w:sz w:val="24"/>
                <w:szCs w:val="24"/>
              </w:rPr>
              <w:t>В-1</w:t>
            </w:r>
          </w:p>
        </w:tc>
        <w:tc>
          <w:tcPr>
            <w:tcW w:w="7611" w:type="dxa"/>
            <w:shd w:val="clear" w:color="auto" w:fill="auto"/>
            <w:vAlign w:val="center"/>
          </w:tcPr>
          <w:p w:rsidR="00B00324" w:rsidRPr="00B33ADF" w:rsidRDefault="00B0032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гидротехнических</w:t>
            </w:r>
            <w:r w:rsidR="00F86750" w:rsidRPr="00B33ADF">
              <w:rPr>
                <w:sz w:val="24"/>
                <w:szCs w:val="24"/>
              </w:rPr>
              <w:t xml:space="preserve"> </w:t>
            </w:r>
            <w:r w:rsidRPr="00B33ADF">
              <w:rPr>
                <w:sz w:val="24"/>
                <w:szCs w:val="24"/>
              </w:rPr>
              <w:t>сооружений</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2"/>
          <w:footerReference w:type="even" r:id="rId83"/>
          <w:footerReference w:type="default" r:id="rId84"/>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9" w:name="_Toc412129424"/>
      <w:bookmarkStart w:id="150" w:name="_Toc427850015"/>
      <w:bookmarkStart w:id="151"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9"/>
      <w:bookmarkEnd w:id="150"/>
      <w:bookmarkEnd w:id="151"/>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849"/>
        <w:gridCol w:w="8110"/>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w:t>
            </w:r>
            <w:r w:rsidRPr="00C54616">
              <w:rPr>
                <w:sz w:val="24"/>
                <w:szCs w:val="24"/>
              </w:rPr>
              <w:lastRenderedPageBreak/>
              <w:t>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Pr>
                <w:color w:val="22272F"/>
                <w:sz w:val="23"/>
                <w:szCs w:val="23"/>
                <w:shd w:val="clear" w:color="auto" w:fill="FFFFFF"/>
              </w:rPr>
              <w:lastRenderedPageBreak/>
              <w:t>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w:t>
            </w:r>
            <w:r w:rsidRPr="00B02534">
              <w:rPr>
                <w:rFonts w:ascii="Times New Roman CYR" w:eastAsia="Times New Roman CYR" w:hAnsi="Times New Roman CYR" w:cs="Times New Roman CYR"/>
                <w:sz w:val="24"/>
                <w:szCs w:val="24"/>
              </w:rPr>
              <w:lastRenderedPageBreak/>
              <w:t>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5"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570144" w:rsidRPr="00570144">
              <w:rPr>
                <w:b/>
                <w:sz w:val="24"/>
                <w:szCs w:val="24"/>
              </w:rPr>
              <w:t>15</w:t>
            </w:r>
            <w:r w:rsidR="00570144" w:rsidRPr="00DF1AA7">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C54616">
              <w:rPr>
                <w:sz w:val="24"/>
                <w:szCs w:val="24"/>
              </w:rPr>
              <w:lastRenderedPageBreak/>
              <w:t>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зданий, предназначенных для размещения домов престарелых, домов ребенка, детских домов, пунктов ночлега </w:t>
            </w:r>
            <w:r w:rsidRPr="00C54616">
              <w:rPr>
                <w:sz w:val="24"/>
                <w:szCs w:val="24"/>
              </w:rPr>
              <w:lastRenderedPageBreak/>
              <w:t>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color w:val="22272F"/>
                <w:sz w:val="23"/>
                <w:szCs w:val="23"/>
                <w:shd w:val="clear" w:color="auto" w:fill="FFFFFF"/>
              </w:rPr>
              <w:lastRenderedPageBreak/>
              <w:t>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F348C5" w:rsidRPr="00F348C5">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 xml:space="preserve">размещение придорожных стоянок (парковок) транспортных средств в </w:t>
            </w:r>
            <w:r w:rsidRPr="00C54616">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Pr>
                <w:color w:val="22272F"/>
                <w:sz w:val="23"/>
                <w:szCs w:val="23"/>
                <w:shd w:val="clear" w:color="auto" w:fill="FFFFFF"/>
              </w:rPr>
              <w:lastRenderedPageBreak/>
              <w:t>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lastRenderedPageBreak/>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107741">
              <w:rPr>
                <w:sz w:val="24"/>
                <w:szCs w:val="24"/>
              </w:rPr>
              <w:lastRenderedPageBreak/>
              <w:t>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участка, определяемый как отношение суммарной площади </w:t>
            </w:r>
            <w:r w:rsidRPr="00107741">
              <w:rPr>
                <w:b/>
                <w:sz w:val="24"/>
                <w:szCs w:val="24"/>
              </w:rPr>
              <w:lastRenderedPageBreak/>
              <w:t>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lastRenderedPageBreak/>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lastRenderedPageBreak/>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lastRenderedPageBreak/>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Pr>
                <w:color w:val="22272F"/>
                <w:sz w:val="23"/>
                <w:szCs w:val="23"/>
                <w:shd w:val="clear" w:color="auto" w:fill="FFFFFF"/>
              </w:rPr>
              <w:lastRenderedPageBreak/>
              <w:t>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оказания населению или организациям </w:t>
            </w:r>
            <w:r w:rsidRPr="00107741">
              <w:rPr>
                <w:sz w:val="24"/>
                <w:szCs w:val="24"/>
              </w:rPr>
              <w:lastRenderedPageBreak/>
              <w:t>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lastRenderedPageBreak/>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w:t>
            </w:r>
            <w:r w:rsidRPr="00107741">
              <w:rPr>
                <w:sz w:val="24"/>
                <w:szCs w:val="24"/>
              </w:rPr>
              <w:lastRenderedPageBreak/>
              <w:t>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w:t>
            </w:r>
            <w:r w:rsidRPr="00C73BA6">
              <w:rPr>
                <w:rFonts w:ascii="Times New Roman CYR" w:eastAsia="Times New Roman CYR" w:hAnsi="Times New Roman CYR" w:cs="Times New Roman CYR"/>
                <w:sz w:val="24"/>
                <w:szCs w:val="24"/>
              </w:rPr>
              <w:lastRenderedPageBreak/>
              <w:t>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lastRenderedPageBreak/>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lastRenderedPageBreak/>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 xml:space="preserve">9. При необходимости облицовки стен существующего жилого дома, расположенного на расстоянии ближе 1,5 метра (но не менее 1 метра) от </w:t>
      </w:r>
      <w:r w:rsidRPr="00107741">
        <w:rPr>
          <w:sz w:val="24"/>
          <w:szCs w:val="24"/>
        </w:rPr>
        <w:lastRenderedPageBreak/>
        <w:t>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w:t>
      </w:r>
      <w:r w:rsidRPr="00107741">
        <w:rPr>
          <w:rFonts w:eastAsia="SimSun"/>
          <w:sz w:val="24"/>
          <w:szCs w:val="24"/>
          <w:lang w:eastAsia="zh-CN"/>
        </w:rPr>
        <w:lastRenderedPageBreak/>
        <w:t>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8E7439" w:rsidRPr="00FF21F7" w:rsidRDefault="008E7439" w:rsidP="00FF21F7">
      <w:pPr>
        <w:rPr>
          <w:sz w:val="24"/>
          <w:szCs w:val="24"/>
        </w:rPr>
      </w:pPr>
      <w:bookmarkStart w:id="152" w:name="_Toc433729385"/>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2"/>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sidRPr="006339CD">
              <w:rPr>
                <w:sz w:val="24"/>
                <w:szCs w:val="24"/>
              </w:rPr>
              <w:lastRenderedPageBreak/>
              <w:t>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lastRenderedPageBreak/>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Pr>
                <w:color w:val="22272F"/>
                <w:sz w:val="23"/>
                <w:szCs w:val="23"/>
                <w:shd w:val="clear" w:color="auto" w:fill="FFFFFF"/>
              </w:rPr>
              <w:lastRenderedPageBreak/>
              <w:t>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lastRenderedPageBreak/>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Pr>
                <w:color w:val="22272F"/>
                <w:sz w:val="23"/>
                <w:szCs w:val="23"/>
                <w:shd w:val="clear" w:color="auto" w:fill="FFFFFF"/>
              </w:rPr>
              <w:lastRenderedPageBreak/>
              <w:t>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lastRenderedPageBreak/>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lastRenderedPageBreak/>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Pr>
                <w:color w:val="22272F"/>
                <w:sz w:val="23"/>
                <w:szCs w:val="23"/>
              </w:rPr>
              <w:lastRenderedPageBreak/>
              <w:t>содержанием видов разрешенного использования с </w:t>
            </w:r>
            <w:hyperlink r:id="rId87"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B62B40">
              <w:rPr>
                <w:rFonts w:ascii="Times New Roman CYR" w:eastAsia="Times New Roman CYR" w:hAnsi="Times New Roman CYR" w:cs="Times New Roman CYR"/>
                <w:sz w:val="24"/>
                <w:szCs w:val="24"/>
              </w:rPr>
              <w:lastRenderedPageBreak/>
              <w:t>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339CD">
              <w:rPr>
                <w:b/>
                <w:sz w:val="24"/>
                <w:szCs w:val="24"/>
              </w:rPr>
              <w:lastRenderedPageBreak/>
              <w:t>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lastRenderedPageBreak/>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lastRenderedPageBreak/>
              <w:t>(3.1)</w:t>
            </w:r>
          </w:p>
        </w:tc>
        <w:tc>
          <w:tcPr>
            <w:tcW w:w="1431" w:type="pct"/>
          </w:tcPr>
          <w:p w:rsidR="00B021A6" w:rsidRPr="006339CD" w:rsidRDefault="00B021A6" w:rsidP="00B021A6">
            <w:pPr>
              <w:widowControl w:val="0"/>
              <w:jc w:val="both"/>
              <w:rPr>
                <w:sz w:val="24"/>
                <w:szCs w:val="24"/>
              </w:rPr>
            </w:pPr>
            <w:r w:rsidRPr="006339CD">
              <w:rPr>
                <w:sz w:val="24"/>
                <w:szCs w:val="24"/>
              </w:rPr>
              <w:lastRenderedPageBreak/>
              <w:t xml:space="preserve">Размещение объектов капитального строительства в целях обеспечения </w:t>
            </w:r>
            <w:r w:rsidRPr="006339CD">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lastRenderedPageBreak/>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lastRenderedPageBreak/>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lastRenderedPageBreak/>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89"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6339CD">
              <w:rPr>
                <w:sz w:val="24"/>
                <w:szCs w:val="24"/>
              </w:rPr>
              <w:lastRenderedPageBreak/>
              <w:t>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116"/>
        <w:gridCol w:w="7337"/>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Pr>
                <w:color w:val="22272F"/>
                <w:sz w:val="23"/>
                <w:szCs w:val="23"/>
                <w:shd w:val="clear" w:color="auto" w:fill="FFFFFF"/>
              </w:rPr>
              <w:lastRenderedPageBreak/>
              <w:t>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w:t>
            </w:r>
            <w:r>
              <w:rPr>
                <w:color w:val="22272F"/>
                <w:sz w:val="23"/>
                <w:szCs w:val="23"/>
                <w:shd w:val="clear" w:color="auto" w:fill="FFFFFF"/>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lastRenderedPageBreak/>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lastRenderedPageBreak/>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w:t>
            </w:r>
            <w:r w:rsidRPr="006339CD">
              <w:rPr>
                <w:sz w:val="24"/>
                <w:szCs w:val="24"/>
              </w:rPr>
              <w:lastRenderedPageBreak/>
              <w:t xml:space="preserve">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 xml:space="preserve">Размещение постоянных или временных гаражей, стоянок для хранения служебного автотранспорта, </w:t>
            </w:r>
            <w:r>
              <w:rPr>
                <w:color w:val="22272F"/>
                <w:sz w:val="23"/>
                <w:szCs w:val="23"/>
                <w:shd w:val="clear" w:color="auto" w:fill="FFFFFF"/>
              </w:rPr>
              <w:lastRenderedPageBreak/>
              <w:t>используемого в целях осуществления видов деятельности, предусмотренных видами разрешенного использования с </w:t>
            </w:r>
            <w:hyperlink r:id="rId90"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1"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lastRenderedPageBreak/>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lastRenderedPageBreak/>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w:t>
      </w:r>
      <w:r w:rsidRPr="006339CD">
        <w:rPr>
          <w:sz w:val="24"/>
          <w:szCs w:val="24"/>
        </w:rPr>
        <w:lastRenderedPageBreak/>
        <w:t>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Pr>
                <w:color w:val="22272F"/>
                <w:sz w:val="23"/>
                <w:szCs w:val="23"/>
                <w:shd w:val="clear" w:color="auto" w:fill="FFFFFF"/>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осуществления религиозной образовательной деятельности </w:t>
            </w:r>
            <w:r>
              <w:rPr>
                <w:color w:val="22272F"/>
                <w:sz w:val="23"/>
                <w:szCs w:val="23"/>
                <w:shd w:val="clear" w:color="auto" w:fill="FFFFFF"/>
              </w:rPr>
              <w:lastRenderedPageBreak/>
              <w:t>(воскресные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 xml:space="preserve">Размещение декоративных, технических, планировочных, конструктивных устройств, элементов </w:t>
            </w:r>
            <w:r w:rsidRPr="006339CD">
              <w:rPr>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lastRenderedPageBreak/>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lastRenderedPageBreak/>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3"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lastRenderedPageBreak/>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lastRenderedPageBreak/>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417"/>
        <w:gridCol w:w="7682"/>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lastRenderedPageBreak/>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Pr>
                <w:color w:val="22272F"/>
                <w:sz w:val="23"/>
                <w:szCs w:val="23"/>
                <w:shd w:val="clear" w:color="auto" w:fill="FFFFFF"/>
              </w:rPr>
              <w:lastRenderedPageBreak/>
              <w:t>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lastRenderedPageBreak/>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6339CD">
              <w:rPr>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w:t>
            </w:r>
            <w:r w:rsidRPr="006339CD">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lastRenderedPageBreak/>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 xml:space="preserve">Благоустройство </w:t>
            </w:r>
            <w:r w:rsidRPr="006339CD">
              <w:rPr>
                <w:sz w:val="24"/>
                <w:szCs w:val="24"/>
              </w:rPr>
              <w:lastRenderedPageBreak/>
              <w:t>территории (12.0.2)</w:t>
            </w:r>
          </w:p>
        </w:tc>
        <w:tc>
          <w:tcPr>
            <w:tcW w:w="1507" w:type="pct"/>
          </w:tcPr>
          <w:p w:rsidR="000A0255" w:rsidRPr="006339CD" w:rsidRDefault="000A0255" w:rsidP="000A0255">
            <w:pPr>
              <w:widowControl w:val="0"/>
              <w:rPr>
                <w:sz w:val="24"/>
                <w:szCs w:val="24"/>
              </w:rPr>
            </w:pPr>
            <w:r w:rsidRPr="006339CD">
              <w:rPr>
                <w:sz w:val="24"/>
                <w:szCs w:val="24"/>
              </w:rPr>
              <w:lastRenderedPageBreak/>
              <w:t xml:space="preserve">Размещение декоративных, </w:t>
            </w:r>
            <w:r w:rsidRPr="006339CD">
              <w:rPr>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lastRenderedPageBreak/>
              <w:t xml:space="preserve">Действие градостроительного регламента не распространяется в </w:t>
            </w:r>
            <w:r w:rsidRPr="006339CD">
              <w:rPr>
                <w:sz w:val="24"/>
                <w:szCs w:val="24"/>
              </w:rPr>
              <w:lastRenderedPageBreak/>
              <w:t>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5"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 xml:space="preserve">Ограждения объектов здравоохранения должны обеспечивать защиту территории от проникновения посторонних и несанкционированного въезда </w:t>
      </w:r>
      <w:r w:rsidRPr="006339CD">
        <w:rPr>
          <w:sz w:val="24"/>
          <w:szCs w:val="24"/>
        </w:rPr>
        <w:lastRenderedPageBreak/>
        <w:t>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702"/>
        <w:gridCol w:w="7540"/>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lastRenderedPageBreak/>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6339CD">
              <w:rPr>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2"/>
        <w:gridCol w:w="8090"/>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w:t>
            </w:r>
            <w:r w:rsidRPr="006339CD">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lastRenderedPageBreak/>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 xml:space="preserve">ВСПОМОГАТЕЛЬНЫЕ ВИДЫ И ПАРАМЕТРЫ РАЗРЕШЕННОГО ИСПОЛЬЗОВАНИЯ ОБЪЕКТОВ КАПИТАЛЬНОГО </w:t>
      </w:r>
      <w:r w:rsidRPr="006339CD">
        <w:rPr>
          <w:b/>
          <w:sz w:val="24"/>
          <w:szCs w:val="24"/>
        </w:rPr>
        <w:lastRenderedPageBreak/>
        <w:t>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53"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lastRenderedPageBreak/>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w:t>
            </w:r>
            <w:r w:rsidRPr="00510183">
              <w:rPr>
                <w:b/>
                <w:sz w:val="24"/>
                <w:szCs w:val="24"/>
              </w:rPr>
              <w:lastRenderedPageBreak/>
              <w:t>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8F50C9">
              <w:rPr>
                <w:sz w:val="24"/>
                <w:szCs w:val="24"/>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lastRenderedPageBreak/>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3"/>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131"/>
        <w:gridCol w:w="7821"/>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 xml:space="preserve">Промышленные и коммунально-складские предприятия III класса вредности и ниже различного профиля, с соответствующей </w:t>
            </w:r>
            <w:r w:rsidRPr="00337CA9">
              <w:rPr>
                <w:rFonts w:ascii="Times New Roman CYR" w:eastAsia="Times New Roman CYR" w:hAnsi="Times New Roman CYR" w:cs="Times New Roman CYR"/>
                <w:sz w:val="24"/>
                <w:szCs w:val="24"/>
              </w:rPr>
              <w:lastRenderedPageBreak/>
              <w:t>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Осуществление геологических изысканий;</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добыча полезных ископаемых открытым (карьеры, отвалы) и закрытым (шахты, скважины) способами;</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размещение объектов капитального строительства, в том числе подземных, в целях добычи полезных ископаемых;</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DF1AA7" w:rsidRPr="00DF1AA7" w:rsidRDefault="00DF1AA7" w:rsidP="00DF1AA7">
            <w:pPr>
              <w:shd w:val="clear" w:color="auto" w:fill="FFFFFF"/>
              <w:spacing w:before="100" w:beforeAutospacing="1" w:after="100" w:afterAutospacing="1"/>
              <w:jc w:val="both"/>
              <w:rPr>
                <w:color w:val="22272F"/>
                <w:sz w:val="23"/>
                <w:szCs w:val="23"/>
              </w:rPr>
            </w:pPr>
            <w:r w:rsidRPr="00DF1AA7">
              <w:rPr>
                <w:color w:val="22272F"/>
                <w:sz w:val="23"/>
                <w:szCs w:val="23"/>
              </w:rPr>
              <w:t xml:space="preserve">размещение объектов капитального строительства, предназначенных для </w:t>
            </w:r>
            <w:r w:rsidRPr="00DF1AA7">
              <w:rPr>
                <w:color w:val="22272F"/>
                <w:sz w:val="23"/>
                <w:szCs w:val="23"/>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DF1AA7"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DF1AA7" w:rsidRPr="00337CA9" w:rsidRDefault="00DF1AA7" w:rsidP="00DF1AA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w:t>
            </w:r>
            <w:r>
              <w:rPr>
                <w:color w:val="22272F"/>
                <w:sz w:val="23"/>
                <w:szCs w:val="23"/>
                <w:shd w:val="clear" w:color="auto" w:fill="FFFFFF"/>
              </w:rPr>
              <w:lastRenderedPageBreak/>
              <w:t>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lastRenderedPageBreak/>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Легкая промышленность (6.3)</w:t>
            </w:r>
          </w:p>
        </w:tc>
        <w:tc>
          <w:tcPr>
            <w:tcW w:w="1396" w:type="pct"/>
          </w:tcPr>
          <w:p w:rsidR="00DF1AA7" w:rsidRPr="00337CA9" w:rsidRDefault="00DF1AA7" w:rsidP="00DF1AA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DF1AA7" w:rsidRPr="00337CA9" w:rsidRDefault="007B6032" w:rsidP="00DF1AA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w:t>
            </w:r>
            <w:r>
              <w:rPr>
                <w:color w:val="22272F"/>
                <w:sz w:val="23"/>
                <w:szCs w:val="23"/>
                <w:shd w:val="clear" w:color="auto" w:fill="FFFFFF"/>
              </w:rPr>
              <w:lastRenderedPageBreak/>
              <w:t>установление охранных или санитарно-защитных зон</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lastRenderedPageBreak/>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rPr>
                <w:sz w:val="24"/>
                <w:szCs w:val="24"/>
              </w:rPr>
            </w:pPr>
            <w:r w:rsidRPr="008F50C9">
              <w:rPr>
                <w:sz w:val="24"/>
                <w:szCs w:val="24"/>
              </w:rPr>
              <w:lastRenderedPageBreak/>
              <w:t>Пищевая промышленность (6.4)</w:t>
            </w:r>
          </w:p>
        </w:tc>
        <w:tc>
          <w:tcPr>
            <w:tcW w:w="1396" w:type="pct"/>
          </w:tcPr>
          <w:p w:rsidR="00DF1AA7" w:rsidRPr="008F50C9" w:rsidRDefault="007B6032" w:rsidP="00DF1AA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81BFF" w:rsidRDefault="00DF1AA7" w:rsidP="00DF1AA7">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DF1AA7" w:rsidRPr="008F50C9" w:rsidRDefault="007B6032" w:rsidP="00DF1AA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 xml:space="preserve">максимальная высота зданий, строений, сооружений от уровня земли </w:t>
            </w:r>
            <w:r w:rsidRPr="00337CA9">
              <w:rPr>
                <w:rFonts w:eastAsia="Times New Roman CYR"/>
                <w:sz w:val="24"/>
                <w:szCs w:val="24"/>
              </w:rPr>
              <w:lastRenderedPageBreak/>
              <w:t>- 30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bookmarkStart w:id="154" w:name="sub_1066"/>
            <w:r w:rsidRPr="008F50C9">
              <w:rPr>
                <w:sz w:val="24"/>
                <w:szCs w:val="24"/>
              </w:rPr>
              <w:lastRenderedPageBreak/>
              <w:t>Строительная промышленность</w:t>
            </w:r>
            <w:bookmarkEnd w:id="154"/>
          </w:p>
          <w:p w:rsidR="00DF1AA7" w:rsidRPr="008F50C9" w:rsidRDefault="00DF1AA7" w:rsidP="00DF1AA7">
            <w:pPr>
              <w:widowControl w:val="0"/>
              <w:rPr>
                <w:sz w:val="24"/>
                <w:szCs w:val="24"/>
              </w:rPr>
            </w:pPr>
            <w:r w:rsidRPr="008F50C9">
              <w:rPr>
                <w:sz w:val="24"/>
                <w:szCs w:val="24"/>
              </w:rPr>
              <w:t>(6.6)</w:t>
            </w:r>
          </w:p>
        </w:tc>
        <w:tc>
          <w:tcPr>
            <w:tcW w:w="1396" w:type="pct"/>
          </w:tcPr>
          <w:p w:rsidR="00DF1AA7" w:rsidRPr="008F50C9" w:rsidRDefault="007B6032" w:rsidP="00DF1AA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r>
              <w:rPr>
                <w:sz w:val="24"/>
                <w:szCs w:val="24"/>
              </w:rPr>
              <w:t>Энергетика (6.7)</w:t>
            </w:r>
          </w:p>
        </w:tc>
        <w:tc>
          <w:tcPr>
            <w:tcW w:w="1396" w:type="pct"/>
          </w:tcPr>
          <w:p w:rsidR="00DF1AA7" w:rsidRPr="008F50C9" w:rsidRDefault="007B6032" w:rsidP="00DF1AA7">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document/70736874/entry/1031" w:history="1">
              <w:r>
                <w:rPr>
                  <w:rStyle w:val="af"/>
                  <w:color w:val="551A8B"/>
                  <w:sz w:val="23"/>
                  <w:szCs w:val="23"/>
                  <w:shd w:val="clear" w:color="auto" w:fill="FFFFFF"/>
                </w:rPr>
                <w:t>кодом 3.1</w:t>
              </w:r>
            </w:hyperlink>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r w:rsidRPr="008F50C9">
              <w:rPr>
                <w:sz w:val="24"/>
                <w:szCs w:val="24"/>
              </w:rPr>
              <w:lastRenderedPageBreak/>
              <w:t>Склады (6.9)</w:t>
            </w:r>
          </w:p>
        </w:tc>
        <w:tc>
          <w:tcPr>
            <w:tcW w:w="1396" w:type="pct"/>
          </w:tcPr>
          <w:p w:rsidR="00DF1AA7" w:rsidRPr="008F50C9" w:rsidRDefault="007B6032" w:rsidP="00DF1AA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DF1AA7" w:rsidRPr="00337CA9" w:rsidRDefault="00DF1AA7" w:rsidP="00DF1AA7">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DF1AA7" w:rsidRPr="00337CA9" w:rsidRDefault="00DF1AA7" w:rsidP="00DF1AA7">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DF1AA7" w:rsidRPr="00337CA9" w:rsidRDefault="00DF1AA7" w:rsidP="00DF1AA7">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DF1AA7" w:rsidRPr="00337CA9" w:rsidRDefault="00DF1AA7" w:rsidP="00DF1AA7">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DF1AA7" w:rsidRPr="00337CA9" w:rsidRDefault="00DF1AA7" w:rsidP="00DF1AA7">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DF1AA7" w:rsidRPr="00337CA9" w:rsidRDefault="00DF1AA7" w:rsidP="00DF1AA7">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DF1AA7" w:rsidRPr="00337CA9" w:rsidRDefault="00DF1AA7" w:rsidP="00DF1AA7">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DF1AA7" w:rsidRPr="00AB31BF" w:rsidRDefault="00DF1AA7" w:rsidP="00DF1AA7">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DF1AA7" w:rsidRPr="008F50C9" w:rsidRDefault="00DF1AA7" w:rsidP="00DF1AA7">
            <w:pPr>
              <w:widowControl w:val="0"/>
              <w:autoSpaceDE w:val="0"/>
              <w:autoSpaceDN w:val="0"/>
              <w:adjustRightInd w:val="0"/>
              <w:jc w:val="both"/>
              <w:rPr>
                <w:sz w:val="24"/>
                <w:szCs w:val="24"/>
              </w:rPr>
            </w:pPr>
          </w:p>
        </w:tc>
        <w:tc>
          <w:tcPr>
            <w:tcW w:w="2643" w:type="pct"/>
          </w:tcPr>
          <w:p w:rsidR="00DF1AA7" w:rsidRPr="00DF1AA7" w:rsidRDefault="00DF1AA7" w:rsidP="00DF1AA7">
            <w:pPr>
              <w:rPr>
                <w:rFonts w:ascii="Times New Roman CYR" w:eastAsia="Times New Roman CYR" w:hAnsi="Times New Roman CYR" w:cs="Times New Roman CYR"/>
                <w:sz w:val="24"/>
                <w:szCs w:val="24"/>
              </w:rPr>
            </w:pPr>
            <w:r w:rsidRPr="00DF1AA7">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DF1AA7" w:rsidRPr="00DF1AA7" w:rsidRDefault="00DF1AA7" w:rsidP="00DF1AA7">
            <w:pPr>
              <w:rPr>
                <w:rFonts w:ascii="Times New Roman CYR" w:eastAsia="Times New Roman CYR" w:hAnsi="Times New Roman CYR" w:cs="Times New Roman CYR"/>
                <w:sz w:val="24"/>
                <w:szCs w:val="24"/>
              </w:rPr>
            </w:pPr>
            <w:r w:rsidRPr="00DF1AA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F1AA7" w:rsidRPr="00DF1AA7" w:rsidRDefault="00DF1AA7" w:rsidP="00DF1AA7">
            <w:pPr>
              <w:rPr>
                <w:rFonts w:ascii="Times New Roman CYR" w:eastAsia="Times New Roman CYR" w:hAnsi="Times New Roman CYR" w:cs="Times New Roman CYR"/>
                <w:sz w:val="24"/>
                <w:szCs w:val="24"/>
              </w:rPr>
            </w:pPr>
            <w:r w:rsidRPr="00DF1AA7">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DF1AA7" w:rsidRPr="008F50C9" w:rsidRDefault="00DF1AA7" w:rsidP="00DF1AA7">
            <w:pPr>
              <w:widowControl w:val="0"/>
              <w:ind w:firstLine="567"/>
              <w:jc w:val="both"/>
              <w:rPr>
                <w:rFonts w:eastAsia="SimSun"/>
                <w:b/>
                <w:sz w:val="24"/>
                <w:szCs w:val="24"/>
                <w:lang w:eastAsia="zh-CN"/>
              </w:rPr>
            </w:pPr>
            <w:r w:rsidRPr="00DF1AA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jc w:val="both"/>
              <w:rPr>
                <w:sz w:val="24"/>
                <w:szCs w:val="24"/>
              </w:rPr>
            </w:pPr>
            <w:bookmarkStart w:id="155" w:name="sub_1068"/>
            <w:r w:rsidRPr="008F50C9">
              <w:rPr>
                <w:sz w:val="24"/>
                <w:szCs w:val="24"/>
              </w:rPr>
              <w:t>Связь</w:t>
            </w:r>
            <w:bookmarkEnd w:id="155"/>
          </w:p>
          <w:p w:rsidR="00DF1AA7" w:rsidRPr="008F50C9" w:rsidRDefault="00DF1AA7" w:rsidP="00DF1AA7">
            <w:pPr>
              <w:widowControl w:val="0"/>
              <w:rPr>
                <w:sz w:val="24"/>
                <w:szCs w:val="24"/>
              </w:rPr>
            </w:pPr>
            <w:r w:rsidRPr="008F50C9">
              <w:rPr>
                <w:sz w:val="24"/>
                <w:szCs w:val="24"/>
              </w:rPr>
              <w:t>(6.8)</w:t>
            </w:r>
          </w:p>
        </w:tc>
        <w:tc>
          <w:tcPr>
            <w:tcW w:w="1396" w:type="pct"/>
          </w:tcPr>
          <w:p w:rsidR="00DF1AA7" w:rsidRPr="008F50C9" w:rsidRDefault="00DF1AA7" w:rsidP="00DF1AA7">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w:t>
            </w:r>
            <w:r w:rsidRPr="008F50C9">
              <w:rPr>
                <w:bCs/>
                <w:sz w:val="24"/>
                <w:szCs w:val="24"/>
                <w:shd w:val="clear" w:color="auto" w:fill="FFFFFF"/>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7" w:anchor="block_1031" w:history="1">
              <w:r w:rsidRPr="008F50C9">
                <w:rPr>
                  <w:bCs/>
                  <w:sz w:val="24"/>
                  <w:szCs w:val="24"/>
                </w:rPr>
                <w:t>кодом 3.1</w:t>
              </w:r>
            </w:hyperlink>
          </w:p>
        </w:tc>
        <w:tc>
          <w:tcPr>
            <w:tcW w:w="2643" w:type="pct"/>
          </w:tcPr>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- 4 м;</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DF1AA7" w:rsidRPr="00D330D9" w:rsidRDefault="00DF1AA7" w:rsidP="00DF1AA7">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DF1AA7" w:rsidRDefault="00DF1AA7" w:rsidP="00DF1AA7">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F1AA7" w:rsidRPr="008F50C9" w:rsidTr="00D330D9">
        <w:trPr>
          <w:trHeight w:val="552"/>
        </w:trPr>
        <w:tc>
          <w:tcPr>
            <w:tcW w:w="961" w:type="pct"/>
          </w:tcPr>
          <w:p w:rsidR="00DF1AA7" w:rsidRPr="000E5065" w:rsidRDefault="00DF1AA7" w:rsidP="00DF1AA7">
            <w:pPr>
              <w:widowControl w:val="0"/>
              <w:autoSpaceDE w:val="0"/>
              <w:autoSpaceDN w:val="0"/>
              <w:adjustRightInd w:val="0"/>
              <w:rPr>
                <w:sz w:val="24"/>
                <w:szCs w:val="24"/>
              </w:rPr>
            </w:pPr>
            <w:r>
              <w:rPr>
                <w:rFonts w:ascii="Times New Roman CYR" w:eastAsia="Times New Roman CYR" w:hAnsi="Times New Roman CYR" w:cs="Times New Roman CYR"/>
              </w:rPr>
              <w:lastRenderedPageBreak/>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DF1AA7" w:rsidRPr="000E5065" w:rsidRDefault="00DF1AA7" w:rsidP="00DF1AA7">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w:t>
            </w:r>
            <w:r w:rsidRPr="000E5065">
              <w:rPr>
                <w:rFonts w:ascii="Times New Roman CYR" w:eastAsia="Times New Roman CYR" w:hAnsi="Times New Roman CYR" w:cs="Times New Roman CYR"/>
                <w:sz w:val="24"/>
                <w:szCs w:val="24"/>
              </w:rPr>
              <w:lastRenderedPageBreak/>
              <w:t>приема физических и юридических лиц в связи с предоставлением им коммунальных услуг).</w:t>
            </w:r>
          </w:p>
        </w:tc>
        <w:tc>
          <w:tcPr>
            <w:tcW w:w="2643" w:type="pct"/>
          </w:tcPr>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DF1AA7" w:rsidRPr="00884165" w:rsidRDefault="00DF1AA7" w:rsidP="00DF1AA7">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DF1AA7" w:rsidRPr="008F50C9" w:rsidRDefault="00DF1AA7" w:rsidP="00DF1AA7">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F1AA7" w:rsidRPr="008F50C9" w:rsidTr="00D330D9">
        <w:trPr>
          <w:trHeight w:val="552"/>
        </w:trPr>
        <w:tc>
          <w:tcPr>
            <w:tcW w:w="961" w:type="pct"/>
          </w:tcPr>
          <w:p w:rsidR="00DF1AA7" w:rsidRPr="008F50C9" w:rsidRDefault="00DF1AA7" w:rsidP="00DF1AA7">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DF1AA7" w:rsidRPr="00B26232" w:rsidRDefault="00DF1AA7" w:rsidP="00DF1AA7">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DF1AA7" w:rsidRPr="008F50C9" w:rsidRDefault="00DF1AA7" w:rsidP="00DF1AA7">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DF1AA7" w:rsidRPr="00AB0DAF" w:rsidRDefault="00DF1AA7" w:rsidP="00DF1AA7">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DF1AA7" w:rsidRPr="008F50C9" w:rsidRDefault="00DF1AA7" w:rsidP="00DF1AA7">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DF1AA7" w:rsidRPr="008F50C9" w:rsidTr="00D330D9">
        <w:trPr>
          <w:trHeight w:val="366"/>
        </w:trPr>
        <w:tc>
          <w:tcPr>
            <w:tcW w:w="961" w:type="pct"/>
          </w:tcPr>
          <w:p w:rsidR="00DF1AA7" w:rsidRPr="008F50C9" w:rsidRDefault="00DF1AA7" w:rsidP="00DF1AA7">
            <w:pPr>
              <w:widowControl w:val="0"/>
              <w:autoSpaceDE w:val="0"/>
              <w:autoSpaceDN w:val="0"/>
              <w:adjustRightInd w:val="0"/>
              <w:rPr>
                <w:sz w:val="24"/>
                <w:szCs w:val="24"/>
              </w:rPr>
            </w:pPr>
            <w:r w:rsidRPr="008F50C9">
              <w:rPr>
                <w:sz w:val="24"/>
                <w:szCs w:val="24"/>
              </w:rPr>
              <w:t>Обеспечение внутреннего правопорядка</w:t>
            </w:r>
          </w:p>
          <w:p w:rsidR="00DF1AA7" w:rsidRPr="008F50C9" w:rsidRDefault="00DF1AA7" w:rsidP="00DF1AA7">
            <w:pPr>
              <w:widowControl w:val="0"/>
              <w:autoSpaceDE w:val="0"/>
              <w:autoSpaceDN w:val="0"/>
              <w:adjustRightInd w:val="0"/>
              <w:rPr>
                <w:sz w:val="24"/>
                <w:szCs w:val="24"/>
              </w:rPr>
            </w:pPr>
            <w:r w:rsidRPr="008F50C9">
              <w:rPr>
                <w:sz w:val="24"/>
                <w:szCs w:val="24"/>
              </w:rPr>
              <w:t>(8.3)</w:t>
            </w:r>
          </w:p>
        </w:tc>
        <w:tc>
          <w:tcPr>
            <w:tcW w:w="1396" w:type="pct"/>
          </w:tcPr>
          <w:p w:rsidR="00DF1AA7" w:rsidRPr="008F50C9" w:rsidRDefault="00DF1AA7" w:rsidP="00DF1AA7">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DF1AA7" w:rsidRPr="008F50C9" w:rsidRDefault="00DF1AA7" w:rsidP="00DF1AA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F1AA7" w:rsidRPr="008F50C9" w:rsidRDefault="00DF1AA7" w:rsidP="00DF1AA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DF1AA7" w:rsidRPr="008F50C9" w:rsidRDefault="00DF1AA7" w:rsidP="00DF1AA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AA7" w:rsidRPr="008F50C9" w:rsidRDefault="00DF1AA7" w:rsidP="00DF1AA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DF1AA7" w:rsidRPr="008F50C9" w:rsidRDefault="00DF1AA7" w:rsidP="00DF1AA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F1AA7" w:rsidRPr="008F50C9" w:rsidRDefault="00DF1AA7" w:rsidP="00DF1AA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DF1AA7" w:rsidRPr="008F50C9" w:rsidRDefault="00DF1AA7" w:rsidP="00DF1AA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F1AA7" w:rsidRPr="008F50C9" w:rsidRDefault="00DF1AA7" w:rsidP="00DF1AA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lastRenderedPageBreak/>
              <w:t>70%</w:t>
            </w:r>
          </w:p>
          <w:p w:rsidR="00DF1AA7" w:rsidRPr="008F50C9" w:rsidRDefault="00DF1AA7" w:rsidP="00DF1AA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lastRenderedPageBreak/>
              <w:t>Коммунальное обслуживание</w:t>
            </w:r>
          </w:p>
          <w:p w:rsidR="00DF1AA7" w:rsidRPr="008F50C9" w:rsidRDefault="00DF1AA7" w:rsidP="00DF1AA7">
            <w:pPr>
              <w:widowControl w:val="0"/>
              <w:jc w:val="both"/>
              <w:rPr>
                <w:sz w:val="24"/>
                <w:szCs w:val="24"/>
              </w:rPr>
            </w:pPr>
            <w:r w:rsidRPr="008F50C9">
              <w:rPr>
                <w:sz w:val="24"/>
                <w:szCs w:val="24"/>
              </w:rPr>
              <w:t>(3.1)</w:t>
            </w:r>
          </w:p>
        </w:tc>
        <w:tc>
          <w:tcPr>
            <w:tcW w:w="1396" w:type="pct"/>
          </w:tcPr>
          <w:p w:rsidR="00DF1AA7" w:rsidRPr="008F50C9" w:rsidRDefault="00DF1AA7" w:rsidP="00DF1AA7">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DF1AA7" w:rsidRPr="008F50C9" w:rsidRDefault="00DF1AA7" w:rsidP="00DF1AA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F1AA7" w:rsidRPr="008F50C9" w:rsidRDefault="00DF1AA7" w:rsidP="00DF1AA7">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DF1AA7" w:rsidRPr="008F50C9" w:rsidRDefault="00DF1AA7" w:rsidP="00DF1AA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AA7" w:rsidRPr="008F50C9" w:rsidRDefault="00DF1AA7" w:rsidP="00DF1AA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DF1AA7" w:rsidRPr="008F50C9" w:rsidRDefault="00DF1AA7" w:rsidP="00DF1AA7">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DF1AA7" w:rsidRPr="008F50C9" w:rsidRDefault="00DF1AA7" w:rsidP="00DF1AA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F1AA7" w:rsidRPr="008F50C9" w:rsidRDefault="00DF1AA7" w:rsidP="00DF1AA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F1AA7" w:rsidRPr="008F50C9" w:rsidRDefault="00DF1AA7" w:rsidP="00DF1AA7">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DF1AA7" w:rsidRPr="008F50C9" w:rsidRDefault="00DF1AA7" w:rsidP="00DF1AA7">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DF1AA7" w:rsidRPr="008F50C9" w:rsidRDefault="00DF1AA7" w:rsidP="00DF1AA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F1AA7" w:rsidRPr="008F50C9" w:rsidRDefault="00DF1AA7" w:rsidP="00DF1AA7">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DF1AA7" w:rsidRPr="008F50C9" w:rsidRDefault="00DF1AA7" w:rsidP="00DF1AA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t xml:space="preserve">Общее пользование </w:t>
            </w:r>
            <w:r w:rsidRPr="008F50C9">
              <w:rPr>
                <w:sz w:val="24"/>
                <w:szCs w:val="24"/>
              </w:rPr>
              <w:lastRenderedPageBreak/>
              <w:t>территории</w:t>
            </w:r>
          </w:p>
          <w:p w:rsidR="00DF1AA7" w:rsidRPr="008F50C9" w:rsidRDefault="00DF1AA7" w:rsidP="00DF1AA7">
            <w:pPr>
              <w:widowControl w:val="0"/>
              <w:jc w:val="both"/>
              <w:rPr>
                <w:sz w:val="24"/>
                <w:szCs w:val="24"/>
              </w:rPr>
            </w:pPr>
            <w:r w:rsidRPr="008F50C9">
              <w:rPr>
                <w:sz w:val="24"/>
                <w:szCs w:val="24"/>
              </w:rPr>
              <w:t>(12.0)</w:t>
            </w:r>
          </w:p>
          <w:p w:rsidR="00DF1AA7" w:rsidRPr="008F50C9" w:rsidRDefault="00DF1AA7" w:rsidP="00DF1AA7">
            <w:pPr>
              <w:widowControl w:val="0"/>
              <w:jc w:val="both"/>
              <w:rPr>
                <w:sz w:val="24"/>
                <w:szCs w:val="24"/>
              </w:rPr>
            </w:pPr>
          </w:p>
          <w:p w:rsidR="00DF1AA7" w:rsidRPr="008F50C9" w:rsidRDefault="00DF1AA7" w:rsidP="00DF1AA7">
            <w:pPr>
              <w:widowControl w:val="0"/>
              <w:jc w:val="both"/>
              <w:rPr>
                <w:sz w:val="24"/>
                <w:szCs w:val="24"/>
              </w:rPr>
            </w:pPr>
          </w:p>
          <w:p w:rsidR="00DF1AA7" w:rsidRPr="008F50C9" w:rsidRDefault="00DF1AA7" w:rsidP="00DF1AA7">
            <w:pPr>
              <w:widowControl w:val="0"/>
              <w:jc w:val="both"/>
              <w:rPr>
                <w:sz w:val="24"/>
                <w:szCs w:val="24"/>
              </w:rPr>
            </w:pPr>
          </w:p>
        </w:tc>
        <w:tc>
          <w:tcPr>
            <w:tcW w:w="1396" w:type="pct"/>
          </w:tcPr>
          <w:p w:rsidR="00DF1AA7" w:rsidRPr="008F50C9" w:rsidRDefault="00DF1AA7" w:rsidP="00DF1AA7">
            <w:pPr>
              <w:widowControl w:val="0"/>
              <w:jc w:val="both"/>
              <w:rPr>
                <w:sz w:val="24"/>
                <w:szCs w:val="24"/>
              </w:rPr>
            </w:pPr>
            <w:r w:rsidRPr="008F50C9">
              <w:rPr>
                <w:sz w:val="24"/>
                <w:szCs w:val="24"/>
              </w:rPr>
              <w:lastRenderedPageBreak/>
              <w:t xml:space="preserve">Земельные участки общего </w:t>
            </w:r>
            <w:r w:rsidRPr="008F50C9">
              <w:rPr>
                <w:sz w:val="24"/>
                <w:szCs w:val="24"/>
              </w:rPr>
              <w:lastRenderedPageBreak/>
              <w:t>пользования</w:t>
            </w:r>
          </w:p>
          <w:p w:rsidR="00DF1AA7" w:rsidRPr="008F50C9" w:rsidRDefault="00DF1AA7" w:rsidP="00DF1AA7">
            <w:pPr>
              <w:widowControl w:val="0"/>
              <w:jc w:val="both"/>
              <w:rPr>
                <w:sz w:val="24"/>
                <w:szCs w:val="24"/>
              </w:rPr>
            </w:pPr>
          </w:p>
        </w:tc>
        <w:tc>
          <w:tcPr>
            <w:tcW w:w="2643" w:type="pct"/>
          </w:tcPr>
          <w:p w:rsidR="00DF1AA7" w:rsidRPr="008F50C9" w:rsidRDefault="00DF1AA7" w:rsidP="00DF1AA7">
            <w:pPr>
              <w:widowControl w:val="0"/>
              <w:ind w:firstLine="567"/>
              <w:jc w:val="both"/>
              <w:rPr>
                <w:sz w:val="24"/>
                <w:szCs w:val="24"/>
              </w:rPr>
            </w:pPr>
            <w:r w:rsidRPr="008F50C9">
              <w:rPr>
                <w:sz w:val="24"/>
                <w:szCs w:val="24"/>
              </w:rPr>
              <w:lastRenderedPageBreak/>
              <w:t xml:space="preserve">Действие градостроительного регламента не распространяется в </w:t>
            </w:r>
            <w:r w:rsidRPr="008F50C9">
              <w:rPr>
                <w:sz w:val="24"/>
                <w:szCs w:val="24"/>
              </w:rPr>
              <w:lastRenderedPageBreak/>
              <w:t>границах территорий общего пользования</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lastRenderedPageBreak/>
              <w:t>Улично-дорожная сеть (12.0.1)</w:t>
            </w:r>
          </w:p>
        </w:tc>
        <w:tc>
          <w:tcPr>
            <w:tcW w:w="1396" w:type="pct"/>
          </w:tcPr>
          <w:p w:rsidR="00DF1AA7" w:rsidRPr="008F50C9" w:rsidRDefault="00DF1AA7" w:rsidP="00DF1AA7">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F1AA7" w:rsidRPr="008F50C9" w:rsidRDefault="00DF1AA7" w:rsidP="00DF1AA7">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DF1AA7" w:rsidRPr="008F50C9" w:rsidRDefault="00DF1AA7" w:rsidP="00DF1AA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DF1AA7" w:rsidRPr="008F50C9" w:rsidTr="00D330D9">
        <w:trPr>
          <w:trHeight w:val="366"/>
        </w:trPr>
        <w:tc>
          <w:tcPr>
            <w:tcW w:w="961" w:type="pct"/>
          </w:tcPr>
          <w:p w:rsidR="00DF1AA7" w:rsidRPr="008F50C9" w:rsidRDefault="00DF1AA7" w:rsidP="00DF1AA7">
            <w:pPr>
              <w:widowControl w:val="0"/>
              <w:jc w:val="both"/>
              <w:rPr>
                <w:sz w:val="24"/>
                <w:szCs w:val="24"/>
              </w:rPr>
            </w:pPr>
            <w:r w:rsidRPr="008F50C9">
              <w:rPr>
                <w:sz w:val="24"/>
                <w:szCs w:val="24"/>
              </w:rPr>
              <w:t>Благоустройство территории (12.0.2)</w:t>
            </w:r>
          </w:p>
        </w:tc>
        <w:tc>
          <w:tcPr>
            <w:tcW w:w="1396" w:type="pct"/>
          </w:tcPr>
          <w:p w:rsidR="00DF1AA7" w:rsidRPr="008F50C9" w:rsidRDefault="00DF1AA7" w:rsidP="00DF1AA7">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8F50C9">
              <w:rPr>
                <w:sz w:val="24"/>
                <w:szCs w:val="24"/>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DF1AA7" w:rsidRPr="008F50C9" w:rsidRDefault="00DF1AA7" w:rsidP="00DF1AA7">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Pr>
                <w:color w:val="22272F"/>
                <w:sz w:val="23"/>
                <w:szCs w:val="23"/>
                <w:shd w:val="clear" w:color="auto" w:fill="FFFFFF"/>
              </w:rPr>
              <w:lastRenderedPageBreak/>
              <w:t>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xml:space="preserve">Возведение вспомогательных объектов осуществляется только при наличии действующего разрешения на </w:t>
            </w:r>
            <w:r w:rsidRPr="004E34CE">
              <w:rPr>
                <w:rFonts w:eastAsia="Times New Roman CYR"/>
                <w:sz w:val="24"/>
                <w:szCs w:val="24"/>
              </w:rPr>
              <w:lastRenderedPageBreak/>
              <w:t>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6"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7" w:name="sub_504"/>
      <w:bookmarkEnd w:id="156"/>
      <w:r w:rsidRPr="004E34CE">
        <w:rPr>
          <w:rFonts w:eastAsia="Times New Roman CYR"/>
          <w:sz w:val="24"/>
          <w:szCs w:val="24"/>
        </w:rPr>
        <w:t xml:space="preserve"> Расстояние до красной линии улиц/проездов:</w:t>
      </w:r>
    </w:p>
    <w:bookmarkEnd w:id="157"/>
    <w:p w:rsidR="004E34CE" w:rsidRPr="004E34CE" w:rsidRDefault="004E34CE" w:rsidP="004E34CE">
      <w:pPr>
        <w:ind w:firstLine="720"/>
        <w:jc w:val="both"/>
        <w:rPr>
          <w:rFonts w:eastAsia="Times New Roman CYR"/>
          <w:sz w:val="24"/>
          <w:szCs w:val="24"/>
        </w:rPr>
      </w:pPr>
      <w:r w:rsidRPr="004E34CE">
        <w:rPr>
          <w:rFonts w:eastAsia="Times New Roman CYR"/>
          <w:sz w:val="24"/>
          <w:szCs w:val="24"/>
        </w:rPr>
        <w:lastRenderedPageBreak/>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8" w:name="sub_505"/>
      <w:r w:rsidRPr="004E34CE">
        <w:rPr>
          <w:rFonts w:eastAsia="Times New Roman CYR"/>
          <w:sz w:val="24"/>
          <w:szCs w:val="24"/>
        </w:rPr>
        <w:t xml:space="preserve"> Размещение производственной территориальной зоны не допускается:</w:t>
      </w:r>
    </w:p>
    <w:bookmarkEnd w:id="158"/>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59"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0" w:name="sub_507"/>
      <w:bookmarkEnd w:id="159"/>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1" w:name="sub_508"/>
      <w:bookmarkEnd w:id="160"/>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2" w:name="sub_509"/>
      <w:bookmarkEnd w:id="161"/>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3" w:name="sub_510"/>
      <w:bookmarkEnd w:id="162"/>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4" w:name="sub_511"/>
      <w:bookmarkEnd w:id="163"/>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4"/>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lastRenderedPageBreak/>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276"/>
        <w:gridCol w:w="7676"/>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Осуществление геологических изысканий;</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добыча полезных ископаемых открытым (карьеры, отвалы) и закрытым (шахты, скважины) способами;</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размещение объектов капитального строительства, в том числе подземных, в целях добычи полезных ископаемых;</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F724FC" w:rsidRPr="00F724FC" w:rsidRDefault="00F724FC" w:rsidP="00F724FC">
            <w:pPr>
              <w:shd w:val="clear" w:color="auto" w:fill="FFFFFF"/>
              <w:spacing w:before="100" w:beforeAutospacing="1" w:after="100" w:afterAutospacing="1"/>
              <w:jc w:val="both"/>
              <w:rPr>
                <w:color w:val="22272F"/>
                <w:sz w:val="23"/>
                <w:szCs w:val="23"/>
              </w:rPr>
            </w:pPr>
            <w:r w:rsidRPr="00F724FC">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F724FC" w:rsidP="00D35191">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горно-обогатительной и горно-перерабатывающей, </w:t>
            </w:r>
            <w:r>
              <w:rPr>
                <w:color w:val="22272F"/>
                <w:sz w:val="23"/>
                <w:szCs w:val="23"/>
                <w:shd w:val="clear" w:color="auto" w:fill="FFFFFF"/>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lastRenderedPageBreak/>
              <w:t>Автомобилестроительная промышленность.( 6.2.1)</w:t>
            </w:r>
          </w:p>
        </w:tc>
        <w:tc>
          <w:tcPr>
            <w:tcW w:w="1445" w:type="pct"/>
          </w:tcPr>
          <w:p w:rsidR="00434617" w:rsidRPr="00577988" w:rsidRDefault="00F724FC"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12394E"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lastRenderedPageBreak/>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12394E"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FD0767" w:rsidRPr="008F50C9" w:rsidRDefault="0012394E" w:rsidP="00FD076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A60BF0" w:rsidRDefault="00FD0767" w:rsidP="00FD076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FD0767" w:rsidRPr="008F50C9" w:rsidRDefault="0012394E" w:rsidP="00FD0767">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переработки углеводородного сырья, </w:t>
            </w:r>
            <w:r>
              <w:rPr>
                <w:color w:val="22272F"/>
                <w:sz w:val="23"/>
                <w:szCs w:val="23"/>
                <w:shd w:val="clear" w:color="auto" w:fill="FFFFFF"/>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lastRenderedPageBreak/>
              <w:t>Строительная промышленность (6.6)</w:t>
            </w:r>
          </w:p>
        </w:tc>
        <w:tc>
          <w:tcPr>
            <w:tcW w:w="1445" w:type="pct"/>
          </w:tcPr>
          <w:p w:rsidR="00FD0767" w:rsidRPr="008F50C9" w:rsidRDefault="0012394E" w:rsidP="00FD076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Pr>
                <w:sz w:val="24"/>
                <w:szCs w:val="24"/>
              </w:rPr>
              <w:t>Энергетика (6.7)</w:t>
            </w:r>
          </w:p>
        </w:tc>
        <w:tc>
          <w:tcPr>
            <w:tcW w:w="1445" w:type="pct"/>
          </w:tcPr>
          <w:p w:rsidR="00FD0767" w:rsidRPr="008F50C9" w:rsidRDefault="0012394E" w:rsidP="00FD076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color w:val="22272F"/>
                <w:sz w:val="23"/>
                <w:szCs w:val="23"/>
                <w:shd w:val="clear" w:color="auto" w:fill="FFFFFF"/>
              </w:rPr>
              <w:lastRenderedPageBreak/>
              <w:t>содержанием вида разрешенного использования с </w:t>
            </w:r>
            <w:hyperlink r:id="rId98" w:anchor="/document/70736874/entry/1031" w:history="1">
              <w:r>
                <w:rPr>
                  <w:rStyle w:val="af"/>
                  <w:color w:val="551A8B"/>
                  <w:sz w:val="23"/>
                  <w:szCs w:val="23"/>
                  <w:shd w:val="clear" w:color="auto" w:fill="FFFFFF"/>
                </w:rPr>
                <w:t>кодом 3.1</w:t>
              </w:r>
            </w:hyperlink>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Pr>
                <w:sz w:val="24"/>
                <w:szCs w:val="24"/>
              </w:rPr>
              <w:t>Склады (6.9)</w:t>
            </w:r>
          </w:p>
        </w:tc>
        <w:tc>
          <w:tcPr>
            <w:tcW w:w="1445" w:type="pct"/>
          </w:tcPr>
          <w:p w:rsidR="00FD0767" w:rsidRPr="008F50C9" w:rsidRDefault="0012394E" w:rsidP="00FD076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D0767" w:rsidRPr="00D35191" w:rsidRDefault="00FD0767" w:rsidP="00FD0767">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D0767" w:rsidRPr="008F50C9" w:rsidRDefault="00FD0767" w:rsidP="00FD0767">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D0767" w:rsidRPr="008F50C9" w:rsidTr="00346091">
        <w:trPr>
          <w:trHeight w:val="552"/>
        </w:trPr>
        <w:tc>
          <w:tcPr>
            <w:tcW w:w="961" w:type="pct"/>
          </w:tcPr>
          <w:p w:rsidR="00FD0767" w:rsidRPr="00A60BF0" w:rsidRDefault="00FD0767" w:rsidP="00FD076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FD0767" w:rsidRPr="00A60BF0" w:rsidRDefault="00FD0767" w:rsidP="00FD076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FD0767" w:rsidRPr="00F724FC" w:rsidRDefault="00FD0767" w:rsidP="00FD0767">
            <w:pPr>
              <w:rPr>
                <w:rFonts w:ascii="Times New Roman CYR" w:eastAsia="Times New Roman CYR" w:hAnsi="Times New Roman CYR" w:cs="Times New Roman CYR"/>
                <w:sz w:val="24"/>
                <w:szCs w:val="24"/>
              </w:rPr>
            </w:pPr>
            <w:r w:rsidRPr="00F724FC">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FD0767" w:rsidRPr="00F724FC" w:rsidRDefault="00FD0767" w:rsidP="00FD0767">
            <w:pPr>
              <w:rPr>
                <w:rFonts w:ascii="Times New Roman CYR" w:eastAsia="Times New Roman CYR" w:hAnsi="Times New Roman CYR" w:cs="Times New Roman CYR"/>
                <w:sz w:val="24"/>
                <w:szCs w:val="24"/>
              </w:rPr>
            </w:pPr>
            <w:r w:rsidRPr="00F724FC">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FD0767" w:rsidRPr="00F724FC" w:rsidRDefault="00FD0767" w:rsidP="00FD0767">
            <w:pPr>
              <w:rPr>
                <w:rFonts w:ascii="Times New Roman CYR" w:eastAsia="Times New Roman CYR" w:hAnsi="Times New Roman CYR" w:cs="Times New Roman CYR"/>
                <w:sz w:val="24"/>
                <w:szCs w:val="24"/>
              </w:rPr>
            </w:pPr>
            <w:r w:rsidRPr="00F724F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FD0767" w:rsidRPr="00FD0767" w:rsidRDefault="00FD0767" w:rsidP="00FD0767">
            <w:pPr>
              <w:widowControl w:val="0"/>
              <w:ind w:firstLine="567"/>
              <w:jc w:val="both"/>
              <w:rPr>
                <w:rFonts w:eastAsia="SimSun"/>
                <w:b/>
                <w:sz w:val="24"/>
                <w:szCs w:val="24"/>
                <w:highlight w:val="yellow"/>
                <w:lang w:eastAsia="zh-CN"/>
              </w:rPr>
            </w:pPr>
            <w:r w:rsidRPr="00F724FC">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D0767" w:rsidRPr="008F50C9" w:rsidTr="00346091">
        <w:trPr>
          <w:trHeight w:val="552"/>
        </w:trPr>
        <w:tc>
          <w:tcPr>
            <w:tcW w:w="961"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Связь</w:t>
            </w:r>
          </w:p>
          <w:p w:rsidR="00FD0767" w:rsidRPr="008F50C9" w:rsidRDefault="00FD0767" w:rsidP="00FD0767">
            <w:pPr>
              <w:widowControl w:val="0"/>
              <w:autoSpaceDE w:val="0"/>
              <w:autoSpaceDN w:val="0"/>
              <w:adjustRightInd w:val="0"/>
              <w:jc w:val="both"/>
              <w:rPr>
                <w:sz w:val="24"/>
                <w:szCs w:val="24"/>
              </w:rPr>
            </w:pPr>
            <w:r w:rsidRPr="008F50C9">
              <w:rPr>
                <w:sz w:val="24"/>
                <w:szCs w:val="24"/>
              </w:rPr>
              <w:t>(6.8)</w:t>
            </w:r>
          </w:p>
        </w:tc>
        <w:tc>
          <w:tcPr>
            <w:tcW w:w="1445"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 xml:space="preserve">Размещение объектов связи, радиовещания, телевидения, включая </w:t>
            </w:r>
            <w:r w:rsidRPr="008F50C9">
              <w:rPr>
                <w:sz w:val="24"/>
                <w:szCs w:val="24"/>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- 4 м;</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D0767" w:rsidRPr="00A60BF0" w:rsidRDefault="00FD0767" w:rsidP="00FD0767">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D0767" w:rsidRPr="008F50C9" w:rsidRDefault="00FD0767" w:rsidP="00FD0767">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D0767" w:rsidRPr="008F50C9" w:rsidTr="00346091">
        <w:trPr>
          <w:trHeight w:val="552"/>
        </w:trPr>
        <w:tc>
          <w:tcPr>
            <w:tcW w:w="961" w:type="pct"/>
          </w:tcPr>
          <w:p w:rsidR="00FD0767" w:rsidRPr="00A60BF0" w:rsidRDefault="00FD0767" w:rsidP="00FD076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lastRenderedPageBreak/>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FD0767" w:rsidRPr="008F50C9" w:rsidRDefault="00FD0767" w:rsidP="00FD0767">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FD0767" w:rsidRPr="00987D2F" w:rsidRDefault="00FD0767" w:rsidP="00FD0767">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FD0767" w:rsidRPr="008F50C9" w:rsidRDefault="00FD0767" w:rsidP="00FD0767">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FD0767" w:rsidRPr="008F50C9" w:rsidTr="00346091">
        <w:trPr>
          <w:trHeight w:val="366"/>
        </w:trPr>
        <w:tc>
          <w:tcPr>
            <w:tcW w:w="961" w:type="pct"/>
          </w:tcPr>
          <w:p w:rsidR="00FD0767" w:rsidRPr="008F50C9" w:rsidRDefault="00FD0767" w:rsidP="00FD0767">
            <w:pPr>
              <w:widowControl w:val="0"/>
              <w:autoSpaceDE w:val="0"/>
              <w:autoSpaceDN w:val="0"/>
              <w:adjustRightInd w:val="0"/>
              <w:rPr>
                <w:sz w:val="24"/>
                <w:szCs w:val="24"/>
              </w:rPr>
            </w:pPr>
            <w:r w:rsidRPr="008F50C9">
              <w:rPr>
                <w:sz w:val="24"/>
                <w:szCs w:val="24"/>
              </w:rPr>
              <w:t>Обеспечение внутреннего правопорядка</w:t>
            </w:r>
          </w:p>
          <w:p w:rsidR="00FD0767" w:rsidRPr="008F50C9" w:rsidRDefault="00FD0767" w:rsidP="00FD0767">
            <w:pPr>
              <w:widowControl w:val="0"/>
              <w:autoSpaceDE w:val="0"/>
              <w:autoSpaceDN w:val="0"/>
              <w:adjustRightInd w:val="0"/>
              <w:rPr>
                <w:sz w:val="24"/>
                <w:szCs w:val="24"/>
              </w:rPr>
            </w:pPr>
            <w:r w:rsidRPr="008F50C9">
              <w:rPr>
                <w:sz w:val="24"/>
                <w:szCs w:val="24"/>
              </w:rPr>
              <w:t>(8.3)</w:t>
            </w:r>
          </w:p>
        </w:tc>
        <w:tc>
          <w:tcPr>
            <w:tcW w:w="1445" w:type="pct"/>
          </w:tcPr>
          <w:p w:rsidR="00FD0767" w:rsidRPr="008F50C9" w:rsidRDefault="00FD0767" w:rsidP="00FD0767">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8F50C9">
              <w:rPr>
                <w:sz w:val="24"/>
                <w:szCs w:val="24"/>
              </w:rPr>
              <w:lastRenderedPageBreak/>
              <w:t>частями производственных зданий</w:t>
            </w:r>
          </w:p>
        </w:tc>
        <w:tc>
          <w:tcPr>
            <w:tcW w:w="2594" w:type="pct"/>
          </w:tcPr>
          <w:p w:rsidR="00FD0767" w:rsidRPr="008F50C9" w:rsidRDefault="00FD0767" w:rsidP="00FD0767">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FD0767" w:rsidRPr="008F50C9" w:rsidRDefault="00FD0767" w:rsidP="00FD076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FD0767" w:rsidRPr="008F50C9" w:rsidRDefault="00FD0767" w:rsidP="00FD076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0767" w:rsidRPr="008F50C9" w:rsidRDefault="00FD0767" w:rsidP="00FD076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FD0767" w:rsidRPr="008F50C9" w:rsidRDefault="00FD0767" w:rsidP="00FD0767">
            <w:pPr>
              <w:widowControl w:val="0"/>
              <w:ind w:firstLine="567"/>
              <w:jc w:val="both"/>
              <w:rPr>
                <w:b/>
                <w:sz w:val="24"/>
                <w:szCs w:val="24"/>
              </w:rPr>
            </w:pPr>
            <w:r w:rsidRPr="008F50C9">
              <w:rPr>
                <w:b/>
                <w:sz w:val="24"/>
                <w:szCs w:val="24"/>
              </w:rPr>
              <w:lastRenderedPageBreak/>
              <w:t>предельное количество этажей или предельная высота зданий, строений, сооружений:</w:t>
            </w:r>
          </w:p>
          <w:p w:rsidR="00FD0767" w:rsidRPr="008F50C9" w:rsidRDefault="00FD0767" w:rsidP="00FD076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FD0767" w:rsidRPr="008F50C9" w:rsidRDefault="00FD0767" w:rsidP="00FD076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D0767" w:rsidRPr="008F50C9" w:rsidRDefault="00FD0767" w:rsidP="00FD076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FD0767" w:rsidRPr="008F50C9" w:rsidRDefault="00FD0767" w:rsidP="00FD076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FD0767" w:rsidRPr="008F50C9" w:rsidTr="00346091">
        <w:trPr>
          <w:trHeight w:val="366"/>
        </w:trPr>
        <w:tc>
          <w:tcPr>
            <w:tcW w:w="961" w:type="pct"/>
          </w:tcPr>
          <w:p w:rsidR="00FD0767" w:rsidRPr="008F50C9" w:rsidRDefault="00FD0767" w:rsidP="00FD0767">
            <w:pPr>
              <w:widowControl w:val="0"/>
              <w:jc w:val="both"/>
              <w:rPr>
                <w:sz w:val="24"/>
                <w:szCs w:val="24"/>
              </w:rPr>
            </w:pPr>
            <w:r w:rsidRPr="008F50C9">
              <w:rPr>
                <w:sz w:val="24"/>
                <w:szCs w:val="24"/>
              </w:rPr>
              <w:lastRenderedPageBreak/>
              <w:t>Коммунальное обслуживание</w:t>
            </w:r>
          </w:p>
          <w:p w:rsidR="00FD0767" w:rsidRPr="008F50C9" w:rsidRDefault="00FD0767" w:rsidP="00FD0767">
            <w:pPr>
              <w:widowControl w:val="0"/>
              <w:jc w:val="both"/>
              <w:rPr>
                <w:sz w:val="24"/>
                <w:szCs w:val="24"/>
              </w:rPr>
            </w:pPr>
            <w:r w:rsidRPr="008F50C9">
              <w:rPr>
                <w:sz w:val="24"/>
                <w:szCs w:val="24"/>
              </w:rPr>
              <w:t>(3.1)</w:t>
            </w:r>
          </w:p>
        </w:tc>
        <w:tc>
          <w:tcPr>
            <w:tcW w:w="1445" w:type="pct"/>
          </w:tcPr>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w:t>
            </w:r>
            <w:r w:rsidRPr="006A4E42">
              <w:rPr>
                <w:rFonts w:ascii="Times New Roman CYR" w:eastAsia="Times New Roman CYR" w:hAnsi="Times New Roman CYR" w:cs="Times New Roman CYR"/>
                <w:sz w:val="24"/>
                <w:szCs w:val="24"/>
              </w:rPr>
              <w:lastRenderedPageBreak/>
              <w:t>предназначенные для приема физических и юридических лиц в связи с предоставлением им коммунальных услуг).</w:t>
            </w:r>
          </w:p>
        </w:tc>
        <w:tc>
          <w:tcPr>
            <w:tcW w:w="2594" w:type="pct"/>
          </w:tcPr>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D0767" w:rsidRPr="006A4E42" w:rsidRDefault="00FD0767" w:rsidP="00FD0767">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FD0767" w:rsidRPr="008F50C9" w:rsidRDefault="00FD0767" w:rsidP="00FD0767">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D0767" w:rsidRPr="008F50C9" w:rsidTr="00346091">
        <w:trPr>
          <w:trHeight w:val="926"/>
        </w:trPr>
        <w:tc>
          <w:tcPr>
            <w:tcW w:w="961" w:type="pct"/>
          </w:tcPr>
          <w:p w:rsidR="00FD0767" w:rsidRPr="008F50C9" w:rsidRDefault="00FD0767" w:rsidP="00FD0767">
            <w:pPr>
              <w:widowControl w:val="0"/>
              <w:jc w:val="both"/>
              <w:rPr>
                <w:sz w:val="24"/>
                <w:szCs w:val="24"/>
              </w:rPr>
            </w:pPr>
            <w:r w:rsidRPr="008F50C9">
              <w:rPr>
                <w:sz w:val="24"/>
                <w:szCs w:val="24"/>
              </w:rPr>
              <w:t>Общее пользование территории</w:t>
            </w:r>
          </w:p>
          <w:p w:rsidR="00FD0767" w:rsidRPr="008F50C9" w:rsidRDefault="00FD0767" w:rsidP="00FD0767">
            <w:pPr>
              <w:widowControl w:val="0"/>
              <w:jc w:val="both"/>
              <w:rPr>
                <w:sz w:val="24"/>
                <w:szCs w:val="24"/>
              </w:rPr>
            </w:pPr>
            <w:r w:rsidRPr="008F50C9">
              <w:rPr>
                <w:sz w:val="24"/>
                <w:szCs w:val="24"/>
              </w:rPr>
              <w:t>(12.0)</w:t>
            </w:r>
          </w:p>
          <w:p w:rsidR="00FD0767" w:rsidRPr="008F50C9" w:rsidRDefault="00FD0767" w:rsidP="00FD0767">
            <w:pPr>
              <w:widowControl w:val="0"/>
              <w:jc w:val="both"/>
              <w:rPr>
                <w:sz w:val="24"/>
                <w:szCs w:val="24"/>
              </w:rPr>
            </w:pPr>
          </w:p>
          <w:p w:rsidR="00FD0767" w:rsidRPr="008F50C9" w:rsidRDefault="00FD0767" w:rsidP="00FD0767">
            <w:pPr>
              <w:widowControl w:val="0"/>
              <w:jc w:val="both"/>
              <w:rPr>
                <w:sz w:val="24"/>
                <w:szCs w:val="24"/>
              </w:rPr>
            </w:pPr>
          </w:p>
        </w:tc>
        <w:tc>
          <w:tcPr>
            <w:tcW w:w="1445" w:type="pct"/>
          </w:tcPr>
          <w:p w:rsidR="00FD0767" w:rsidRPr="008F50C9" w:rsidRDefault="00FD0767" w:rsidP="00FD0767">
            <w:pPr>
              <w:widowControl w:val="0"/>
              <w:jc w:val="both"/>
              <w:rPr>
                <w:sz w:val="24"/>
                <w:szCs w:val="24"/>
              </w:rPr>
            </w:pPr>
            <w:r w:rsidRPr="008F50C9">
              <w:rPr>
                <w:sz w:val="24"/>
                <w:szCs w:val="24"/>
              </w:rPr>
              <w:t>Земельные участки общего пользования</w:t>
            </w:r>
          </w:p>
          <w:p w:rsidR="00FD0767" w:rsidRPr="008F50C9" w:rsidRDefault="00FD0767" w:rsidP="00FD0767">
            <w:pPr>
              <w:widowControl w:val="0"/>
              <w:jc w:val="both"/>
              <w:rPr>
                <w:sz w:val="24"/>
                <w:szCs w:val="24"/>
              </w:rPr>
            </w:pPr>
          </w:p>
        </w:tc>
        <w:tc>
          <w:tcPr>
            <w:tcW w:w="2594" w:type="pct"/>
          </w:tcPr>
          <w:p w:rsidR="00FD0767" w:rsidRPr="008F50C9" w:rsidRDefault="00FD0767" w:rsidP="00FD076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D0767" w:rsidRPr="008F50C9" w:rsidTr="00346091">
        <w:trPr>
          <w:trHeight w:val="926"/>
        </w:trPr>
        <w:tc>
          <w:tcPr>
            <w:tcW w:w="961" w:type="pct"/>
          </w:tcPr>
          <w:p w:rsidR="00FD0767" w:rsidRPr="008F50C9" w:rsidRDefault="00FD0767" w:rsidP="00FD0767">
            <w:pPr>
              <w:widowControl w:val="0"/>
              <w:jc w:val="both"/>
              <w:rPr>
                <w:sz w:val="24"/>
                <w:szCs w:val="24"/>
              </w:rPr>
            </w:pPr>
            <w:r w:rsidRPr="008F50C9">
              <w:rPr>
                <w:sz w:val="24"/>
                <w:szCs w:val="24"/>
              </w:rPr>
              <w:t>Улично-дорожная сеть (12.0.1)</w:t>
            </w:r>
          </w:p>
        </w:tc>
        <w:tc>
          <w:tcPr>
            <w:tcW w:w="1445" w:type="pct"/>
          </w:tcPr>
          <w:p w:rsidR="00FD0767" w:rsidRPr="008F50C9" w:rsidRDefault="00FD0767" w:rsidP="00FD0767">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D0767" w:rsidRPr="008F50C9" w:rsidRDefault="00FD0767" w:rsidP="00FD0767">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FD0767" w:rsidRPr="008F50C9" w:rsidRDefault="00FD0767" w:rsidP="00FD076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D0767" w:rsidRPr="008F50C9" w:rsidTr="00346091">
        <w:trPr>
          <w:trHeight w:val="926"/>
        </w:trPr>
        <w:tc>
          <w:tcPr>
            <w:tcW w:w="961" w:type="pct"/>
          </w:tcPr>
          <w:p w:rsidR="00FD0767" w:rsidRPr="008F50C9" w:rsidRDefault="00FD0767" w:rsidP="00FD0767">
            <w:pPr>
              <w:widowControl w:val="0"/>
              <w:jc w:val="both"/>
              <w:rPr>
                <w:sz w:val="24"/>
                <w:szCs w:val="24"/>
              </w:rPr>
            </w:pPr>
            <w:r w:rsidRPr="008F50C9">
              <w:rPr>
                <w:sz w:val="24"/>
                <w:szCs w:val="24"/>
              </w:rPr>
              <w:lastRenderedPageBreak/>
              <w:t>Благоустройство территории (12.0.2)</w:t>
            </w:r>
          </w:p>
        </w:tc>
        <w:tc>
          <w:tcPr>
            <w:tcW w:w="1445" w:type="pct"/>
          </w:tcPr>
          <w:p w:rsidR="00FD0767" w:rsidRPr="008F50C9" w:rsidRDefault="00FD0767" w:rsidP="00FD0767">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FD0767" w:rsidRPr="008F50C9" w:rsidRDefault="00FD0767" w:rsidP="00FD0767">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sidRPr="00BA7F77">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BA7F77">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5"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7"/>
      <w:bookmarkEnd w:id="165"/>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7"/>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20"/>
      <w:bookmarkEnd w:id="168"/>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1"/>
      <w:bookmarkEnd w:id="169"/>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2"/>
      <w:bookmarkEnd w:id="170"/>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3"/>
      <w:bookmarkEnd w:id="171"/>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3" w:name="sub_524"/>
      <w:bookmarkEnd w:id="172"/>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3"/>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 xml:space="preserve">в полосе примыкания производственных зон к общественно-деловым зонам следует размещать общественно-административные объекты </w:t>
      </w:r>
      <w:r w:rsidRPr="008F50C9">
        <w:rPr>
          <w:bCs/>
          <w:sz w:val="24"/>
          <w:szCs w:val="24"/>
        </w:rPr>
        <w:lastRenderedPageBreak/>
        <w:t>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9"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0F3FEE" w:rsidP="008F50C9">
            <w:pPr>
              <w:widowControl w:val="0"/>
              <w:autoSpaceDE w:val="0"/>
              <w:autoSpaceDN w:val="0"/>
              <w:adjustRightInd w:val="0"/>
              <w:jc w:val="center"/>
              <w:rPr>
                <w:rFonts w:eastAsia="Calibri"/>
                <w:sz w:val="24"/>
                <w:szCs w:val="24"/>
              </w:rPr>
            </w:pPr>
            <w:hyperlink r:id="rId100"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0F3FEE" w:rsidP="008F50C9">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 xml:space="preserve">Для размещения микропредприятий малого бизнеса с количеством работающих не более 15 человек необходимо уведомление от юридического </w:t>
      </w:r>
      <w:r w:rsidRPr="008F50C9">
        <w:rPr>
          <w:i/>
          <w:iCs/>
          <w:sz w:val="24"/>
          <w:szCs w:val="24"/>
        </w:rPr>
        <w:lastRenderedPageBreak/>
        <w:t>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63"/>
        <w:gridCol w:w="7826"/>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lastRenderedPageBreak/>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lastRenderedPageBreak/>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A824A0">
              <w:rPr>
                <w:rFonts w:ascii="Times New Roman CYR" w:eastAsia="Times New Roman CYR" w:hAnsi="Times New Roman CYR" w:cs="Times New Roman CYR"/>
                <w:sz w:val="24"/>
                <w:szCs w:val="24"/>
              </w:rPr>
              <w:lastRenderedPageBreak/>
              <w:t>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lastRenderedPageBreak/>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lastRenderedPageBreak/>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F50C9">
              <w:rPr>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w:t>
            </w:r>
            <w:r w:rsidRPr="008F50C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lastRenderedPageBreak/>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8F50C9">
              <w:rPr>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lastRenderedPageBreak/>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lastRenderedPageBreak/>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4"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30"/>
      <w:bookmarkEnd w:id="174"/>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6"/>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3"/>
      <w:bookmarkEnd w:id="177"/>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4"/>
      <w:bookmarkEnd w:id="178"/>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5"/>
      <w:bookmarkEnd w:id="179"/>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6"/>
      <w:bookmarkEnd w:id="180"/>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2" w:name="sub_537"/>
      <w:bookmarkEnd w:id="181"/>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2"/>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0F3FEE"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lastRenderedPageBreak/>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0F3FEE"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 xml:space="preserve">Размещение нефтепроводов, водопроводов, газопроводов и иных трубопроводов, а также иных зданий и </w:t>
            </w:r>
            <w:r w:rsidRPr="00884821">
              <w:rPr>
                <w:rFonts w:ascii="Times New Roman CYR" w:eastAsia="Times New Roman CYR" w:hAnsi="Times New Roman CYR" w:cs="Times New Roman CYR"/>
                <w:sz w:val="24"/>
                <w:szCs w:val="24"/>
              </w:rPr>
              <w:lastRenderedPageBreak/>
              <w:t>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lastRenderedPageBreak/>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5"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A80839">
              <w:rPr>
                <w:sz w:val="24"/>
                <w:szCs w:val="24"/>
              </w:rPr>
              <w:lastRenderedPageBreak/>
              <w:t>(золоотвалов,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lastRenderedPageBreak/>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lastRenderedPageBreak/>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lastRenderedPageBreak/>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lastRenderedPageBreak/>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w:t>
            </w:r>
            <w:r w:rsidRPr="00A80839">
              <w:rPr>
                <w:sz w:val="24"/>
                <w:szCs w:val="24"/>
              </w:rPr>
              <w:lastRenderedPageBreak/>
              <w:t>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992"/>
        <w:gridCol w:w="8394"/>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w:t>
            </w:r>
            <w:r w:rsidRPr="00732FB6">
              <w:rPr>
                <w:rFonts w:ascii="Times New Roman CYR" w:eastAsia="Times New Roman CYR" w:hAnsi="Times New Roman CYR" w:cs="Times New Roman CYR"/>
                <w:sz w:val="24"/>
                <w:szCs w:val="24"/>
              </w:rPr>
              <w:lastRenderedPageBreak/>
              <w:t>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w:t>
            </w:r>
            <w:r w:rsidRPr="00732FB6">
              <w:rPr>
                <w:rFonts w:ascii="Times New Roman CYR" w:eastAsia="Times New Roman CYR" w:hAnsi="Times New Roman CYR" w:cs="Times New Roman CYR"/>
                <w:sz w:val="24"/>
                <w:szCs w:val="24"/>
              </w:rPr>
              <w:lastRenderedPageBreak/>
              <w:t>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3"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3"/>
      <w:bookmarkEnd w:id="183"/>
      <w:r w:rsidRPr="00732FB6">
        <w:rPr>
          <w:rFonts w:ascii="Times New Roman CYR" w:eastAsia="Times New Roman CYR" w:hAnsi="Times New Roman CYR" w:cs="Times New Roman CYR"/>
          <w:sz w:val="24"/>
          <w:szCs w:val="24"/>
        </w:rPr>
        <w:t>. Расстояние до красной линии улиц/проездов:</w:t>
      </w:r>
    </w:p>
    <w:bookmarkEnd w:id="184"/>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5"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5"/>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lastRenderedPageBreak/>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74"/>
        <w:gridCol w:w="7947"/>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6"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7"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Pr>
                <w:color w:val="22272F"/>
                <w:sz w:val="23"/>
                <w:szCs w:val="23"/>
                <w:shd w:val="clear" w:color="auto" w:fill="FFFFFF"/>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w:t>
            </w:r>
            <w:r w:rsidRPr="00A80839">
              <w:rPr>
                <w:sz w:val="24"/>
                <w:szCs w:val="24"/>
              </w:rPr>
              <w:lastRenderedPageBreak/>
              <w:t>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80839">
              <w:rPr>
                <w:b/>
                <w:sz w:val="24"/>
                <w:szCs w:val="24"/>
              </w:rPr>
              <w:lastRenderedPageBreak/>
              <w:t>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lastRenderedPageBreak/>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A80839">
              <w:rPr>
                <w:sz w:val="24"/>
                <w:szCs w:val="24"/>
              </w:rPr>
              <w:lastRenderedPageBreak/>
              <w:t>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154"/>
        <w:gridCol w:w="7809"/>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w:t>
            </w:r>
            <w:r w:rsidRPr="00A80839">
              <w:rPr>
                <w:sz w:val="24"/>
                <w:szCs w:val="24"/>
              </w:rPr>
              <w:lastRenderedPageBreak/>
              <w:t>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lastRenderedPageBreak/>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lastRenderedPageBreak/>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 xml:space="preserve">ВСПОМОГАТЕЛЬНЫЕ ВИДЫ И ПАРАМЕТРЫ РАЗРЕШЕННОГО ИСПОЛЬЗОВАНИЯ ОБЪЕКТОВ КАПИТАЛЬНОГО </w:t>
      </w:r>
      <w:r w:rsidRPr="00A80839">
        <w:rPr>
          <w:b/>
          <w:sz w:val="24"/>
          <w:szCs w:val="24"/>
        </w:rPr>
        <w:lastRenderedPageBreak/>
        <w:t>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8"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0F3FEE" w:rsidP="00A80839">
            <w:pPr>
              <w:widowControl w:val="0"/>
              <w:autoSpaceDE w:val="0"/>
              <w:autoSpaceDN w:val="0"/>
              <w:adjustRightInd w:val="0"/>
              <w:jc w:val="center"/>
              <w:rPr>
                <w:rFonts w:eastAsia="Calibri"/>
                <w:sz w:val="24"/>
                <w:szCs w:val="24"/>
              </w:rPr>
            </w:pPr>
            <w:hyperlink r:id="rId109"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0F3FEE" w:rsidP="00A80839">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6"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6"/>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87"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90"/>
        <w:gridCol w:w="7399"/>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Ведение личного подсобного хозяйства </w:t>
            </w:r>
            <w:r>
              <w:rPr>
                <w:color w:val="22272F"/>
                <w:sz w:val="23"/>
                <w:szCs w:val="23"/>
                <w:shd w:val="clear" w:color="auto" w:fill="FFFFFF"/>
              </w:rPr>
              <w:lastRenderedPageBreak/>
              <w:t>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lastRenderedPageBreak/>
              <w:t xml:space="preserve">Производство сельскохозяйственной продукции без права возведения объектов капитального </w:t>
            </w:r>
            <w:r>
              <w:rPr>
                <w:color w:val="22272F"/>
                <w:sz w:val="23"/>
                <w:szCs w:val="23"/>
                <w:shd w:val="clear" w:color="auto" w:fill="FFFFFF"/>
              </w:rPr>
              <w:lastRenderedPageBreak/>
              <w:t>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w:t>
            </w:r>
            <w:r w:rsidRPr="00EE6AED">
              <w:rPr>
                <w:color w:val="464C55"/>
                <w:sz w:val="24"/>
                <w:szCs w:val="24"/>
                <w:shd w:val="clear" w:color="auto" w:fill="FFFFFF"/>
              </w:rPr>
              <w:lastRenderedPageBreak/>
              <w:t>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90"/>
        <w:gridCol w:w="7399"/>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w:t>
            </w:r>
            <w:r w:rsidRPr="00013FA6">
              <w:rPr>
                <w:rFonts w:ascii="Times New Roman CYR" w:eastAsia="Times New Roman CYR" w:hAnsi="Times New Roman CYR" w:cs="Times New Roman CYR"/>
                <w:sz w:val="24"/>
                <w:szCs w:val="24"/>
              </w:rPr>
              <w:lastRenderedPageBreak/>
              <w:t>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 xml:space="preserve">Ограничения использования земельных участков и объектов </w:t>
            </w:r>
            <w:r w:rsidRPr="00314839">
              <w:rPr>
                <w:sz w:val="24"/>
                <w:szCs w:val="24"/>
              </w:rPr>
              <w:lastRenderedPageBreak/>
              <w:t>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w:t>
            </w:r>
            <w:r w:rsidRPr="007D6304">
              <w:rPr>
                <w:sz w:val="24"/>
                <w:szCs w:val="24"/>
              </w:rPr>
              <w:lastRenderedPageBreak/>
              <w:t>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644"/>
        <w:gridCol w:w="768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D36A89" w:rsidRPr="007D6304" w:rsidTr="00F0555E">
        <w:trPr>
          <w:trHeight w:val="552"/>
        </w:trPr>
        <w:tc>
          <w:tcPr>
            <w:tcW w:w="875" w:type="pct"/>
          </w:tcPr>
          <w:p w:rsidR="00D36A89" w:rsidRDefault="00D36A89"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bookmarkStart w:id="188" w:name="_GoBack"/>
            <w:bookmarkEnd w:id="188"/>
          </w:p>
        </w:tc>
        <w:tc>
          <w:tcPr>
            <w:tcW w:w="1554" w:type="pct"/>
          </w:tcPr>
          <w:p w:rsidR="00D36A89" w:rsidRDefault="00D36A89"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D36A89" w:rsidRPr="00405671" w:rsidRDefault="00D36A89" w:rsidP="00D36A89">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D36A89" w:rsidRPr="00EE6AED" w:rsidRDefault="00D36A89" w:rsidP="00D36A89">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lastRenderedPageBreak/>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w:t>
            </w:r>
            <w:r w:rsidRPr="00E0105B">
              <w:rPr>
                <w:color w:val="22272F"/>
                <w:sz w:val="23"/>
                <w:szCs w:val="23"/>
              </w:rPr>
              <w:lastRenderedPageBreak/>
              <w:t>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lastRenderedPageBreak/>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 xml:space="preserve">размещение ульев, иных объектов и оборудования, необходимого для </w:t>
            </w:r>
            <w:r w:rsidRPr="00354FA9">
              <w:rPr>
                <w:color w:val="22272F"/>
                <w:sz w:val="23"/>
                <w:szCs w:val="23"/>
              </w:rPr>
              <w:lastRenderedPageBreak/>
              <w:t>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lastRenderedPageBreak/>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lastRenderedPageBreak/>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EE4A04">
              <w:rPr>
                <w:rFonts w:ascii="Times New Roman CYR" w:eastAsia="Times New Roman CYR" w:hAnsi="Times New Roman CYR" w:cs="Times New Roman CYR"/>
                <w:sz w:val="24"/>
                <w:szCs w:val="24"/>
              </w:rPr>
              <w:lastRenderedPageBreak/>
              <w:t>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lastRenderedPageBreak/>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703"/>
        <w:gridCol w:w="765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w:t>
      </w:r>
      <w:r w:rsidRPr="007D6304">
        <w:rPr>
          <w:sz w:val="24"/>
          <w:szCs w:val="24"/>
        </w:rPr>
        <w:lastRenderedPageBreak/>
        <w:t>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w:t>
      </w:r>
      <w:r w:rsidRPr="007D6304">
        <w:rPr>
          <w:sz w:val="24"/>
          <w:szCs w:val="24"/>
        </w:rPr>
        <w:lastRenderedPageBreak/>
        <w:t>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214"/>
        <w:gridCol w:w="7115"/>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9" w:name="sub_1015"/>
            <w:r w:rsidRPr="00414CF7">
              <w:rPr>
                <w:sz w:val="24"/>
                <w:szCs w:val="24"/>
              </w:rPr>
              <w:t>Садоводство</w:t>
            </w:r>
            <w:bookmarkEnd w:id="189"/>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w:t>
            </w:r>
            <w:r w:rsidRPr="00C54616">
              <w:rPr>
                <w:sz w:val="24"/>
                <w:szCs w:val="24"/>
              </w:rPr>
              <w:lastRenderedPageBreak/>
              <w:t>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lastRenderedPageBreak/>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lastRenderedPageBreak/>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lastRenderedPageBreak/>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D6304">
              <w:rPr>
                <w:sz w:val="24"/>
                <w:szCs w:val="24"/>
              </w:rPr>
              <w:lastRenderedPageBreak/>
              <w:t>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xml:space="preserve">- минимальная ширина земельных участков вдоль фронта </w:t>
            </w:r>
            <w:r w:rsidRPr="007D6304">
              <w:rPr>
                <w:sz w:val="24"/>
                <w:szCs w:val="24"/>
              </w:rPr>
              <w:lastRenderedPageBreak/>
              <w:t>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273"/>
        <w:gridCol w:w="6829"/>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7"/>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4380"/>
        <w:gridCol w:w="7783"/>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w:t>
            </w:r>
            <w:r w:rsidRPr="0005015F">
              <w:rPr>
                <w:sz w:val="24"/>
                <w:szCs w:val="24"/>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 xml:space="preserve">Предоставление коммунальных услуг </w:t>
            </w:r>
            <w:r w:rsidRPr="008A6C22">
              <w:rPr>
                <w:color w:val="22272F"/>
                <w:sz w:val="24"/>
                <w:szCs w:val="24"/>
                <w:shd w:val="clear" w:color="auto" w:fill="FFFFFF"/>
              </w:rPr>
              <w:lastRenderedPageBreak/>
              <w:t>(3.1.1)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lastRenderedPageBreak/>
              <w:t xml:space="preserve">Размещение зданий и сооружений, обеспечивающих поставку воды, </w:t>
            </w:r>
            <w:r w:rsidRPr="008A6C22">
              <w:rPr>
                <w:color w:val="464C55"/>
                <w:sz w:val="24"/>
                <w:szCs w:val="24"/>
                <w:shd w:val="clear" w:color="auto" w:fill="FFFFFF"/>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CB50C7" w:rsidRPr="00854CB9" w:rsidRDefault="00CB50C7" w:rsidP="00CB50C7">
      <w:pPr>
        <w:overflowPunct w:val="0"/>
        <w:autoSpaceDE w:val="0"/>
        <w:autoSpaceDN w:val="0"/>
        <w:adjustRightInd w:val="0"/>
        <w:ind w:firstLine="567"/>
        <w:jc w:val="center"/>
        <w:outlineLvl w:val="4"/>
        <w:rPr>
          <w:rFonts w:eastAsia="SimSun"/>
          <w:b/>
          <w:bCs/>
          <w:i/>
          <w:iCs/>
          <w:sz w:val="24"/>
          <w:szCs w:val="24"/>
          <w:lang w:eastAsia="zh-CN"/>
        </w:rPr>
      </w:pPr>
      <w:bookmarkStart w:id="190" w:name="_Toc433729392"/>
      <w:r w:rsidRPr="00854CB9">
        <w:rPr>
          <w:rFonts w:eastAsia="SimSun"/>
          <w:b/>
          <w:bCs/>
          <w:i/>
          <w:iCs/>
          <w:sz w:val="24"/>
          <w:szCs w:val="24"/>
          <w:lang w:eastAsia="zh-CN"/>
        </w:rPr>
        <w:t>Р -2. Зона объектов физкультуры и спорта</w:t>
      </w:r>
    </w:p>
    <w:p w:rsidR="00CB50C7" w:rsidRPr="00854CB9" w:rsidRDefault="00CB50C7" w:rsidP="00CB50C7">
      <w:pPr>
        <w:rPr>
          <w:rFonts w:eastAsia="SimSun"/>
          <w:sz w:val="24"/>
          <w:szCs w:val="24"/>
          <w:lang w:eastAsia="zh-CN"/>
        </w:rPr>
      </w:pPr>
    </w:p>
    <w:p w:rsidR="00CB50C7" w:rsidRPr="00854CB9" w:rsidRDefault="00CB50C7" w:rsidP="00CB50C7">
      <w:pPr>
        <w:numPr>
          <w:ilvl w:val="0"/>
          <w:numId w:val="22"/>
        </w:numPr>
        <w:jc w:val="both"/>
        <w:rPr>
          <w:b/>
          <w:sz w:val="24"/>
          <w:szCs w:val="24"/>
        </w:rPr>
      </w:pPr>
      <w:r w:rsidRPr="00854CB9">
        <w:rPr>
          <w:b/>
          <w:sz w:val="24"/>
          <w:szCs w:val="24"/>
        </w:rPr>
        <w:lastRenderedPageBreak/>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4931"/>
        <w:gridCol w:w="7336"/>
      </w:tblGrid>
      <w:tr w:rsidR="00CB50C7" w:rsidRPr="00854CB9" w:rsidTr="00DF1AA7">
        <w:trPr>
          <w:trHeight w:val="552"/>
          <w:tblHeader/>
        </w:trPr>
        <w:tc>
          <w:tcPr>
            <w:tcW w:w="895" w:type="pct"/>
            <w:vAlign w:val="center"/>
          </w:tcPr>
          <w:p w:rsidR="00CB50C7" w:rsidRPr="00854CB9" w:rsidRDefault="00CB50C7" w:rsidP="00DF1AA7">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B50C7" w:rsidRPr="00854CB9" w:rsidRDefault="00CB50C7" w:rsidP="00DF1AA7">
            <w:pPr>
              <w:tabs>
                <w:tab w:val="left" w:pos="2520"/>
              </w:tabs>
              <w:jc w:val="center"/>
              <w:rPr>
                <w:b/>
                <w:sz w:val="24"/>
                <w:szCs w:val="24"/>
              </w:rPr>
            </w:pPr>
            <w:r w:rsidRPr="00854CB9">
              <w:rPr>
                <w:b/>
                <w:sz w:val="24"/>
                <w:szCs w:val="24"/>
              </w:rPr>
              <w:t>(номер по классификатору)</w:t>
            </w:r>
          </w:p>
        </w:tc>
        <w:tc>
          <w:tcPr>
            <w:tcW w:w="1650"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895"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CB50C7" w:rsidRDefault="00CB50C7" w:rsidP="00DF1AA7">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CB50C7" w:rsidRDefault="00CB50C7" w:rsidP="00DF1AA7">
            <w:pPr>
              <w:widowControl w:val="0"/>
              <w:autoSpaceDE w:val="0"/>
              <w:autoSpaceDN w:val="0"/>
              <w:adjustRightInd w:val="0"/>
              <w:rPr>
                <w:sz w:val="24"/>
                <w:szCs w:val="24"/>
              </w:rPr>
            </w:pPr>
          </w:p>
          <w:p w:rsidR="00CB50C7" w:rsidRDefault="00CB50C7" w:rsidP="00DF1AA7">
            <w:pPr>
              <w:widowControl w:val="0"/>
              <w:autoSpaceDE w:val="0"/>
              <w:autoSpaceDN w:val="0"/>
              <w:adjustRightInd w:val="0"/>
              <w:rPr>
                <w:sz w:val="24"/>
                <w:szCs w:val="24"/>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p>
          <w:p w:rsidR="00CB50C7" w:rsidRPr="00854CB9" w:rsidRDefault="00CB50C7" w:rsidP="00DF1AA7">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CB50C7" w:rsidRDefault="00CB50C7" w:rsidP="00DF1AA7">
            <w:pPr>
              <w:widowControl w:val="0"/>
              <w:autoSpaceDE w:val="0"/>
              <w:autoSpaceDN w:val="0"/>
              <w:adjustRightInd w:val="0"/>
              <w:rPr>
                <w:sz w:val="24"/>
                <w:szCs w:val="24"/>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B50C7" w:rsidRDefault="00CB50C7" w:rsidP="00DF1AA7">
            <w:pPr>
              <w:widowControl w:val="0"/>
              <w:autoSpaceDE w:val="0"/>
              <w:autoSpaceDN w:val="0"/>
              <w:adjustRightInd w:val="0"/>
              <w:rPr>
                <w:color w:val="22272F"/>
                <w:sz w:val="23"/>
                <w:szCs w:val="23"/>
                <w:shd w:val="clear" w:color="auto" w:fill="FFFFFF"/>
              </w:rPr>
            </w:pPr>
          </w:p>
          <w:p w:rsidR="00CB50C7" w:rsidRDefault="00CB50C7" w:rsidP="00DF1AA7">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CB50C7" w:rsidRDefault="00CB50C7" w:rsidP="00DF1AA7">
            <w:pPr>
              <w:widowControl w:val="0"/>
              <w:autoSpaceDE w:val="0"/>
              <w:autoSpaceDN w:val="0"/>
              <w:adjustRightInd w:val="0"/>
              <w:rPr>
                <w:color w:val="22272F"/>
                <w:sz w:val="23"/>
                <w:szCs w:val="23"/>
                <w:shd w:val="clear" w:color="auto" w:fill="FFFFFF"/>
              </w:rPr>
            </w:pPr>
          </w:p>
          <w:p w:rsidR="00CB50C7" w:rsidRPr="00854CB9" w:rsidRDefault="00CB50C7" w:rsidP="00DF1AA7">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B50C7" w:rsidRPr="00854CB9" w:rsidTr="00DF1AA7">
        <w:trPr>
          <w:trHeight w:val="552"/>
        </w:trPr>
        <w:tc>
          <w:tcPr>
            <w:tcW w:w="895" w:type="pct"/>
          </w:tcPr>
          <w:p w:rsidR="00CB50C7" w:rsidRPr="00854CB9" w:rsidRDefault="00CB50C7" w:rsidP="00DF1AA7">
            <w:pPr>
              <w:widowControl w:val="0"/>
              <w:autoSpaceDE w:val="0"/>
              <w:autoSpaceDN w:val="0"/>
              <w:adjustRightInd w:val="0"/>
              <w:rPr>
                <w:sz w:val="24"/>
                <w:szCs w:val="24"/>
              </w:rPr>
            </w:pPr>
            <w:r w:rsidRPr="00854CB9">
              <w:rPr>
                <w:sz w:val="24"/>
                <w:szCs w:val="24"/>
              </w:rPr>
              <w:t>Обеспечение внутреннего правопорядка</w:t>
            </w:r>
          </w:p>
          <w:p w:rsidR="00CB50C7" w:rsidRPr="00854CB9" w:rsidRDefault="00CB50C7" w:rsidP="00DF1AA7">
            <w:pPr>
              <w:widowControl w:val="0"/>
              <w:autoSpaceDE w:val="0"/>
              <w:autoSpaceDN w:val="0"/>
              <w:adjustRightInd w:val="0"/>
              <w:rPr>
                <w:sz w:val="24"/>
                <w:szCs w:val="24"/>
              </w:rPr>
            </w:pPr>
            <w:r w:rsidRPr="00854CB9">
              <w:rPr>
                <w:sz w:val="24"/>
                <w:szCs w:val="24"/>
              </w:rPr>
              <w:t>(8.3)</w:t>
            </w:r>
          </w:p>
        </w:tc>
        <w:tc>
          <w:tcPr>
            <w:tcW w:w="1650" w:type="pct"/>
          </w:tcPr>
          <w:p w:rsidR="00CB50C7" w:rsidRDefault="00CB50C7" w:rsidP="00DF1AA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Pr>
                <w:color w:val="22272F"/>
                <w:sz w:val="23"/>
                <w:szCs w:val="23"/>
                <w:shd w:val="clear" w:color="auto" w:fill="FFFFFF"/>
              </w:rPr>
              <w:lastRenderedPageBreak/>
              <w:t>исключением объектов гражданской обороны, являющихся частями производственных зданий</w:t>
            </w:r>
          </w:p>
          <w:p w:rsidR="00CB50C7" w:rsidRPr="00854CB9" w:rsidRDefault="00CB50C7" w:rsidP="00DF1AA7">
            <w:pPr>
              <w:widowControl w:val="0"/>
              <w:autoSpaceDE w:val="0"/>
              <w:autoSpaceDN w:val="0"/>
              <w:adjustRightInd w:val="0"/>
              <w:jc w:val="both"/>
              <w:rPr>
                <w:sz w:val="24"/>
                <w:szCs w:val="24"/>
              </w:rPr>
            </w:pPr>
          </w:p>
        </w:tc>
        <w:tc>
          <w:tcPr>
            <w:tcW w:w="2455" w:type="pct"/>
          </w:tcPr>
          <w:p w:rsidR="00CB50C7" w:rsidRPr="00854CB9" w:rsidRDefault="00CB50C7" w:rsidP="00DF1AA7">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 xml:space="preserve">минимальные отступы от границ земельных участков в целях определения мест допустимого размещения зданий, </w:t>
            </w:r>
            <w:r w:rsidRPr="00854CB9">
              <w:rPr>
                <w:b/>
                <w:sz w:val="24"/>
                <w:szCs w:val="24"/>
              </w:rPr>
              <w:lastRenderedPageBreak/>
              <w:t>строений, сооружений, за пределами которых запрещено строительство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B50C7" w:rsidRPr="00854CB9" w:rsidTr="00DF1AA7">
        <w:trPr>
          <w:trHeight w:val="552"/>
        </w:trPr>
        <w:tc>
          <w:tcPr>
            <w:tcW w:w="895" w:type="pct"/>
          </w:tcPr>
          <w:p w:rsidR="00CB50C7" w:rsidRDefault="00CB50C7" w:rsidP="00DF1AA7">
            <w:pPr>
              <w:jc w:val="both"/>
              <w:rPr>
                <w:sz w:val="24"/>
                <w:szCs w:val="24"/>
              </w:rPr>
            </w:pPr>
            <w:r>
              <w:rPr>
                <w:color w:val="22272F"/>
                <w:sz w:val="23"/>
                <w:szCs w:val="23"/>
                <w:shd w:val="clear" w:color="auto" w:fill="FFFFFF"/>
              </w:rPr>
              <w:lastRenderedPageBreak/>
              <w:t>Предоставление коммунальных услуг</w:t>
            </w:r>
          </w:p>
          <w:p w:rsidR="00CB50C7" w:rsidRPr="00854CB9" w:rsidRDefault="00CB50C7" w:rsidP="00DF1AA7">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CB50C7" w:rsidRDefault="00CB50C7" w:rsidP="00DF1AA7">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B50C7" w:rsidRPr="00854CB9" w:rsidRDefault="00CB50C7" w:rsidP="00DF1AA7">
            <w:pPr>
              <w:jc w:val="both"/>
              <w:rPr>
                <w:sz w:val="24"/>
                <w:szCs w:val="24"/>
              </w:rPr>
            </w:pPr>
          </w:p>
        </w:tc>
        <w:tc>
          <w:tcPr>
            <w:tcW w:w="2455"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CB50C7" w:rsidRPr="00854CB9" w:rsidRDefault="00CB50C7" w:rsidP="00DF1AA7">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50C7" w:rsidRPr="00854CB9" w:rsidRDefault="00CB50C7" w:rsidP="00DF1AA7">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lastRenderedPageBreak/>
              <w:t xml:space="preserve">максимальное количество этажей - не более </w:t>
            </w:r>
            <w:r w:rsidRPr="00854CB9">
              <w:rPr>
                <w:b/>
                <w:sz w:val="24"/>
                <w:szCs w:val="24"/>
              </w:rPr>
              <w:t>2 этажей.</w:t>
            </w:r>
          </w:p>
          <w:p w:rsidR="00CB50C7" w:rsidRPr="00854CB9" w:rsidRDefault="00CB50C7" w:rsidP="00DF1AA7">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CB50C7" w:rsidRPr="00854CB9" w:rsidRDefault="00CB50C7" w:rsidP="00DF1AA7">
            <w:pPr>
              <w:ind w:firstLine="567"/>
              <w:jc w:val="both"/>
              <w:rPr>
                <w:b/>
                <w:sz w:val="24"/>
                <w:szCs w:val="24"/>
              </w:rPr>
            </w:pPr>
          </w:p>
        </w:tc>
      </w:tr>
      <w:tr w:rsidR="00CB50C7" w:rsidRPr="00854CB9" w:rsidTr="00DF1AA7">
        <w:trPr>
          <w:trHeight w:val="552"/>
        </w:trPr>
        <w:tc>
          <w:tcPr>
            <w:tcW w:w="895" w:type="pct"/>
          </w:tcPr>
          <w:p w:rsidR="00CB50C7" w:rsidRDefault="00CB50C7" w:rsidP="00DF1AA7">
            <w:pPr>
              <w:widowControl w:val="0"/>
              <w:autoSpaceDE w:val="0"/>
              <w:autoSpaceDN w:val="0"/>
              <w:adjustRightInd w:val="0"/>
              <w:rPr>
                <w:sz w:val="24"/>
                <w:szCs w:val="24"/>
              </w:rPr>
            </w:pPr>
            <w:r w:rsidRPr="0005015F">
              <w:rPr>
                <w:sz w:val="24"/>
                <w:szCs w:val="24"/>
              </w:rPr>
              <w:lastRenderedPageBreak/>
              <w:t>Улично-дорожная сеть (12.0.1)</w:t>
            </w:r>
          </w:p>
          <w:p w:rsidR="00CB50C7" w:rsidRPr="00854CB9" w:rsidRDefault="00CB50C7" w:rsidP="00DF1AA7">
            <w:pPr>
              <w:widowControl w:val="0"/>
              <w:autoSpaceDE w:val="0"/>
              <w:autoSpaceDN w:val="0"/>
              <w:adjustRightInd w:val="0"/>
              <w:rPr>
                <w:sz w:val="24"/>
                <w:szCs w:val="24"/>
              </w:rPr>
            </w:pPr>
          </w:p>
        </w:tc>
        <w:tc>
          <w:tcPr>
            <w:tcW w:w="1650" w:type="pct"/>
          </w:tcPr>
          <w:p w:rsidR="00CB50C7" w:rsidRPr="0005015F" w:rsidRDefault="00CB50C7" w:rsidP="00DF1AA7">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50C7" w:rsidRDefault="00CB50C7" w:rsidP="00DF1AA7">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B50C7" w:rsidRPr="00854CB9" w:rsidRDefault="00CB50C7" w:rsidP="00DF1AA7">
            <w:pPr>
              <w:widowControl w:val="0"/>
              <w:autoSpaceDE w:val="0"/>
              <w:autoSpaceDN w:val="0"/>
              <w:adjustRightInd w:val="0"/>
              <w:jc w:val="both"/>
              <w:rPr>
                <w:sz w:val="24"/>
                <w:szCs w:val="24"/>
              </w:rPr>
            </w:pPr>
          </w:p>
        </w:tc>
        <w:tc>
          <w:tcPr>
            <w:tcW w:w="2455" w:type="pct"/>
          </w:tcPr>
          <w:p w:rsidR="00CB50C7" w:rsidRPr="00854CB9" w:rsidRDefault="00CB50C7" w:rsidP="00DF1AA7">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B50C7" w:rsidRPr="00854CB9" w:rsidTr="00DF1AA7">
        <w:trPr>
          <w:trHeight w:val="552"/>
        </w:trPr>
        <w:tc>
          <w:tcPr>
            <w:tcW w:w="895" w:type="pct"/>
          </w:tcPr>
          <w:p w:rsidR="00CB50C7" w:rsidRPr="0005015F" w:rsidRDefault="00CB50C7" w:rsidP="00DF1AA7">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CB50C7" w:rsidRPr="0005015F" w:rsidRDefault="00CB50C7" w:rsidP="00DF1AA7">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5015F">
              <w:rPr>
                <w:sz w:val="24"/>
                <w:szCs w:val="24"/>
              </w:rPr>
              <w:lastRenderedPageBreak/>
              <w:t>применяемых как составные части благоустройства территории, общественных туалетов</w:t>
            </w:r>
          </w:p>
        </w:tc>
        <w:tc>
          <w:tcPr>
            <w:tcW w:w="2455" w:type="pct"/>
          </w:tcPr>
          <w:p w:rsidR="00CB50C7" w:rsidRPr="00854CB9" w:rsidRDefault="00CB50C7" w:rsidP="00DF1AA7">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CB50C7" w:rsidRPr="00854CB9" w:rsidRDefault="00CB50C7" w:rsidP="00CB50C7">
      <w:pPr>
        <w:tabs>
          <w:tab w:val="left" w:pos="2520"/>
        </w:tabs>
        <w:rPr>
          <w:sz w:val="24"/>
          <w:szCs w:val="24"/>
        </w:rPr>
      </w:pPr>
    </w:p>
    <w:p w:rsidR="00CB50C7" w:rsidRPr="00854CB9" w:rsidRDefault="00CB50C7" w:rsidP="00CB50C7">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7"/>
        <w:gridCol w:w="7904"/>
      </w:tblGrid>
      <w:tr w:rsidR="00CB50C7" w:rsidRPr="00854CB9" w:rsidTr="00DF1AA7">
        <w:trPr>
          <w:trHeight w:val="552"/>
          <w:tblHeader/>
        </w:trPr>
        <w:tc>
          <w:tcPr>
            <w:tcW w:w="904" w:type="pct"/>
            <w:vAlign w:val="center"/>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ЗЕМЕЛЬНЫХ УЧАСТКОВ</w:t>
            </w:r>
          </w:p>
          <w:p w:rsidR="00CB50C7" w:rsidRPr="00854CB9" w:rsidRDefault="00CB50C7" w:rsidP="00DF1AA7">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r w:rsidRPr="00854CB9">
              <w:rPr>
                <w:sz w:val="24"/>
                <w:szCs w:val="24"/>
              </w:rPr>
              <w:t>Общественное питание</w:t>
            </w:r>
          </w:p>
          <w:p w:rsidR="00CB50C7" w:rsidRPr="00854CB9" w:rsidRDefault="00CB50C7" w:rsidP="00DF1AA7">
            <w:pPr>
              <w:widowControl w:val="0"/>
              <w:autoSpaceDE w:val="0"/>
              <w:autoSpaceDN w:val="0"/>
              <w:adjustRightInd w:val="0"/>
              <w:rPr>
                <w:sz w:val="24"/>
                <w:szCs w:val="24"/>
              </w:rPr>
            </w:pPr>
            <w:r w:rsidRPr="00854CB9">
              <w:rPr>
                <w:sz w:val="24"/>
                <w:szCs w:val="24"/>
              </w:rPr>
              <w:t>(4.6)</w:t>
            </w:r>
          </w:p>
        </w:tc>
        <w:tc>
          <w:tcPr>
            <w:tcW w:w="1425" w:type="pct"/>
          </w:tcPr>
          <w:p w:rsidR="00CB50C7" w:rsidRPr="00854CB9" w:rsidRDefault="00CB50C7" w:rsidP="00DF1AA7">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CB50C7" w:rsidRPr="00854CB9" w:rsidRDefault="00CB50C7" w:rsidP="00DF1AA7">
            <w:pPr>
              <w:autoSpaceDE w:val="0"/>
              <w:autoSpaceDN w:val="0"/>
              <w:adjustRightInd w:val="0"/>
              <w:ind w:firstLine="567"/>
              <w:jc w:val="both"/>
              <w:rPr>
                <w:sz w:val="24"/>
                <w:szCs w:val="24"/>
              </w:rPr>
            </w:pPr>
            <w:r w:rsidRPr="00854CB9">
              <w:rPr>
                <w:b/>
                <w:sz w:val="24"/>
                <w:szCs w:val="24"/>
              </w:rPr>
              <w:t xml:space="preserve">максимальный процент застройки в границах земельного участка, определяемый как отношение суммарной площади </w:t>
            </w:r>
            <w:r w:rsidRPr="00854CB9">
              <w:rPr>
                <w:b/>
                <w:sz w:val="24"/>
                <w:szCs w:val="24"/>
              </w:rPr>
              <w:lastRenderedPageBreak/>
              <w:t>земельного участка, которая может быть застроена, ко всей площади земельного участка:</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B50C7" w:rsidRPr="008F24BD" w:rsidRDefault="00CB50C7" w:rsidP="00CB50C7">
      <w:pPr>
        <w:jc w:val="both"/>
        <w:rPr>
          <w:sz w:val="24"/>
          <w:szCs w:val="24"/>
        </w:rPr>
      </w:pPr>
    </w:p>
    <w:p w:rsidR="00CB50C7" w:rsidRPr="00854CB9" w:rsidRDefault="00CB50C7" w:rsidP="00CB50C7">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B50C7" w:rsidRPr="00854CB9" w:rsidRDefault="00CB50C7" w:rsidP="00CB50C7">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CB50C7" w:rsidRPr="002912B2" w:rsidTr="00DF1AA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CB50C7" w:rsidRPr="002912B2" w:rsidTr="00DF1AA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CB50C7" w:rsidRPr="002912B2" w:rsidRDefault="00CB50C7" w:rsidP="00DF1AA7">
            <w:pPr>
              <w:jc w:val="both"/>
              <w:rPr>
                <w:rFonts w:ascii="Times New Roman CYR" w:eastAsia="Times New Roman CYR" w:hAnsi="Times New Roman CYR" w:cs="Times New Roman CYR"/>
                <w:sz w:val="24"/>
                <w:szCs w:val="24"/>
              </w:rPr>
            </w:pP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CB50C7" w:rsidRPr="002912B2" w:rsidRDefault="00CB50C7" w:rsidP="00DF1AA7">
            <w:pPr>
              <w:jc w:val="both"/>
              <w:rPr>
                <w:rFonts w:ascii="Times New Roman CYR" w:eastAsia="Times New Roman CYR" w:hAnsi="Times New Roman CYR" w:cs="Times New Roman CYR"/>
                <w:sz w:val="24"/>
                <w:szCs w:val="24"/>
              </w:rPr>
            </w:pP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CB50C7" w:rsidRPr="002912B2" w:rsidRDefault="00CB50C7" w:rsidP="00DF1AA7">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CB50C7" w:rsidRPr="002912B2" w:rsidRDefault="00CB50C7" w:rsidP="00DF1AA7">
            <w:pPr>
              <w:rPr>
                <w:sz w:val="24"/>
                <w:szCs w:val="24"/>
              </w:rPr>
            </w:pPr>
            <w:r w:rsidRPr="002912B2">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CB50C7" w:rsidRPr="002912B2" w:rsidRDefault="00CB50C7" w:rsidP="00CB50C7">
      <w:pPr>
        <w:ind w:firstLine="720"/>
        <w:jc w:val="both"/>
        <w:rPr>
          <w:rFonts w:ascii="Times New Roman CYR" w:eastAsia="Times New Roman CYR" w:hAnsi="Times New Roman CYR" w:cs="Times New Roman CYR"/>
          <w:sz w:val="24"/>
          <w:szCs w:val="24"/>
        </w:rPr>
      </w:pPr>
    </w:p>
    <w:p w:rsidR="00CB50C7" w:rsidRPr="0005015F" w:rsidRDefault="00CB50C7" w:rsidP="00CB50C7">
      <w:pPr>
        <w:widowControl w:val="0"/>
        <w:ind w:firstLine="709"/>
        <w:jc w:val="both"/>
        <w:rPr>
          <w:sz w:val="24"/>
          <w:szCs w:val="24"/>
        </w:rPr>
      </w:pPr>
      <w:r w:rsidRPr="0005015F">
        <w:rPr>
          <w:b/>
          <w:sz w:val="24"/>
          <w:szCs w:val="24"/>
        </w:rPr>
        <w:t>Виды разрешенного использования объектов:</w:t>
      </w:r>
    </w:p>
    <w:p w:rsidR="00CB50C7" w:rsidRPr="0005015F" w:rsidRDefault="00CB50C7" w:rsidP="00CB50C7">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CB50C7" w:rsidRPr="0005015F" w:rsidRDefault="00CB50C7" w:rsidP="00CB50C7">
      <w:pPr>
        <w:widowControl w:val="0"/>
        <w:ind w:firstLine="709"/>
        <w:jc w:val="both"/>
        <w:rPr>
          <w:sz w:val="24"/>
          <w:szCs w:val="24"/>
        </w:rPr>
      </w:pPr>
      <w:r w:rsidRPr="0005015F">
        <w:rPr>
          <w:sz w:val="24"/>
          <w:szCs w:val="24"/>
        </w:rPr>
        <w:t>Естественные и искусственные водоемы</w:t>
      </w:r>
    </w:p>
    <w:p w:rsidR="00CB50C7" w:rsidRPr="0005015F" w:rsidRDefault="00CB50C7" w:rsidP="00CB50C7">
      <w:pPr>
        <w:widowControl w:val="0"/>
        <w:ind w:firstLine="709"/>
        <w:jc w:val="both"/>
        <w:rPr>
          <w:sz w:val="24"/>
          <w:szCs w:val="24"/>
        </w:rPr>
      </w:pPr>
      <w:r w:rsidRPr="0005015F">
        <w:rPr>
          <w:sz w:val="24"/>
          <w:szCs w:val="24"/>
        </w:rPr>
        <w:t>Спортивные и игровые площадки</w:t>
      </w:r>
    </w:p>
    <w:p w:rsidR="00CB50C7" w:rsidRPr="0005015F" w:rsidRDefault="00CB50C7" w:rsidP="00CB50C7">
      <w:pPr>
        <w:widowControl w:val="0"/>
        <w:ind w:firstLine="709"/>
        <w:jc w:val="both"/>
        <w:rPr>
          <w:sz w:val="24"/>
          <w:szCs w:val="24"/>
        </w:rPr>
      </w:pPr>
      <w:r w:rsidRPr="0005015F">
        <w:rPr>
          <w:sz w:val="24"/>
          <w:szCs w:val="24"/>
        </w:rPr>
        <w:t>Места для пикников.</w:t>
      </w:r>
    </w:p>
    <w:p w:rsidR="00CB50C7" w:rsidRPr="0005015F" w:rsidRDefault="00CB50C7" w:rsidP="00CB50C7">
      <w:pPr>
        <w:widowControl w:val="0"/>
        <w:ind w:firstLine="709"/>
        <w:jc w:val="both"/>
        <w:rPr>
          <w:sz w:val="24"/>
          <w:szCs w:val="24"/>
        </w:rPr>
      </w:pPr>
      <w:r w:rsidRPr="0005015F">
        <w:rPr>
          <w:sz w:val="24"/>
          <w:szCs w:val="24"/>
        </w:rPr>
        <w:t>Велосипедные и прогулочные дорожки</w:t>
      </w:r>
    </w:p>
    <w:p w:rsidR="00CB50C7" w:rsidRPr="0005015F" w:rsidRDefault="00CB50C7" w:rsidP="00CB50C7">
      <w:pPr>
        <w:widowControl w:val="0"/>
        <w:ind w:firstLine="709"/>
        <w:jc w:val="both"/>
        <w:rPr>
          <w:sz w:val="24"/>
          <w:szCs w:val="24"/>
        </w:rPr>
      </w:pPr>
      <w:r w:rsidRPr="0005015F">
        <w:rPr>
          <w:sz w:val="24"/>
          <w:szCs w:val="24"/>
        </w:rPr>
        <w:t>Элементы благоустройства</w:t>
      </w:r>
    </w:p>
    <w:p w:rsidR="00CB50C7" w:rsidRPr="0005015F" w:rsidRDefault="00CB50C7" w:rsidP="00CB50C7">
      <w:pPr>
        <w:widowControl w:val="0"/>
        <w:ind w:firstLine="709"/>
        <w:jc w:val="both"/>
        <w:rPr>
          <w:sz w:val="24"/>
          <w:szCs w:val="24"/>
        </w:rPr>
      </w:pPr>
      <w:r w:rsidRPr="0005015F">
        <w:rPr>
          <w:sz w:val="24"/>
          <w:szCs w:val="24"/>
        </w:rPr>
        <w:t>Площадки для мусорных контейнеров</w:t>
      </w:r>
    </w:p>
    <w:p w:rsidR="00CB50C7" w:rsidRPr="0005015F" w:rsidRDefault="00CB50C7" w:rsidP="00CB50C7">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CB50C7" w:rsidRPr="0005015F" w:rsidRDefault="00CB50C7" w:rsidP="00CB50C7">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CB50C7" w:rsidRPr="0005015F" w:rsidRDefault="00CB50C7" w:rsidP="00CB50C7">
      <w:pPr>
        <w:widowControl w:val="0"/>
        <w:ind w:firstLine="709"/>
        <w:jc w:val="both"/>
        <w:rPr>
          <w:sz w:val="24"/>
          <w:szCs w:val="24"/>
        </w:rPr>
      </w:pPr>
      <w:r w:rsidRPr="0005015F">
        <w:rPr>
          <w:sz w:val="24"/>
          <w:szCs w:val="24"/>
        </w:rPr>
        <w:t>Наземные автостоянки автомобильного транспорта, парковки.</w:t>
      </w:r>
    </w:p>
    <w:p w:rsidR="00CB50C7" w:rsidRPr="0005015F" w:rsidRDefault="00CB50C7" w:rsidP="00CB50C7">
      <w:pPr>
        <w:widowControl w:val="0"/>
        <w:ind w:firstLine="709"/>
        <w:jc w:val="both"/>
        <w:rPr>
          <w:sz w:val="24"/>
          <w:szCs w:val="24"/>
        </w:rPr>
      </w:pPr>
      <w:r w:rsidRPr="0005015F">
        <w:rPr>
          <w:sz w:val="24"/>
          <w:szCs w:val="24"/>
        </w:rPr>
        <w:t>Площадки для сбора мусора.</w:t>
      </w:r>
    </w:p>
    <w:p w:rsidR="00CB50C7" w:rsidRPr="0005015F" w:rsidRDefault="00CB50C7" w:rsidP="00CB50C7">
      <w:pPr>
        <w:widowControl w:val="0"/>
        <w:ind w:firstLine="709"/>
        <w:jc w:val="both"/>
        <w:rPr>
          <w:sz w:val="24"/>
          <w:szCs w:val="24"/>
        </w:rPr>
      </w:pPr>
      <w:r w:rsidRPr="0005015F">
        <w:rPr>
          <w:sz w:val="24"/>
          <w:szCs w:val="24"/>
        </w:rPr>
        <w:t>Общественные туалеты.</w:t>
      </w:r>
    </w:p>
    <w:p w:rsidR="00CB50C7" w:rsidRPr="0005015F" w:rsidRDefault="00CB50C7" w:rsidP="00CB50C7">
      <w:pPr>
        <w:widowControl w:val="0"/>
        <w:tabs>
          <w:tab w:val="left" w:pos="2520"/>
        </w:tabs>
        <w:ind w:firstLine="709"/>
        <w:jc w:val="both"/>
        <w:rPr>
          <w:sz w:val="24"/>
          <w:szCs w:val="24"/>
        </w:rPr>
      </w:pPr>
      <w:r w:rsidRPr="0005015F">
        <w:rPr>
          <w:sz w:val="24"/>
          <w:szCs w:val="24"/>
        </w:rPr>
        <w:lastRenderedPageBreak/>
        <w:t>Примечание.</w:t>
      </w:r>
    </w:p>
    <w:p w:rsidR="00CB50C7" w:rsidRPr="0005015F" w:rsidRDefault="00CB50C7" w:rsidP="00CB50C7">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B50C7" w:rsidRPr="0005015F" w:rsidRDefault="00CB50C7" w:rsidP="00CB50C7">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B50C7" w:rsidRPr="0005015F" w:rsidRDefault="00CB50C7" w:rsidP="00CB50C7">
      <w:pPr>
        <w:widowControl w:val="0"/>
        <w:ind w:firstLine="709"/>
        <w:jc w:val="both"/>
        <w:rPr>
          <w:sz w:val="24"/>
          <w:szCs w:val="24"/>
        </w:rPr>
      </w:pPr>
    </w:p>
    <w:p w:rsidR="00CB50C7" w:rsidRPr="00854CB9" w:rsidRDefault="00CB50C7" w:rsidP="00CB50C7">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CB50C7" w:rsidRPr="00854CB9" w:rsidRDefault="00CB50C7" w:rsidP="00CB50C7">
      <w:pPr>
        <w:ind w:firstLine="284"/>
        <w:jc w:val="center"/>
        <w:rPr>
          <w:bCs/>
          <w:sz w:val="24"/>
          <w:szCs w:val="24"/>
          <w:u w:val="single"/>
          <w:lang w:eastAsia="ar-SA"/>
        </w:rPr>
      </w:pPr>
    </w:p>
    <w:p w:rsidR="00CB50C7" w:rsidRPr="00854CB9" w:rsidRDefault="00CB50C7" w:rsidP="00CB50C7">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CB50C7" w:rsidRPr="00854CB9" w:rsidRDefault="00CB50C7" w:rsidP="00CB50C7">
      <w:pPr>
        <w:jc w:val="both"/>
        <w:rPr>
          <w:iCs/>
          <w:sz w:val="24"/>
          <w:szCs w:val="24"/>
        </w:rPr>
      </w:pPr>
    </w:p>
    <w:p w:rsidR="00CB50C7" w:rsidRPr="00854CB9" w:rsidRDefault="00CB50C7" w:rsidP="00CB50C7">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CB50C7" w:rsidRPr="00854CB9" w:rsidTr="00DF1AA7">
        <w:trPr>
          <w:trHeight w:val="552"/>
          <w:tblHeader/>
        </w:trPr>
        <w:tc>
          <w:tcPr>
            <w:tcW w:w="904" w:type="pct"/>
            <w:vAlign w:val="center"/>
          </w:tcPr>
          <w:p w:rsidR="00CB50C7" w:rsidRPr="00854CB9" w:rsidRDefault="00CB50C7" w:rsidP="00DF1AA7">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B50C7" w:rsidRPr="00854CB9" w:rsidRDefault="00CB50C7" w:rsidP="00DF1AA7">
            <w:pPr>
              <w:tabs>
                <w:tab w:val="left" w:pos="2520"/>
              </w:tabs>
              <w:jc w:val="center"/>
              <w:rPr>
                <w:b/>
                <w:sz w:val="24"/>
                <w:szCs w:val="24"/>
              </w:rPr>
            </w:pPr>
            <w:r w:rsidRPr="00854CB9">
              <w:rPr>
                <w:b/>
                <w:sz w:val="24"/>
                <w:szCs w:val="24"/>
              </w:rPr>
              <w:t>(номер по классификатору)</w:t>
            </w:r>
          </w:p>
        </w:tc>
        <w:tc>
          <w:tcPr>
            <w:tcW w:w="1521"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CB50C7" w:rsidRPr="00854CB9" w:rsidRDefault="00CB50C7" w:rsidP="00DF1AA7">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CB50C7" w:rsidRPr="00854CB9" w:rsidRDefault="00CB50C7" w:rsidP="00DF1AA7">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B50C7" w:rsidRPr="00854CB9" w:rsidTr="00DF1AA7">
        <w:trPr>
          <w:trHeight w:val="552"/>
        </w:trPr>
        <w:tc>
          <w:tcPr>
            <w:tcW w:w="904" w:type="pct"/>
          </w:tcPr>
          <w:p w:rsidR="00CB50C7" w:rsidRDefault="00CB50C7" w:rsidP="00DF1AA7">
            <w:pPr>
              <w:widowControl w:val="0"/>
              <w:autoSpaceDE w:val="0"/>
              <w:autoSpaceDN w:val="0"/>
              <w:adjustRightInd w:val="0"/>
              <w:rPr>
                <w:sz w:val="24"/>
                <w:szCs w:val="24"/>
              </w:rPr>
            </w:pPr>
            <w:r w:rsidRPr="0005015F">
              <w:rPr>
                <w:sz w:val="24"/>
                <w:szCs w:val="24"/>
              </w:rPr>
              <w:lastRenderedPageBreak/>
              <w:t>Улично-дорожная сеть (12.0.1)</w:t>
            </w:r>
          </w:p>
          <w:p w:rsidR="00CB50C7" w:rsidRPr="00854CB9" w:rsidRDefault="00CB50C7" w:rsidP="00DF1AA7">
            <w:pPr>
              <w:widowControl w:val="0"/>
              <w:autoSpaceDE w:val="0"/>
              <w:autoSpaceDN w:val="0"/>
              <w:adjustRightInd w:val="0"/>
              <w:rPr>
                <w:sz w:val="24"/>
                <w:szCs w:val="24"/>
              </w:rPr>
            </w:pPr>
          </w:p>
        </w:tc>
        <w:tc>
          <w:tcPr>
            <w:tcW w:w="1521" w:type="pct"/>
          </w:tcPr>
          <w:p w:rsidR="00CB50C7" w:rsidRPr="0005015F" w:rsidRDefault="00CB50C7" w:rsidP="00DF1AA7">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50C7" w:rsidRDefault="00CB50C7" w:rsidP="00DF1AA7">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B50C7" w:rsidRPr="00854CB9" w:rsidRDefault="00CB50C7" w:rsidP="00DF1AA7">
            <w:pPr>
              <w:widowControl w:val="0"/>
              <w:autoSpaceDE w:val="0"/>
              <w:autoSpaceDN w:val="0"/>
              <w:adjustRightInd w:val="0"/>
              <w:jc w:val="both"/>
              <w:rPr>
                <w:sz w:val="24"/>
                <w:szCs w:val="24"/>
              </w:rPr>
            </w:pPr>
          </w:p>
        </w:tc>
        <w:tc>
          <w:tcPr>
            <w:tcW w:w="2576" w:type="pct"/>
          </w:tcPr>
          <w:p w:rsidR="00CB50C7" w:rsidRPr="00854CB9" w:rsidRDefault="00CB50C7" w:rsidP="00DF1AA7">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B50C7" w:rsidRPr="00854CB9" w:rsidTr="00DF1AA7">
        <w:trPr>
          <w:trHeight w:val="552"/>
        </w:trPr>
        <w:tc>
          <w:tcPr>
            <w:tcW w:w="904" w:type="pct"/>
          </w:tcPr>
          <w:p w:rsidR="00CB50C7" w:rsidRPr="0005015F" w:rsidRDefault="00CB50C7" w:rsidP="00DF1AA7">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CB50C7" w:rsidRPr="0005015F" w:rsidRDefault="00CB50C7" w:rsidP="00DF1AA7">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CB50C7" w:rsidRPr="00854CB9" w:rsidRDefault="00CB50C7" w:rsidP="00DF1AA7">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CB50C7" w:rsidRPr="008F24BD" w:rsidRDefault="00CB50C7" w:rsidP="00CB50C7">
      <w:pPr>
        <w:tabs>
          <w:tab w:val="left" w:pos="2520"/>
        </w:tabs>
        <w:rPr>
          <w:sz w:val="24"/>
          <w:szCs w:val="24"/>
        </w:rPr>
      </w:pPr>
    </w:p>
    <w:p w:rsidR="00CB50C7" w:rsidRPr="00854CB9" w:rsidRDefault="00CB50C7" w:rsidP="00CB50C7">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CB50C7" w:rsidRPr="00854CB9" w:rsidTr="00DF1AA7">
        <w:trPr>
          <w:trHeight w:val="552"/>
          <w:tblHeader/>
        </w:trPr>
        <w:tc>
          <w:tcPr>
            <w:tcW w:w="904" w:type="pct"/>
            <w:vAlign w:val="center"/>
          </w:tcPr>
          <w:p w:rsidR="00CB50C7" w:rsidRPr="00854CB9" w:rsidRDefault="00CB50C7" w:rsidP="00DF1AA7">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B50C7" w:rsidRPr="00854CB9" w:rsidRDefault="00CB50C7" w:rsidP="00DF1AA7">
            <w:pPr>
              <w:tabs>
                <w:tab w:val="left" w:pos="2520"/>
              </w:tabs>
              <w:jc w:val="center"/>
              <w:rPr>
                <w:b/>
                <w:sz w:val="24"/>
                <w:szCs w:val="24"/>
              </w:rPr>
            </w:pPr>
            <w:r w:rsidRPr="00854CB9">
              <w:rPr>
                <w:b/>
                <w:sz w:val="24"/>
                <w:szCs w:val="24"/>
              </w:rPr>
              <w:t>(номер по классификатору)</w:t>
            </w:r>
          </w:p>
        </w:tc>
        <w:tc>
          <w:tcPr>
            <w:tcW w:w="1521" w:type="pct"/>
          </w:tcPr>
          <w:p w:rsidR="00CB50C7" w:rsidRPr="00854CB9" w:rsidRDefault="00CB50C7" w:rsidP="00DF1AA7">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CB50C7" w:rsidRPr="00854CB9" w:rsidRDefault="00CB50C7" w:rsidP="00DF1AA7">
            <w:pPr>
              <w:tabs>
                <w:tab w:val="left" w:pos="2520"/>
              </w:tabs>
              <w:jc w:val="center"/>
              <w:rPr>
                <w:b/>
                <w:sz w:val="24"/>
                <w:szCs w:val="24"/>
              </w:rPr>
            </w:pPr>
            <w:r w:rsidRPr="00854CB9">
              <w:rPr>
                <w:b/>
                <w:sz w:val="24"/>
                <w:szCs w:val="24"/>
              </w:rPr>
              <w:t>ПРЕДЕЛЬНЫЕ РАЗМЕРЫ ЗЕМЕЛЬНЫХ</w:t>
            </w:r>
          </w:p>
          <w:p w:rsidR="00CB50C7" w:rsidRPr="00854CB9" w:rsidRDefault="00CB50C7" w:rsidP="00DF1AA7">
            <w:pPr>
              <w:tabs>
                <w:tab w:val="left" w:pos="2520"/>
              </w:tabs>
              <w:jc w:val="center"/>
              <w:rPr>
                <w:b/>
                <w:sz w:val="24"/>
                <w:szCs w:val="24"/>
              </w:rPr>
            </w:pPr>
            <w:r w:rsidRPr="00854CB9">
              <w:rPr>
                <w:b/>
                <w:sz w:val="24"/>
                <w:szCs w:val="24"/>
              </w:rPr>
              <w:t>УЧАСТКОВ И ПРЕДЕЛЬНЫЕ ПАРАМЕТРЫ</w:t>
            </w:r>
          </w:p>
          <w:p w:rsidR="00CB50C7" w:rsidRPr="00854CB9" w:rsidRDefault="00CB50C7" w:rsidP="00DF1AA7">
            <w:pPr>
              <w:tabs>
                <w:tab w:val="left" w:pos="2520"/>
              </w:tabs>
              <w:jc w:val="center"/>
              <w:rPr>
                <w:b/>
                <w:sz w:val="24"/>
                <w:szCs w:val="24"/>
              </w:rPr>
            </w:pPr>
            <w:r w:rsidRPr="00854CB9">
              <w:rPr>
                <w:b/>
                <w:sz w:val="24"/>
                <w:szCs w:val="24"/>
              </w:rPr>
              <w:t>РАЗРЕШЕННОГО СТРОИТЕЛЬСТВА</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r w:rsidRPr="00854CB9">
              <w:rPr>
                <w:sz w:val="24"/>
                <w:szCs w:val="24"/>
              </w:rPr>
              <w:t>Общественное питание</w:t>
            </w:r>
          </w:p>
          <w:p w:rsidR="00CB50C7" w:rsidRPr="00854CB9" w:rsidRDefault="00CB50C7" w:rsidP="00DF1AA7">
            <w:pPr>
              <w:widowControl w:val="0"/>
              <w:autoSpaceDE w:val="0"/>
              <w:autoSpaceDN w:val="0"/>
              <w:adjustRightInd w:val="0"/>
              <w:rPr>
                <w:sz w:val="24"/>
                <w:szCs w:val="24"/>
              </w:rPr>
            </w:pPr>
            <w:r w:rsidRPr="00854CB9">
              <w:rPr>
                <w:sz w:val="24"/>
                <w:szCs w:val="24"/>
              </w:rPr>
              <w:t>(4.6)</w:t>
            </w:r>
          </w:p>
        </w:tc>
        <w:tc>
          <w:tcPr>
            <w:tcW w:w="1521" w:type="pct"/>
          </w:tcPr>
          <w:p w:rsidR="00CB50C7" w:rsidRPr="00854CB9" w:rsidRDefault="00CB50C7" w:rsidP="00DF1AA7">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CB50C7" w:rsidRPr="00854CB9" w:rsidRDefault="00CB50C7" w:rsidP="00DF1AA7">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B50C7" w:rsidRPr="00854CB9" w:rsidRDefault="00CB50C7" w:rsidP="00DF1AA7">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CB50C7" w:rsidRPr="00854CB9" w:rsidRDefault="00CB50C7" w:rsidP="00DF1AA7">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B50C7" w:rsidRPr="00854CB9" w:rsidTr="00DF1AA7">
        <w:trPr>
          <w:trHeight w:val="552"/>
        </w:trPr>
        <w:tc>
          <w:tcPr>
            <w:tcW w:w="904" w:type="pct"/>
          </w:tcPr>
          <w:p w:rsidR="00CB50C7" w:rsidRPr="00854CB9" w:rsidRDefault="00CB50C7" w:rsidP="00DF1AA7">
            <w:pPr>
              <w:widowControl w:val="0"/>
              <w:autoSpaceDE w:val="0"/>
              <w:autoSpaceDN w:val="0"/>
              <w:adjustRightInd w:val="0"/>
              <w:rPr>
                <w:sz w:val="24"/>
                <w:szCs w:val="24"/>
              </w:rPr>
            </w:pPr>
            <w:bookmarkStart w:id="191" w:name="sub_1024"/>
            <w:r w:rsidRPr="00854CB9">
              <w:rPr>
                <w:sz w:val="24"/>
                <w:szCs w:val="24"/>
              </w:rPr>
              <w:t>Передвижное жилье</w:t>
            </w:r>
            <w:bookmarkEnd w:id="191"/>
          </w:p>
          <w:p w:rsidR="00CB50C7" w:rsidRPr="00854CB9" w:rsidRDefault="00CB50C7" w:rsidP="00DF1AA7">
            <w:pPr>
              <w:rPr>
                <w:sz w:val="24"/>
                <w:szCs w:val="24"/>
              </w:rPr>
            </w:pPr>
            <w:r w:rsidRPr="00854CB9">
              <w:rPr>
                <w:sz w:val="24"/>
                <w:szCs w:val="24"/>
              </w:rPr>
              <w:t>(2.4)</w:t>
            </w:r>
          </w:p>
        </w:tc>
        <w:tc>
          <w:tcPr>
            <w:tcW w:w="1521" w:type="pct"/>
          </w:tcPr>
          <w:p w:rsidR="00CB50C7" w:rsidRPr="00854CB9" w:rsidRDefault="00CB50C7" w:rsidP="00DF1AA7">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CB50C7" w:rsidRPr="00854CB9" w:rsidRDefault="00CB50C7" w:rsidP="00DF1AA7">
            <w:pPr>
              <w:ind w:firstLine="567"/>
              <w:jc w:val="both"/>
              <w:rPr>
                <w:sz w:val="24"/>
                <w:szCs w:val="24"/>
              </w:rPr>
            </w:pPr>
          </w:p>
        </w:tc>
      </w:tr>
      <w:tr w:rsidR="00CB50C7" w:rsidRPr="00854CB9" w:rsidTr="00DF1AA7">
        <w:trPr>
          <w:trHeight w:val="552"/>
        </w:trPr>
        <w:tc>
          <w:tcPr>
            <w:tcW w:w="904"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CB50C7" w:rsidRPr="00854CB9" w:rsidRDefault="00CB50C7" w:rsidP="00DF1AA7">
            <w:pPr>
              <w:widowControl w:val="0"/>
              <w:autoSpaceDE w:val="0"/>
              <w:autoSpaceDN w:val="0"/>
              <w:adjustRightInd w:val="0"/>
              <w:rPr>
                <w:sz w:val="24"/>
                <w:szCs w:val="24"/>
              </w:rPr>
            </w:pPr>
            <w:r>
              <w:rPr>
                <w:sz w:val="24"/>
                <w:szCs w:val="24"/>
              </w:rPr>
              <w:t>(4.8.1)</w:t>
            </w:r>
          </w:p>
        </w:tc>
        <w:tc>
          <w:tcPr>
            <w:tcW w:w="1521" w:type="pct"/>
          </w:tcPr>
          <w:p w:rsidR="00CB50C7" w:rsidRDefault="00CB50C7" w:rsidP="00DF1AA7">
            <w:pPr>
              <w:widowControl w:val="0"/>
              <w:autoSpaceDE w:val="0"/>
              <w:autoSpaceDN w:val="0"/>
              <w:adjustRightInd w:val="0"/>
              <w:rPr>
                <w:sz w:val="24"/>
                <w:szCs w:val="24"/>
              </w:rPr>
            </w:pPr>
            <w:r>
              <w:rPr>
                <w:color w:val="22272F"/>
                <w:sz w:val="23"/>
                <w:szCs w:val="23"/>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w:t>
            </w:r>
            <w:r>
              <w:rPr>
                <w:color w:val="22272F"/>
                <w:sz w:val="23"/>
                <w:szCs w:val="23"/>
                <w:shd w:val="clear" w:color="auto" w:fill="FFFFFF"/>
              </w:rPr>
              <w:lastRenderedPageBreak/>
              <w:t>площадок</w:t>
            </w:r>
          </w:p>
          <w:p w:rsidR="00CB50C7" w:rsidRPr="00854CB9" w:rsidRDefault="00CB50C7" w:rsidP="00DF1AA7">
            <w:pPr>
              <w:widowControl w:val="0"/>
              <w:autoSpaceDE w:val="0"/>
              <w:autoSpaceDN w:val="0"/>
              <w:adjustRightInd w:val="0"/>
              <w:rPr>
                <w:sz w:val="24"/>
                <w:szCs w:val="24"/>
              </w:rPr>
            </w:pPr>
          </w:p>
        </w:tc>
        <w:tc>
          <w:tcPr>
            <w:tcW w:w="2575" w:type="pct"/>
          </w:tcPr>
          <w:p w:rsidR="00CB50C7" w:rsidRPr="00854CB9" w:rsidRDefault="00CB50C7" w:rsidP="00DF1AA7">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CB50C7" w:rsidRPr="00854CB9" w:rsidRDefault="00CB50C7" w:rsidP="00DF1AA7">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CB50C7" w:rsidRPr="00854CB9" w:rsidRDefault="00CB50C7" w:rsidP="00DF1AA7">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CB50C7" w:rsidRPr="00854CB9" w:rsidRDefault="00CB50C7" w:rsidP="00DF1AA7">
            <w:pPr>
              <w:ind w:firstLine="567"/>
              <w:jc w:val="both"/>
              <w:rPr>
                <w:sz w:val="24"/>
                <w:szCs w:val="24"/>
              </w:rPr>
            </w:pPr>
            <w:r w:rsidRPr="00854CB9">
              <w:rPr>
                <w:sz w:val="24"/>
                <w:szCs w:val="24"/>
              </w:rPr>
              <w:t>-минимальные отступы от границы земельного участка:</w:t>
            </w:r>
          </w:p>
          <w:p w:rsidR="00CB50C7" w:rsidRPr="00854CB9" w:rsidRDefault="00CB50C7" w:rsidP="00DF1AA7">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CB50C7" w:rsidRPr="00854CB9" w:rsidRDefault="00CB50C7" w:rsidP="00DF1AA7">
            <w:pPr>
              <w:ind w:firstLine="567"/>
              <w:jc w:val="both"/>
              <w:rPr>
                <w:bCs/>
                <w:sz w:val="24"/>
                <w:szCs w:val="24"/>
              </w:rPr>
            </w:pPr>
            <w:r w:rsidRPr="00854CB9">
              <w:rPr>
                <w:bCs/>
                <w:sz w:val="24"/>
                <w:szCs w:val="24"/>
              </w:rPr>
              <w:lastRenderedPageBreak/>
              <w:t>- по фасаду - 5 м;</w:t>
            </w:r>
          </w:p>
          <w:p w:rsidR="00CB50C7" w:rsidRPr="00854CB9" w:rsidRDefault="00CB50C7" w:rsidP="00DF1AA7">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B50C7" w:rsidRPr="00854CB9" w:rsidRDefault="00CB50C7" w:rsidP="00DF1AA7">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CB50C7" w:rsidRPr="00854CB9" w:rsidRDefault="00CB50C7" w:rsidP="00DF1AA7">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CB50C7" w:rsidRPr="00854CB9" w:rsidRDefault="00CB50C7" w:rsidP="00DF1AA7">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B50C7" w:rsidRPr="008F24BD" w:rsidRDefault="00CB50C7" w:rsidP="00CB50C7">
      <w:pPr>
        <w:jc w:val="both"/>
        <w:rPr>
          <w:sz w:val="24"/>
          <w:szCs w:val="24"/>
        </w:rPr>
      </w:pPr>
    </w:p>
    <w:p w:rsidR="00CB50C7" w:rsidRPr="00854CB9" w:rsidRDefault="00CB50C7" w:rsidP="00CB50C7">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B50C7" w:rsidRPr="00854CB9" w:rsidRDefault="00CB50C7" w:rsidP="00CB50C7">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B50C7" w:rsidRPr="00854CB9" w:rsidRDefault="00CB50C7" w:rsidP="00CB50C7">
      <w:pPr>
        <w:ind w:firstLine="709"/>
        <w:jc w:val="both"/>
        <w:rPr>
          <w:b/>
          <w:sz w:val="24"/>
          <w:szCs w:val="24"/>
        </w:rPr>
      </w:pPr>
      <w:r w:rsidRPr="00854CB9">
        <w:rPr>
          <w:b/>
          <w:sz w:val="24"/>
          <w:szCs w:val="24"/>
        </w:rPr>
        <w:t>Виды разрешенного использования объектов:</w:t>
      </w:r>
    </w:p>
    <w:p w:rsidR="00CB50C7" w:rsidRPr="00854CB9" w:rsidRDefault="00CB50C7" w:rsidP="00CB50C7">
      <w:pPr>
        <w:ind w:firstLine="709"/>
        <w:jc w:val="both"/>
        <w:rPr>
          <w:sz w:val="24"/>
          <w:szCs w:val="24"/>
        </w:rPr>
      </w:pPr>
      <w:r w:rsidRPr="00854CB9">
        <w:rPr>
          <w:sz w:val="24"/>
          <w:szCs w:val="24"/>
        </w:rPr>
        <w:t xml:space="preserve">Фонтаны, малые архитектурные формы, </w:t>
      </w:r>
    </w:p>
    <w:p w:rsidR="00CB50C7" w:rsidRPr="00854CB9" w:rsidRDefault="00CB50C7" w:rsidP="00CB50C7">
      <w:pPr>
        <w:ind w:firstLine="709"/>
        <w:jc w:val="both"/>
        <w:rPr>
          <w:sz w:val="24"/>
          <w:szCs w:val="24"/>
        </w:rPr>
      </w:pPr>
      <w:r w:rsidRPr="00854CB9">
        <w:rPr>
          <w:sz w:val="24"/>
          <w:szCs w:val="24"/>
        </w:rPr>
        <w:t>Естественные и искусственные водоемы</w:t>
      </w:r>
    </w:p>
    <w:p w:rsidR="00CB50C7" w:rsidRPr="00854CB9" w:rsidRDefault="00CB50C7" w:rsidP="00CB50C7">
      <w:pPr>
        <w:ind w:firstLine="709"/>
        <w:jc w:val="both"/>
        <w:rPr>
          <w:sz w:val="24"/>
          <w:szCs w:val="24"/>
        </w:rPr>
      </w:pPr>
      <w:r w:rsidRPr="00854CB9">
        <w:rPr>
          <w:sz w:val="24"/>
          <w:szCs w:val="24"/>
        </w:rPr>
        <w:t>Спортивные и игровые площадки</w:t>
      </w:r>
    </w:p>
    <w:p w:rsidR="00CB50C7" w:rsidRPr="00854CB9" w:rsidRDefault="00CB50C7" w:rsidP="00CB50C7">
      <w:pPr>
        <w:ind w:firstLine="709"/>
        <w:jc w:val="both"/>
        <w:rPr>
          <w:sz w:val="24"/>
          <w:szCs w:val="24"/>
        </w:rPr>
      </w:pPr>
      <w:r w:rsidRPr="00854CB9">
        <w:rPr>
          <w:sz w:val="24"/>
          <w:szCs w:val="24"/>
        </w:rPr>
        <w:t>Велосипедные и прогулочные дорожки</w:t>
      </w:r>
    </w:p>
    <w:p w:rsidR="00CB50C7" w:rsidRPr="00854CB9" w:rsidRDefault="00CB50C7" w:rsidP="00CB50C7">
      <w:pPr>
        <w:ind w:firstLine="709"/>
        <w:jc w:val="both"/>
        <w:rPr>
          <w:sz w:val="24"/>
          <w:szCs w:val="24"/>
        </w:rPr>
      </w:pPr>
      <w:r w:rsidRPr="00854CB9">
        <w:rPr>
          <w:sz w:val="24"/>
          <w:szCs w:val="24"/>
        </w:rPr>
        <w:t>Элементы благоустройства</w:t>
      </w:r>
    </w:p>
    <w:p w:rsidR="00CB50C7" w:rsidRPr="00854CB9" w:rsidRDefault="00CB50C7" w:rsidP="00CB50C7">
      <w:pPr>
        <w:widowControl w:val="0"/>
        <w:ind w:firstLine="709"/>
        <w:jc w:val="both"/>
        <w:rPr>
          <w:sz w:val="24"/>
          <w:szCs w:val="24"/>
        </w:rPr>
      </w:pPr>
      <w:r w:rsidRPr="00854CB9">
        <w:rPr>
          <w:sz w:val="24"/>
          <w:szCs w:val="24"/>
        </w:rPr>
        <w:t>Площадки для мусорных контейнеров</w:t>
      </w:r>
    </w:p>
    <w:p w:rsidR="00CB50C7" w:rsidRPr="00854CB9" w:rsidRDefault="00CB50C7" w:rsidP="00CB50C7">
      <w:pPr>
        <w:ind w:firstLine="709"/>
        <w:jc w:val="both"/>
        <w:rPr>
          <w:sz w:val="24"/>
          <w:szCs w:val="24"/>
        </w:rPr>
      </w:pPr>
      <w:r w:rsidRPr="00854CB9">
        <w:rPr>
          <w:sz w:val="24"/>
          <w:szCs w:val="24"/>
        </w:rPr>
        <w:t>Объекты инженерного обеспечения (водо-, газо-, электроснабжения и т.п.).</w:t>
      </w:r>
    </w:p>
    <w:p w:rsidR="00CB50C7" w:rsidRPr="00854CB9" w:rsidRDefault="00CB50C7" w:rsidP="00CB50C7">
      <w:pPr>
        <w:ind w:firstLine="709"/>
        <w:jc w:val="both"/>
        <w:rPr>
          <w:sz w:val="24"/>
          <w:szCs w:val="24"/>
        </w:rPr>
      </w:pPr>
      <w:r w:rsidRPr="00854CB9">
        <w:rPr>
          <w:sz w:val="24"/>
          <w:szCs w:val="24"/>
        </w:rPr>
        <w:t>Специализированные технические средства оповещения и информации.</w:t>
      </w:r>
    </w:p>
    <w:p w:rsidR="00CB50C7" w:rsidRPr="00854CB9" w:rsidRDefault="00CB50C7" w:rsidP="00CB50C7">
      <w:pPr>
        <w:jc w:val="both"/>
        <w:rPr>
          <w:rFonts w:eastAsia="SimSun"/>
          <w:sz w:val="24"/>
          <w:szCs w:val="24"/>
          <w:u w:val="single"/>
          <w:lang w:eastAsia="zh-CN"/>
        </w:rPr>
      </w:pPr>
    </w:p>
    <w:p w:rsidR="00CB50C7" w:rsidRPr="00854CB9" w:rsidRDefault="00CB50C7" w:rsidP="00CB50C7">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CB50C7" w:rsidRDefault="00CB50C7" w:rsidP="00CB50C7">
      <w:pPr>
        <w:ind w:firstLine="709"/>
        <w:jc w:val="center"/>
        <w:outlineLvl w:val="2"/>
        <w:rPr>
          <w:b/>
          <w:sz w:val="24"/>
          <w:szCs w:val="24"/>
        </w:rPr>
      </w:pPr>
    </w:p>
    <w:p w:rsidR="00CB50C7" w:rsidRDefault="00CB50C7" w:rsidP="00CB50C7">
      <w:pPr>
        <w:jc w:val="both"/>
        <w:rPr>
          <w:bCs/>
          <w:color w:val="000000"/>
          <w:sz w:val="24"/>
          <w:szCs w:val="24"/>
          <w:shd w:val="clear" w:color="auto" w:fill="FFFFFF"/>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90"/>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59"/>
        <w:gridCol w:w="6515"/>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anchor="block_10271" w:history="1">
              <w:r>
                <w:rPr>
                  <w:rStyle w:val="af"/>
                  <w:color w:val="3272C0"/>
                </w:rPr>
                <w:t>кодами 2.7.1</w:t>
              </w:r>
            </w:hyperlink>
            <w:r>
              <w:rPr>
                <w:color w:val="464C55"/>
              </w:rPr>
              <w:t>, </w:t>
            </w:r>
            <w:hyperlink r:id="rId112" w:anchor="block_1049" w:history="1">
              <w:r>
                <w:rPr>
                  <w:rStyle w:val="af"/>
                  <w:color w:val="3272C0"/>
                </w:rPr>
                <w:t>4.9</w:t>
              </w:r>
            </w:hyperlink>
            <w:r>
              <w:rPr>
                <w:color w:val="464C55"/>
              </w:rPr>
              <w:t>, </w:t>
            </w:r>
            <w:hyperlink r:id="rId113"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456D81">
              <w:rPr>
                <w:color w:val="464C55"/>
                <w:sz w:val="24"/>
                <w:szCs w:val="24"/>
                <w:shd w:val="clear" w:color="auto" w:fill="FFFFFF"/>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88"/>
        <w:gridCol w:w="6486"/>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2621CA">
              <w:rPr>
                <w:rFonts w:ascii="Times New Roman CYR" w:eastAsia="Times New Roman CYR" w:hAnsi="Times New Roman CYR" w:cs="Times New Roman CYR"/>
                <w:sz w:val="24"/>
                <w:szCs w:val="24"/>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lastRenderedPageBreak/>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w:t>
            </w:r>
            <w:r w:rsidRPr="00DF549A">
              <w:rPr>
                <w:rFonts w:ascii="Times New Roman CYR" w:eastAsia="Times New Roman CYR" w:hAnsi="Times New Roman CYR" w:cs="Times New Roman CYR"/>
                <w:sz w:val="24"/>
                <w:szCs w:val="24"/>
              </w:rPr>
              <w:lastRenderedPageBreak/>
              <w:t>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B130F" w:rsidRPr="00AB130F" w:rsidRDefault="00AB130F" w:rsidP="00AB130F">
      <w:pPr>
        <w:ind w:firstLine="720"/>
        <w:jc w:val="both"/>
        <w:rPr>
          <w:rFonts w:eastAsia="Times New Roman CYR"/>
          <w:b/>
          <w:bCs/>
          <w:color w:val="26282F"/>
          <w:sz w:val="28"/>
          <w:szCs w:val="28"/>
        </w:rPr>
      </w:pPr>
      <w:bookmarkStart w:id="192" w:name="sub_610"/>
      <w:r w:rsidRPr="00AB130F">
        <w:rPr>
          <w:rFonts w:eastAsia="Times New Roman CYR"/>
          <w:b/>
          <w:bCs/>
          <w:color w:val="26282F"/>
          <w:sz w:val="28"/>
          <w:szCs w:val="28"/>
        </w:rPr>
        <w:t>СН-2. Зона размещения отходов потребления</w:t>
      </w:r>
    </w:p>
    <w:p w:rsidR="00AB130F" w:rsidRPr="009057AF" w:rsidRDefault="00AB130F" w:rsidP="00AB130F">
      <w:pPr>
        <w:ind w:firstLine="720"/>
        <w:jc w:val="both"/>
        <w:rPr>
          <w:rFonts w:eastAsia="Times New Roman CYR"/>
          <w:b/>
          <w:bCs/>
          <w:color w:val="26282F"/>
          <w:sz w:val="28"/>
          <w:szCs w:val="28"/>
        </w:rPr>
      </w:pPr>
      <w:bookmarkStart w:id="193" w:name="sub_611"/>
      <w:bookmarkEnd w:id="192"/>
    </w:p>
    <w:p w:rsidR="00AB130F" w:rsidRPr="009057AF" w:rsidRDefault="00AB130F" w:rsidP="00AB130F">
      <w:pPr>
        <w:pStyle w:val="a6"/>
        <w:widowControl w:val="0"/>
        <w:numPr>
          <w:ilvl w:val="0"/>
          <w:numId w:val="37"/>
        </w:numPr>
        <w:rPr>
          <w:b/>
          <w:lang w:val="ru-RU" w:eastAsia="en-US"/>
        </w:rPr>
      </w:pPr>
      <w:r w:rsidRPr="009057AF">
        <w:rPr>
          <w:b/>
          <w:lang w:val="ru-RU" w:eastAsia="en-US"/>
        </w:rPr>
        <w:t>ОСНОВНЫЕ ВИДЫ И ПАРАМЕТРЫ РАЗРЕШЕННОГО ИСПОЛЬЗОВАНИЯ ЗЕМЕЛЬНЫХ УЧАСТКОВ И ОБЪЕКТОВ КАПИТАЛЬНОГО СТРОИТЕЛЬСТВА</w:t>
      </w:r>
    </w:p>
    <w:p w:rsidR="00AB130F" w:rsidRDefault="00AB130F" w:rsidP="00AB130F">
      <w:pPr>
        <w:ind w:firstLine="720"/>
        <w:jc w:val="both"/>
        <w:rPr>
          <w:rFonts w:eastAsia="Times New Roman CYR"/>
          <w:color w:val="26282F"/>
          <w:sz w:val="28"/>
          <w:szCs w:val="28"/>
        </w:rPr>
      </w:pPr>
    </w:p>
    <w:bookmarkEnd w:id="193"/>
    <w:p w:rsidR="00AB130F" w:rsidRPr="002C5114" w:rsidRDefault="00AB130F" w:rsidP="00AB130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126"/>
        <w:gridCol w:w="5812"/>
        <w:gridCol w:w="7087"/>
      </w:tblGrid>
      <w:tr w:rsidR="00AB130F" w:rsidRPr="002C5114" w:rsidTr="00DF1AA7">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lastRenderedPageBreak/>
              <w:t xml:space="preserve">ВИДЫ РАЗРЕШЕННОГО ИСПОЛЬЗОВАНИЯ ЗЕМЕЛЬНЫХ УЧАСТКОВ </w:t>
            </w:r>
          </w:p>
          <w:p w:rsidR="00AB130F" w:rsidRPr="002C5114" w:rsidRDefault="00AB130F" w:rsidP="00DF1AA7">
            <w:pPr>
              <w:jc w:val="center"/>
              <w:rPr>
                <w:rFonts w:eastAsia="Times New Roman CYR"/>
                <w:sz w:val="24"/>
                <w:szCs w:val="24"/>
              </w:rPr>
            </w:pPr>
            <w:r w:rsidRPr="0005015F">
              <w:rPr>
                <w:b/>
                <w:sz w:val="24"/>
                <w:szCs w:val="24"/>
              </w:rPr>
              <w:t>(номер по классификатору)</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r w:rsidRPr="002C5114">
              <w:rPr>
                <w:rFonts w:eastAsia="Times New Roman CYR"/>
                <w:sz w:val="24"/>
                <w:szCs w:val="24"/>
              </w:rPr>
              <w:t xml:space="preserve"> </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ПРЕДЕЛЬНЫЕ РАЗМЕРЫ ЗЕМЕЛЬНЫХ</w:t>
            </w:r>
          </w:p>
          <w:p w:rsidR="00AB130F" w:rsidRPr="0005015F" w:rsidRDefault="00AB130F" w:rsidP="00DF1AA7">
            <w:pPr>
              <w:widowControl w:val="0"/>
              <w:tabs>
                <w:tab w:val="left" w:pos="2520"/>
              </w:tabs>
              <w:jc w:val="center"/>
              <w:rPr>
                <w:b/>
                <w:sz w:val="24"/>
                <w:szCs w:val="24"/>
              </w:rPr>
            </w:pPr>
            <w:r w:rsidRPr="0005015F">
              <w:rPr>
                <w:b/>
                <w:sz w:val="24"/>
                <w:szCs w:val="24"/>
              </w:rPr>
              <w:t>УЧАСТКОВ И ПРЕДЕЛЬНЫЕ ПАРАМЕТРЫ</w:t>
            </w:r>
          </w:p>
          <w:p w:rsidR="00AB130F" w:rsidRPr="002C5114" w:rsidRDefault="00AB130F" w:rsidP="00DF1AA7">
            <w:pPr>
              <w:jc w:val="center"/>
              <w:rPr>
                <w:sz w:val="24"/>
                <w:szCs w:val="24"/>
              </w:rPr>
            </w:pPr>
            <w:r w:rsidRPr="0005015F">
              <w:rPr>
                <w:b/>
                <w:sz w:val="24"/>
                <w:szCs w:val="24"/>
              </w:rPr>
              <w:t>РАЗРЕШЕННОГО СТРОИТЕЛЬСТВА</w:t>
            </w:r>
          </w:p>
        </w:tc>
      </w:tr>
      <w:tr w:rsidR="00AB130F" w:rsidRPr="002C5114" w:rsidTr="00DF1AA7">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 xml:space="preserve"> Специальная деятельность</w:t>
            </w:r>
            <w:r>
              <w:rPr>
                <w:rFonts w:eastAsia="Times New Roman CYR"/>
                <w:sz w:val="24"/>
                <w:szCs w:val="24"/>
              </w:rPr>
              <w:t xml:space="preserve"> (12.2)</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AB130F" w:rsidRDefault="00AB130F" w:rsidP="00DF1AA7">
            <w:pPr>
              <w:rPr>
                <w:rFonts w:eastAsia="Times New Roman CYR"/>
                <w:sz w:val="24"/>
                <w:szCs w:val="24"/>
              </w:rPr>
            </w:pPr>
            <w:r>
              <w:rPr>
                <w:color w:val="22272F"/>
                <w:sz w:val="23"/>
                <w:szCs w:val="23"/>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B130F" w:rsidRPr="002C5114" w:rsidRDefault="00AB130F" w:rsidP="00DF1AA7">
            <w:pPr>
              <w:rPr>
                <w:rFonts w:eastAsia="Times New Roman CYR"/>
                <w:sz w:val="24"/>
                <w:szCs w:val="24"/>
              </w:rPr>
            </w:pP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минимальная/максимальная площадь земельных участков - 1000 кв. м/40 0000 кв. м;</w:t>
            </w:r>
          </w:p>
          <w:p w:rsidR="00AB130F" w:rsidRPr="002C5114" w:rsidRDefault="00AB130F" w:rsidP="00DF1AA7">
            <w:pPr>
              <w:rPr>
                <w:rFonts w:eastAsia="Times New Roman CYR"/>
                <w:sz w:val="24"/>
                <w:szCs w:val="24"/>
              </w:rPr>
            </w:pPr>
            <w:r w:rsidRPr="002C5114">
              <w:rPr>
                <w:rFonts w:eastAsia="Times New Roman CYR"/>
                <w:sz w:val="24"/>
                <w:szCs w:val="24"/>
              </w:rPr>
              <w:t>минимальная ширина земельных участков вдоль фронта улицы (проезда) - 20 м;</w:t>
            </w:r>
          </w:p>
          <w:p w:rsidR="00AB130F" w:rsidRPr="002C5114" w:rsidRDefault="00AB130F" w:rsidP="00DF1AA7">
            <w:pPr>
              <w:rPr>
                <w:rFonts w:eastAsia="Times New Roman CYR"/>
                <w:sz w:val="24"/>
                <w:szCs w:val="24"/>
              </w:rPr>
            </w:pPr>
            <w:r w:rsidRPr="002C5114">
              <w:rPr>
                <w:rFonts w:eastAsia="Times New Roman CYR"/>
                <w:sz w:val="24"/>
                <w:szCs w:val="24"/>
              </w:rPr>
              <w:t>минимальные отступы от границ земельных участков - 5 м;</w:t>
            </w:r>
          </w:p>
          <w:p w:rsidR="00AB130F" w:rsidRPr="002C5114" w:rsidRDefault="00AB130F" w:rsidP="00DF1AA7">
            <w:pPr>
              <w:rPr>
                <w:rFonts w:eastAsia="Times New Roman CYR"/>
                <w:sz w:val="24"/>
                <w:szCs w:val="24"/>
              </w:rPr>
            </w:pPr>
            <w:r w:rsidRPr="002C5114">
              <w:rPr>
                <w:rFonts w:eastAsia="Times New Roman CYR"/>
                <w:sz w:val="24"/>
                <w:szCs w:val="24"/>
              </w:rPr>
              <w:t>максимальное количество надземных этажей зданий - 3 этажа (включая мансардный этаж);</w:t>
            </w:r>
          </w:p>
          <w:p w:rsidR="00AB130F" w:rsidRPr="002C5114" w:rsidRDefault="00AB130F" w:rsidP="00DF1AA7">
            <w:pPr>
              <w:rPr>
                <w:rFonts w:eastAsia="Times New Roman CYR"/>
                <w:sz w:val="24"/>
                <w:szCs w:val="24"/>
              </w:rPr>
            </w:pPr>
            <w:r w:rsidRPr="002C5114">
              <w:rPr>
                <w:rFonts w:eastAsia="Times New Roman CYR"/>
                <w:sz w:val="24"/>
                <w:szCs w:val="24"/>
              </w:rPr>
              <w:t>максимальная высота строений, сооружений от уровня земли - 20 м;</w:t>
            </w:r>
          </w:p>
          <w:p w:rsidR="00AB130F" w:rsidRPr="002C5114" w:rsidRDefault="00AB130F" w:rsidP="00DF1AA7">
            <w:pPr>
              <w:rPr>
                <w:sz w:val="24"/>
                <w:szCs w:val="24"/>
              </w:rPr>
            </w:pPr>
            <w:r w:rsidRPr="002C5114">
              <w:rPr>
                <w:rFonts w:eastAsia="Times New Roman CYR"/>
                <w:sz w:val="24"/>
                <w:szCs w:val="24"/>
              </w:rPr>
              <w:t>максимальный процент застройки в границах земельного участка - 70%</w:t>
            </w:r>
          </w:p>
        </w:tc>
      </w:tr>
    </w:tbl>
    <w:p w:rsidR="00AB130F" w:rsidRPr="002C5114" w:rsidRDefault="00AB130F" w:rsidP="00AB130F">
      <w:pPr>
        <w:ind w:firstLine="720"/>
        <w:jc w:val="both"/>
        <w:rPr>
          <w:rFonts w:eastAsia="Times New Roman CYR"/>
          <w:sz w:val="24"/>
          <w:szCs w:val="24"/>
        </w:rPr>
      </w:pPr>
    </w:p>
    <w:p w:rsidR="00AB130F" w:rsidRPr="0005015F" w:rsidRDefault="00AB130F" w:rsidP="00AB130F">
      <w:pPr>
        <w:widowControl w:val="0"/>
        <w:ind w:left="720"/>
        <w:jc w:val="both"/>
        <w:rPr>
          <w:b/>
          <w:sz w:val="24"/>
          <w:szCs w:val="24"/>
        </w:rPr>
      </w:pPr>
      <w:bookmarkStart w:id="194" w:name="sub_612"/>
      <w:r w:rsidRPr="002C5114">
        <w:rPr>
          <w:rFonts w:eastAsia="Times New Roman CYR"/>
          <w:b/>
          <w:bCs/>
          <w:color w:val="26282F"/>
          <w:sz w:val="24"/>
          <w:szCs w:val="24"/>
        </w:rPr>
        <w:t xml:space="preserve">2 </w:t>
      </w: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bookmarkEnd w:id="194"/>
    <w:p w:rsidR="00AB130F" w:rsidRPr="002C5114" w:rsidRDefault="00AB130F" w:rsidP="00AB130F">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268"/>
        <w:gridCol w:w="5670"/>
        <w:gridCol w:w="7087"/>
      </w:tblGrid>
      <w:tr w:rsidR="00AB130F" w:rsidRPr="002C5114" w:rsidTr="00DF1AA7">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AB130F" w:rsidRPr="002C5114" w:rsidRDefault="00AB130F" w:rsidP="00DF1AA7">
            <w:pPr>
              <w:jc w:val="center"/>
              <w:rPr>
                <w:rFonts w:eastAsia="Times New Roman CYR"/>
                <w:sz w:val="24"/>
                <w:szCs w:val="24"/>
              </w:rPr>
            </w:pPr>
            <w:r w:rsidRPr="0005015F">
              <w:rPr>
                <w:b/>
                <w:sz w:val="24"/>
                <w:szCs w:val="24"/>
              </w:rPr>
              <w:t>(номер по классификатору)</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rFonts w:eastAsia="Times New Roman CYR"/>
                <w:sz w:val="24"/>
                <w:szCs w:val="24"/>
              </w:rPr>
            </w:pPr>
            <w:r w:rsidRPr="0005015F">
              <w:rPr>
                <w:b/>
                <w:sz w:val="24"/>
                <w:szCs w:val="24"/>
              </w:rPr>
              <w:t>ВИДЫ РАЗРЕШЕННОГО ИСПОЛЬЗОВАНИЯ ОБЪЕКТОВ КАПИТАЛЬНОГО СТРОИТЕЛЬСТВА</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05015F" w:rsidRDefault="00AB130F" w:rsidP="00DF1AA7">
            <w:pPr>
              <w:widowControl w:val="0"/>
              <w:tabs>
                <w:tab w:val="left" w:pos="2520"/>
              </w:tabs>
              <w:jc w:val="center"/>
              <w:rPr>
                <w:b/>
                <w:sz w:val="24"/>
                <w:szCs w:val="24"/>
              </w:rPr>
            </w:pPr>
            <w:r w:rsidRPr="0005015F">
              <w:rPr>
                <w:b/>
                <w:sz w:val="24"/>
                <w:szCs w:val="24"/>
              </w:rPr>
              <w:t>ПРЕДЕЛЬНЫЕ РАЗМЕРЫ ЗЕМЕЛЬНЫХ</w:t>
            </w:r>
          </w:p>
          <w:p w:rsidR="00AB130F" w:rsidRPr="0005015F" w:rsidRDefault="00AB130F" w:rsidP="00DF1AA7">
            <w:pPr>
              <w:widowControl w:val="0"/>
              <w:tabs>
                <w:tab w:val="left" w:pos="2520"/>
              </w:tabs>
              <w:jc w:val="center"/>
              <w:rPr>
                <w:b/>
                <w:sz w:val="24"/>
                <w:szCs w:val="24"/>
              </w:rPr>
            </w:pPr>
            <w:r w:rsidRPr="0005015F">
              <w:rPr>
                <w:b/>
                <w:sz w:val="24"/>
                <w:szCs w:val="24"/>
              </w:rPr>
              <w:t>УЧАСТКОВ И ПРЕДЕЛЬНЫЕ ПАРАМЕТРЫ</w:t>
            </w:r>
          </w:p>
          <w:p w:rsidR="00AB130F" w:rsidRPr="002C5114" w:rsidRDefault="00AB130F" w:rsidP="00DF1AA7">
            <w:pPr>
              <w:jc w:val="center"/>
              <w:rPr>
                <w:sz w:val="24"/>
                <w:szCs w:val="24"/>
              </w:rPr>
            </w:pPr>
            <w:r w:rsidRPr="0005015F">
              <w:rPr>
                <w:b/>
                <w:sz w:val="24"/>
                <w:szCs w:val="24"/>
              </w:rPr>
              <w:t>РАЗРЕШЕННОГО СТРОИТЕЛЬСТВА</w:t>
            </w:r>
          </w:p>
        </w:tc>
      </w:tr>
      <w:tr w:rsidR="00AB130F" w:rsidRPr="002C5114" w:rsidTr="00DF1AA7">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не устанавливаются</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не устанавливаются</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sz w:val="24"/>
                <w:szCs w:val="24"/>
              </w:rPr>
            </w:pPr>
            <w:r w:rsidRPr="002C5114">
              <w:rPr>
                <w:rFonts w:eastAsia="Times New Roman CYR"/>
                <w:sz w:val="24"/>
                <w:szCs w:val="24"/>
              </w:rPr>
              <w:t>не устанавливаются</w:t>
            </w:r>
          </w:p>
        </w:tc>
      </w:tr>
    </w:tbl>
    <w:p w:rsidR="00AB130F" w:rsidRPr="002C5114" w:rsidRDefault="00AB130F" w:rsidP="00AB130F">
      <w:pPr>
        <w:ind w:firstLine="720"/>
        <w:jc w:val="both"/>
        <w:rPr>
          <w:rFonts w:eastAsia="Times New Roman CYR"/>
          <w:sz w:val="24"/>
          <w:szCs w:val="24"/>
        </w:rPr>
      </w:pPr>
    </w:p>
    <w:p w:rsidR="00AB130F" w:rsidRPr="0005015F" w:rsidRDefault="00AB130F" w:rsidP="00AB130F">
      <w:pPr>
        <w:widowControl w:val="0"/>
        <w:ind w:left="720"/>
        <w:jc w:val="both"/>
        <w:rPr>
          <w:b/>
          <w:sz w:val="24"/>
          <w:szCs w:val="24"/>
        </w:rPr>
      </w:pPr>
      <w:bookmarkStart w:id="195" w:name="sub_613"/>
      <w:r w:rsidRPr="002C5114">
        <w:rPr>
          <w:rFonts w:eastAsia="Times New Roman CYR"/>
          <w:b/>
          <w:bCs/>
          <w:color w:val="26282F"/>
          <w:sz w:val="24"/>
          <w:szCs w:val="24"/>
        </w:rPr>
        <w:lastRenderedPageBreak/>
        <w:t xml:space="preserve">3. </w:t>
      </w:r>
      <w:r w:rsidRPr="0005015F">
        <w:rPr>
          <w:b/>
          <w:sz w:val="24"/>
          <w:szCs w:val="24"/>
        </w:rPr>
        <w:t>ВСПОМОГАТЕЛЬНЫЕ ВИДЫ И ПАРАМЕТРЫ РАЗРЕШЕННОГО ИСПОЛЬЗОВАНИЯ ОБЪЕКТОВ КАПИТАЛЬНОГО СТРОИТЕЛЬСТВА</w:t>
      </w:r>
    </w:p>
    <w:p w:rsidR="00AB130F" w:rsidRPr="002C5114" w:rsidRDefault="00AB130F" w:rsidP="00AB130F">
      <w:pPr>
        <w:ind w:firstLine="720"/>
        <w:jc w:val="both"/>
        <w:rPr>
          <w:rFonts w:eastAsia="Times New Roman CYR"/>
          <w:sz w:val="24"/>
          <w:szCs w:val="24"/>
        </w:rPr>
      </w:pPr>
      <w:r w:rsidRPr="002C5114">
        <w:rPr>
          <w:rFonts w:eastAsia="Times New Roman CYR"/>
          <w:b/>
          <w:bCs/>
          <w:color w:val="26282F"/>
          <w:sz w:val="24"/>
          <w:szCs w:val="24"/>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bookmarkEnd w:id="195"/>
    <w:p w:rsidR="00AB130F" w:rsidRPr="002C5114" w:rsidRDefault="00AB130F" w:rsidP="00AB130F">
      <w:pPr>
        <w:ind w:firstLine="720"/>
        <w:jc w:val="both"/>
        <w:rPr>
          <w:rFonts w:eastAsia="Times New Roman CYR"/>
          <w:sz w:val="24"/>
          <w:szCs w:val="24"/>
        </w:rPr>
      </w:pPr>
    </w:p>
    <w:tbl>
      <w:tblPr>
        <w:tblW w:w="0" w:type="auto"/>
        <w:tblInd w:w="566" w:type="dxa"/>
        <w:tblLayout w:type="fixed"/>
        <w:tblLook w:val="0000" w:firstRow="0" w:lastRow="0" w:firstColumn="0" w:lastColumn="0" w:noHBand="0" w:noVBand="0"/>
      </w:tblPr>
      <w:tblGrid>
        <w:gridCol w:w="6096"/>
        <w:gridCol w:w="8646"/>
      </w:tblGrid>
      <w:tr w:rsidR="00AB130F" w:rsidRPr="002C5114" w:rsidTr="00DF1AA7">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rFonts w:eastAsia="Times New Roman CYR"/>
                <w:sz w:val="24"/>
                <w:szCs w:val="24"/>
              </w:rPr>
            </w:pPr>
            <w:r w:rsidRPr="002C5114">
              <w:rPr>
                <w:rFonts w:eastAsia="Times New Roman CYR"/>
                <w:sz w:val="24"/>
                <w:szCs w:val="24"/>
              </w:rPr>
              <w:t>Виды разрешенного использования земельных участков и объектов капитального строительства</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jc w:val="center"/>
              <w:rPr>
                <w:sz w:val="24"/>
                <w:szCs w:val="24"/>
              </w:rPr>
            </w:pPr>
            <w:r w:rsidRPr="002C5114">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AB130F" w:rsidRPr="002C5114" w:rsidTr="00DF1AA7">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AB130F" w:rsidRPr="002C5114" w:rsidRDefault="00AB130F" w:rsidP="00DF1AA7">
            <w:pPr>
              <w:rPr>
                <w:rFonts w:eastAsia="Times New Roman CYR"/>
                <w:sz w:val="24"/>
                <w:szCs w:val="24"/>
              </w:rPr>
            </w:pPr>
            <w:r w:rsidRPr="002C5114">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AB130F" w:rsidRPr="002C5114" w:rsidRDefault="00AB130F" w:rsidP="00DF1AA7">
            <w:pPr>
              <w:rPr>
                <w:rFonts w:eastAsia="Times New Roman CYR"/>
                <w:sz w:val="24"/>
                <w:szCs w:val="24"/>
              </w:rPr>
            </w:pPr>
            <w:r w:rsidRPr="002C5114">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B130F" w:rsidRPr="002C5114" w:rsidRDefault="00AB130F" w:rsidP="00DF1AA7">
            <w:pPr>
              <w:rPr>
                <w:rFonts w:eastAsia="Times New Roman CYR"/>
                <w:sz w:val="24"/>
                <w:szCs w:val="24"/>
              </w:rPr>
            </w:pPr>
            <w:r w:rsidRPr="002C5114">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B130F" w:rsidRPr="002C5114" w:rsidRDefault="00AB130F" w:rsidP="00DF1AA7">
            <w:pPr>
              <w:rPr>
                <w:rFonts w:eastAsia="Times New Roman CYR"/>
                <w:sz w:val="24"/>
                <w:szCs w:val="24"/>
              </w:rPr>
            </w:pPr>
            <w:r w:rsidRPr="002C5114">
              <w:rPr>
                <w:rFonts w:eastAsia="Times New Roman CYR"/>
                <w:sz w:val="24"/>
                <w:szCs w:val="24"/>
              </w:rPr>
              <w:t>- проезды общего пользования;</w:t>
            </w:r>
          </w:p>
          <w:p w:rsidR="00AB130F" w:rsidRPr="002C5114" w:rsidRDefault="00AB130F" w:rsidP="00DF1AA7">
            <w:pPr>
              <w:rPr>
                <w:rFonts w:eastAsia="Times New Roman CYR"/>
                <w:sz w:val="24"/>
                <w:szCs w:val="24"/>
              </w:rPr>
            </w:pPr>
            <w:r w:rsidRPr="002C5114">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B130F" w:rsidRPr="002C5114" w:rsidRDefault="00AB130F" w:rsidP="00DF1AA7">
            <w:pPr>
              <w:rPr>
                <w:rFonts w:eastAsia="Times New Roman CYR"/>
                <w:sz w:val="24"/>
                <w:szCs w:val="24"/>
              </w:rPr>
            </w:pPr>
            <w:r w:rsidRPr="002C5114">
              <w:rPr>
                <w:rFonts w:eastAsia="Times New Roman CYR"/>
                <w:sz w:val="24"/>
                <w:szCs w:val="24"/>
              </w:rPr>
              <w:lastRenderedPageBreak/>
              <w:t>- благоустроенные, в том числе озелененные территории, площадки для отдыха;</w:t>
            </w:r>
          </w:p>
          <w:p w:rsidR="00AB130F" w:rsidRPr="002C5114" w:rsidRDefault="00AB130F" w:rsidP="00DF1AA7">
            <w:pPr>
              <w:rPr>
                <w:rFonts w:eastAsia="Times New Roman CYR"/>
                <w:sz w:val="24"/>
                <w:szCs w:val="24"/>
              </w:rPr>
            </w:pPr>
            <w:r w:rsidRPr="002C5114">
              <w:rPr>
                <w:rFonts w:eastAsia="Times New Roman CYR"/>
                <w:sz w:val="24"/>
                <w:szCs w:val="24"/>
              </w:rPr>
              <w:t>- постройки хозяйственного назначения;</w:t>
            </w:r>
          </w:p>
          <w:p w:rsidR="00AB130F" w:rsidRPr="002C5114" w:rsidRDefault="00AB130F" w:rsidP="00DF1AA7">
            <w:pPr>
              <w:rPr>
                <w:rFonts w:eastAsia="Times New Roman CYR"/>
                <w:sz w:val="24"/>
                <w:szCs w:val="24"/>
              </w:rPr>
            </w:pPr>
            <w:r w:rsidRPr="002C5114">
              <w:rPr>
                <w:rFonts w:eastAsia="Times New Roman CYR"/>
                <w:sz w:val="24"/>
                <w:szCs w:val="24"/>
              </w:rPr>
              <w:t>- площадки хозяйственные, в том числе площадки для мусоросборников;</w:t>
            </w:r>
          </w:p>
          <w:p w:rsidR="00AB130F" w:rsidRPr="002C5114" w:rsidRDefault="00AB130F" w:rsidP="00DF1AA7">
            <w:pPr>
              <w:rPr>
                <w:rFonts w:eastAsia="Times New Roman CYR"/>
                <w:sz w:val="24"/>
                <w:szCs w:val="24"/>
              </w:rPr>
            </w:pPr>
            <w:r w:rsidRPr="002C5114">
              <w:rPr>
                <w:rFonts w:eastAsia="Times New Roman CYR"/>
                <w:sz w:val="24"/>
                <w:szCs w:val="24"/>
              </w:rPr>
              <w:t>- общественные туалеты, надворные туалеты, гидронепроницаемые выгребы, септики;</w:t>
            </w:r>
          </w:p>
          <w:p w:rsidR="00AB130F" w:rsidRPr="002C5114" w:rsidRDefault="00AB130F" w:rsidP="00DF1AA7">
            <w:pPr>
              <w:rPr>
                <w:rFonts w:eastAsia="Times New Roman CYR"/>
                <w:sz w:val="24"/>
                <w:szCs w:val="24"/>
              </w:rPr>
            </w:pPr>
            <w:r w:rsidRPr="002C5114">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AB130F" w:rsidRPr="002C5114" w:rsidRDefault="00AB130F" w:rsidP="00DF1AA7">
            <w:pPr>
              <w:rPr>
                <w:rFonts w:eastAsia="Times New Roman CYR"/>
                <w:sz w:val="24"/>
                <w:szCs w:val="24"/>
              </w:rPr>
            </w:pPr>
            <w:r w:rsidRPr="002C5114">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AB130F" w:rsidRPr="002C5114" w:rsidRDefault="00AB130F" w:rsidP="00DF1AA7">
            <w:pPr>
              <w:jc w:val="both"/>
              <w:rPr>
                <w:rFonts w:eastAsia="Times New Roman CYR"/>
                <w:sz w:val="24"/>
                <w:szCs w:val="24"/>
              </w:rPr>
            </w:pPr>
          </w:p>
          <w:p w:rsidR="00AB130F" w:rsidRPr="002C5114" w:rsidRDefault="00AB130F" w:rsidP="00DF1AA7">
            <w:pPr>
              <w:rPr>
                <w:rFonts w:eastAsia="Times New Roman CYR"/>
                <w:sz w:val="24"/>
                <w:szCs w:val="24"/>
              </w:rPr>
            </w:pPr>
            <w:r w:rsidRPr="002C5114">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AB130F" w:rsidRPr="002C5114" w:rsidRDefault="00AB130F" w:rsidP="00DF1AA7">
            <w:pPr>
              <w:jc w:val="both"/>
              <w:rPr>
                <w:rFonts w:eastAsia="Times New Roman CYR"/>
                <w:sz w:val="24"/>
                <w:szCs w:val="24"/>
              </w:rPr>
            </w:pPr>
          </w:p>
          <w:p w:rsidR="00AB130F" w:rsidRPr="002C5114" w:rsidRDefault="00AB130F" w:rsidP="00DF1AA7">
            <w:pPr>
              <w:rPr>
                <w:rFonts w:eastAsia="Times New Roman CYR"/>
                <w:sz w:val="24"/>
                <w:szCs w:val="24"/>
              </w:rPr>
            </w:pPr>
            <w:r w:rsidRPr="002C5114">
              <w:rPr>
                <w:rFonts w:eastAsia="Times New Roman CYR"/>
                <w:sz w:val="24"/>
                <w:szCs w:val="24"/>
              </w:rPr>
              <w:t>минимальные отступы от границ земельных участков - 3 м;</w:t>
            </w:r>
          </w:p>
          <w:p w:rsidR="00AB130F" w:rsidRPr="002C5114" w:rsidRDefault="00AB130F" w:rsidP="00DF1AA7">
            <w:pPr>
              <w:rPr>
                <w:rFonts w:eastAsia="Times New Roman CYR"/>
                <w:sz w:val="24"/>
                <w:szCs w:val="24"/>
              </w:rPr>
            </w:pPr>
            <w:r w:rsidRPr="002C5114">
              <w:rPr>
                <w:rFonts w:eastAsia="Times New Roman CYR"/>
                <w:sz w:val="24"/>
                <w:szCs w:val="24"/>
              </w:rPr>
              <w:t>максимальное количество надземных этажей зданий - 2 этажа (включая мансардный этаж);</w:t>
            </w:r>
          </w:p>
          <w:p w:rsidR="00AB130F" w:rsidRPr="002C5114" w:rsidRDefault="00AB130F" w:rsidP="00DF1AA7">
            <w:pPr>
              <w:rPr>
                <w:sz w:val="24"/>
                <w:szCs w:val="24"/>
              </w:rPr>
            </w:pPr>
            <w:r w:rsidRPr="002C5114">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AB130F" w:rsidRPr="002C5114" w:rsidRDefault="00AB130F" w:rsidP="00AB130F">
      <w:pPr>
        <w:ind w:firstLine="720"/>
        <w:jc w:val="both"/>
        <w:rPr>
          <w:rFonts w:eastAsia="Times New Roman CYR"/>
          <w:sz w:val="24"/>
          <w:szCs w:val="24"/>
        </w:rPr>
      </w:pPr>
    </w:p>
    <w:p w:rsidR="00AB130F" w:rsidRPr="002C5114" w:rsidRDefault="00AB130F" w:rsidP="00AB130F">
      <w:pPr>
        <w:ind w:firstLine="720"/>
        <w:jc w:val="both"/>
        <w:rPr>
          <w:rFonts w:eastAsia="Times New Roman CYR"/>
          <w:sz w:val="24"/>
          <w:szCs w:val="24"/>
        </w:rPr>
      </w:pPr>
      <w:bookmarkStart w:id="196" w:name="sub_614"/>
      <w:r w:rsidRPr="002C5114">
        <w:rPr>
          <w:rFonts w:eastAsia="Times New Roman CYR"/>
          <w:b/>
          <w:bCs/>
          <w:color w:val="26282F"/>
          <w:sz w:val="24"/>
          <w:szCs w:val="24"/>
        </w:rPr>
        <w:t>2.4. Иные предельные параметры разрешенного строительства, реконструкции объектов капитального строительства:</w:t>
      </w:r>
    </w:p>
    <w:p w:rsidR="00AB130F" w:rsidRPr="002C5114" w:rsidRDefault="00AB130F" w:rsidP="00AB130F">
      <w:pPr>
        <w:ind w:firstLine="720"/>
        <w:jc w:val="both"/>
        <w:rPr>
          <w:rFonts w:eastAsia="Times New Roman CYR"/>
          <w:sz w:val="24"/>
          <w:szCs w:val="24"/>
        </w:rPr>
      </w:pPr>
      <w:bookmarkStart w:id="197" w:name="sub_615"/>
      <w:bookmarkEnd w:id="196"/>
      <w:r w:rsidRPr="002C5114">
        <w:rPr>
          <w:rFonts w:eastAsia="Times New Roman CYR"/>
          <w:sz w:val="24"/>
          <w:szCs w:val="24"/>
        </w:rPr>
        <w:t>2.4.1. Расстояние до красной линии улиц/проездов:</w:t>
      </w:r>
    </w:p>
    <w:bookmarkEnd w:id="197"/>
    <w:p w:rsidR="00AB130F" w:rsidRPr="002C5114" w:rsidRDefault="00AB130F" w:rsidP="00AB130F">
      <w:pPr>
        <w:ind w:firstLine="720"/>
        <w:jc w:val="both"/>
        <w:rPr>
          <w:rFonts w:eastAsia="Times New Roman CYR"/>
          <w:sz w:val="24"/>
          <w:szCs w:val="24"/>
        </w:rPr>
      </w:pPr>
      <w:r w:rsidRPr="002C5114">
        <w:rPr>
          <w:rFonts w:eastAsia="Times New Roman CYR"/>
          <w:sz w:val="24"/>
          <w:szCs w:val="24"/>
        </w:rPr>
        <w:t>1) от зданий и сооружений - 5 м/3 м.</w:t>
      </w:r>
    </w:p>
    <w:p w:rsidR="00AB130F" w:rsidRPr="002C5114" w:rsidRDefault="00AB130F" w:rsidP="00AB130F">
      <w:pPr>
        <w:ind w:firstLine="720"/>
        <w:jc w:val="both"/>
        <w:rPr>
          <w:rFonts w:eastAsia="Times New Roman CYR"/>
          <w:sz w:val="24"/>
          <w:szCs w:val="24"/>
        </w:rPr>
      </w:pPr>
      <w:bookmarkStart w:id="198" w:name="sub_616"/>
      <w:r w:rsidRPr="002C5114">
        <w:rPr>
          <w:rFonts w:eastAsia="Times New Roman CYR"/>
          <w:sz w:val="24"/>
          <w:szCs w:val="24"/>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bookmarkEnd w:id="198"/>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28053E">
      <w:pPr>
        <w:jc w:val="center"/>
        <w:rPr>
          <w:b/>
          <w:sz w:val="24"/>
          <w:szCs w:val="24"/>
        </w:rPr>
      </w:pPr>
    </w:p>
    <w:p w:rsidR="003103D2" w:rsidRDefault="003103D2"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lastRenderedPageBreak/>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lastRenderedPageBreak/>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lastRenderedPageBreak/>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lastRenderedPageBreak/>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lastRenderedPageBreak/>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lastRenderedPageBreak/>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lastRenderedPageBreak/>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lastRenderedPageBreak/>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lastRenderedPageBreak/>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4"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EE" w:rsidRDefault="000F3FEE" w:rsidP="00BD6574">
      <w:r>
        <w:separator/>
      </w:r>
    </w:p>
  </w:endnote>
  <w:endnote w:type="continuationSeparator" w:id="0">
    <w:p w:rsidR="000F3FEE" w:rsidRDefault="000F3FEE"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A7" w:rsidRDefault="00DF1AA7"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1AA7" w:rsidRDefault="00DF1AA7" w:rsidP="00351B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A7" w:rsidRDefault="00DF1AA7" w:rsidP="00AA0E26">
    <w:pPr>
      <w:pStyle w:val="a3"/>
      <w:ind w:left="-567"/>
      <w:jc w:val="center"/>
    </w:pPr>
    <w:r>
      <w:t xml:space="preserve"> «ПРАВИЛА ЗЕМЛЕПОЛЬЗОВАНИЯ И ЗАСТРОЙКИ ЕЛЕНОВСКОГО СЕЛЬСКОГО ПОСЕЛЕНИЯ</w:t>
    </w:r>
    <w:r>
      <w:br/>
      <w:t>КРАСНОГВАРДЕЙСКОГО РАЙОНА»: 2019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EE" w:rsidRDefault="000F3FEE" w:rsidP="00BD6574">
      <w:r>
        <w:separator/>
      </w:r>
    </w:p>
  </w:footnote>
  <w:footnote w:type="continuationSeparator" w:id="0">
    <w:p w:rsidR="000F3FEE" w:rsidRDefault="000F3FEE"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82466"/>
      <w:docPartObj>
        <w:docPartGallery w:val="Page Numbers (Top of Page)"/>
        <w:docPartUnique/>
      </w:docPartObj>
    </w:sdtPr>
    <w:sdtEndPr/>
    <w:sdtContent>
      <w:p w:rsidR="00DF1AA7" w:rsidRDefault="00DF1AA7">
        <w:pPr>
          <w:pStyle w:val="a8"/>
          <w:jc w:val="center"/>
        </w:pPr>
        <w:r>
          <w:fldChar w:fldCharType="begin"/>
        </w:r>
        <w:r>
          <w:instrText>PAGE   \* MERGEFORMAT</w:instrText>
        </w:r>
        <w:r>
          <w:fldChar w:fldCharType="separate"/>
        </w:r>
        <w:r>
          <w:rPr>
            <w:noProof/>
          </w:rPr>
          <w:t>153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E63583"/>
    <w:multiLevelType w:val="hybridMultilevel"/>
    <w:tmpl w:val="B07A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7"/>
  </w:num>
  <w:num w:numId="4">
    <w:abstractNumId w:val="13"/>
  </w:num>
  <w:num w:numId="5">
    <w:abstractNumId w:val="0"/>
  </w:num>
  <w:num w:numId="6">
    <w:abstractNumId w:val="11"/>
  </w:num>
  <w:num w:numId="7">
    <w:abstractNumId w:val="10"/>
  </w:num>
  <w:num w:numId="8">
    <w:abstractNumId w:val="27"/>
  </w:num>
  <w:num w:numId="9">
    <w:abstractNumId w:val="31"/>
  </w:num>
  <w:num w:numId="10">
    <w:abstractNumId w:val="12"/>
  </w:num>
  <w:num w:numId="11">
    <w:abstractNumId w:val="19"/>
  </w:num>
  <w:num w:numId="12">
    <w:abstractNumId w:val="22"/>
  </w:num>
  <w:num w:numId="13">
    <w:abstractNumId w:val="16"/>
  </w:num>
  <w:num w:numId="14">
    <w:abstractNumId w:val="8"/>
  </w:num>
  <w:num w:numId="15">
    <w:abstractNumId w:val="33"/>
  </w:num>
  <w:num w:numId="16">
    <w:abstractNumId w:val="7"/>
  </w:num>
  <w:num w:numId="17">
    <w:abstractNumId w:val="23"/>
  </w:num>
  <w:num w:numId="18">
    <w:abstractNumId w:val="20"/>
  </w:num>
  <w:num w:numId="19">
    <w:abstractNumId w:val="25"/>
  </w:num>
  <w:num w:numId="20">
    <w:abstractNumId w:val="5"/>
  </w:num>
  <w:num w:numId="21">
    <w:abstractNumId w:val="35"/>
  </w:num>
  <w:num w:numId="22">
    <w:abstractNumId w:val="15"/>
  </w:num>
  <w:num w:numId="23">
    <w:abstractNumId w:val="28"/>
  </w:num>
  <w:num w:numId="24">
    <w:abstractNumId w:val="21"/>
  </w:num>
  <w:num w:numId="25">
    <w:abstractNumId w:val="34"/>
  </w:num>
  <w:num w:numId="26">
    <w:abstractNumId w:val="24"/>
  </w:num>
  <w:num w:numId="27">
    <w:abstractNumId w:val="37"/>
  </w:num>
  <w:num w:numId="28">
    <w:abstractNumId w:val="36"/>
  </w:num>
  <w:num w:numId="29">
    <w:abstractNumId w:val="32"/>
  </w:num>
  <w:num w:numId="30">
    <w:abstractNumId w:val="29"/>
  </w:num>
  <w:num w:numId="31">
    <w:abstractNumId w:val="14"/>
  </w:num>
  <w:num w:numId="32">
    <w:abstractNumId w:val="18"/>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1BEF"/>
    <w:rsid w:val="000F2804"/>
    <w:rsid w:val="000F3F54"/>
    <w:rsid w:val="000F3FEE"/>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94E"/>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0D6A"/>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3D2"/>
    <w:rsid w:val="0031082B"/>
    <w:rsid w:val="003111E0"/>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2426"/>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51"/>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144"/>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A78CC"/>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2D0"/>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60A9"/>
    <w:rsid w:val="007067A6"/>
    <w:rsid w:val="007069BA"/>
    <w:rsid w:val="0070757A"/>
    <w:rsid w:val="0071010A"/>
    <w:rsid w:val="00710629"/>
    <w:rsid w:val="0071079A"/>
    <w:rsid w:val="00710FF5"/>
    <w:rsid w:val="007122CE"/>
    <w:rsid w:val="0071281F"/>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032"/>
    <w:rsid w:val="007B6FA1"/>
    <w:rsid w:val="007B7CE6"/>
    <w:rsid w:val="007C08C0"/>
    <w:rsid w:val="007C12EB"/>
    <w:rsid w:val="007C1C4D"/>
    <w:rsid w:val="007C2A3B"/>
    <w:rsid w:val="007C5B7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A9C"/>
    <w:rsid w:val="008C7DB4"/>
    <w:rsid w:val="008D046E"/>
    <w:rsid w:val="008D08D0"/>
    <w:rsid w:val="008D0B63"/>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C76"/>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05D"/>
    <w:rsid w:val="00A01BC1"/>
    <w:rsid w:val="00A03198"/>
    <w:rsid w:val="00A03284"/>
    <w:rsid w:val="00A03A67"/>
    <w:rsid w:val="00A03C58"/>
    <w:rsid w:val="00A04D74"/>
    <w:rsid w:val="00A058C7"/>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26C"/>
    <w:rsid w:val="00A50912"/>
    <w:rsid w:val="00A50EFF"/>
    <w:rsid w:val="00A50F6B"/>
    <w:rsid w:val="00A51B16"/>
    <w:rsid w:val="00A5277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30F"/>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2B9"/>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646C"/>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6CD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B8D"/>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0C7"/>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6E05"/>
    <w:rsid w:val="00CC6F23"/>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6A89"/>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3FA4"/>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96B"/>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9E1"/>
    <w:rsid w:val="00DE6C4D"/>
    <w:rsid w:val="00DE703B"/>
    <w:rsid w:val="00DF00E1"/>
    <w:rsid w:val="00DF1922"/>
    <w:rsid w:val="00DF1AA7"/>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68B"/>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7A0"/>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8C5"/>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4FC"/>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13D"/>
    <w:rsid w:val="00FA6F91"/>
    <w:rsid w:val="00FA7139"/>
    <w:rsid w:val="00FA7556"/>
    <w:rsid w:val="00FA76EB"/>
    <w:rsid w:val="00FA7AF2"/>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767"/>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47F6F"/>
  <w15:docId w15:val="{B36F2FE8-1B64-4B53-869C-31C0705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affa"/>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b">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c">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d">
    <w:name w:val="Заголовок таблицы"/>
    <w:basedOn w:val="affc"/>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e">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e"/>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link w:val="afff0"/>
    <w:semiHidden/>
    <w:rsid w:val="000D3BB3"/>
    <w:rPr>
      <w:lang w:eastAsia="ar-SA"/>
    </w:rPr>
  </w:style>
  <w:style w:type="paragraph" w:styleId="afff0">
    <w:name w:val="footnote text"/>
    <w:basedOn w:val="a"/>
    <w:link w:val="afff"/>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1">
    <w:name w:val="Текст примечания Знак"/>
    <w:link w:val="afff2"/>
    <w:uiPriority w:val="99"/>
    <w:semiHidden/>
    <w:rsid w:val="000D3BB3"/>
    <w:rPr>
      <w:rFonts w:eastAsia="SimSun"/>
      <w:lang w:eastAsia="ar-SA"/>
    </w:rPr>
  </w:style>
  <w:style w:type="paragraph" w:styleId="afff2">
    <w:name w:val="annotation text"/>
    <w:basedOn w:val="a"/>
    <w:link w:val="afff1"/>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3">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4">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5">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6">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7">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8">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c">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9">
    <w:name w:val="Символ нумерации"/>
    <w:rsid w:val="000D3BB3"/>
  </w:style>
  <w:style w:type="character" w:customStyle="1" w:styleId="afffa">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0D3BB3"/>
    <w:rPr>
      <w:rFonts w:eastAsia="SimSun"/>
      <w:b/>
      <w:bCs/>
      <w:lang w:eastAsia="ar-SA"/>
    </w:rPr>
  </w:style>
  <w:style w:type="paragraph" w:styleId="afffc">
    <w:name w:val="annotation subject"/>
    <w:basedOn w:val="afff2"/>
    <w:next w:val="afff2"/>
    <w:link w:val="afffb"/>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d">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d"/>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e">
    <w:name w:val="ОСНОВНОЙ !!!"/>
    <w:basedOn w:val="af5"/>
    <w:link w:val="2e"/>
    <w:rsid w:val="000D3BB3"/>
    <w:pPr>
      <w:spacing w:before="120"/>
      <w:ind w:firstLine="900"/>
      <w:jc w:val="both"/>
    </w:pPr>
    <w:rPr>
      <w:rFonts w:ascii="Arial" w:hAnsi="Arial"/>
      <w:color w:val="660066"/>
      <w:sz w:val="26"/>
      <w:lang w:eastAsia="ar-SA"/>
    </w:rPr>
  </w:style>
  <w:style w:type="character" w:customStyle="1" w:styleId="2e">
    <w:name w:val="ОСНОВНОЙ !!! Знак2"/>
    <w:link w:val="afffe"/>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f">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0">
    <w:name w:val="Гипертекстовая ссылка"/>
    <w:uiPriority w:val="99"/>
    <w:rsid w:val="000D3BB3"/>
    <w:rPr>
      <w:rFonts w:cs="Times New Roman"/>
      <w:b w:val="0"/>
      <w:color w:val="106BBE"/>
    </w:rPr>
  </w:style>
  <w:style w:type="character" w:customStyle="1" w:styleId="affff1">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2">
    <w:name w:val="Без интервала Знак Знак"/>
    <w:locked/>
    <w:rsid w:val="00F34200"/>
    <w:rPr>
      <w:rFonts w:ascii="Times New Roman" w:eastAsia="Times New Roman" w:hAnsi="Times New Roman"/>
      <w:lang w:val="ru-RU" w:eastAsia="ru-RU" w:bidi="ar-SA"/>
    </w:rPr>
  </w:style>
  <w:style w:type="character" w:customStyle="1" w:styleId="affff3">
    <w:name w:val="Основной текст_ Знак"/>
    <w:rsid w:val="00F34200"/>
    <w:rPr>
      <w:rFonts w:ascii="Gungsuh" w:eastAsia="Gungsuh" w:hAnsi="Gungsuh" w:cs="Gungsuh"/>
      <w:spacing w:val="-20"/>
      <w:sz w:val="26"/>
      <w:szCs w:val="26"/>
      <w:shd w:val="clear" w:color="auto" w:fill="FFFFFF"/>
    </w:rPr>
  </w:style>
  <w:style w:type="character" w:customStyle="1" w:styleId="affff4">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affa">
    <w:name w:val="Заголовок Знак"/>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5">
    <w:name w:val="Цветовое выделение"/>
    <w:uiPriority w:val="99"/>
    <w:rsid w:val="002021B7"/>
    <w:rPr>
      <w:b/>
      <w:bCs/>
      <w:color w:val="26282F"/>
    </w:rPr>
  </w:style>
  <w:style w:type="paragraph" w:customStyle="1" w:styleId="affff6">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7">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8">
    <w:name w:val="Информация об изменениях документа"/>
    <w:basedOn w:val="affff7"/>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32005440">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19829243">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723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2.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6/"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ome.garant.ru/" TargetMode="External"/><Relationship Id="rId82" Type="http://schemas.openxmlformats.org/officeDocument/2006/relationships/header" Target="header1.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base.garant.ru/70736874/"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Ax8GFG" TargetMode="External"/><Relationship Id="rId105" Type="http://schemas.openxmlformats.org/officeDocument/2006/relationships/hyperlink" Target="https://base.garant.ru/77664910/1cafb24d049dcd1e7707a22d98e9858f/" TargetMode="External"/><Relationship Id="rId113" Type="http://schemas.openxmlformats.org/officeDocument/2006/relationships/hyperlink" Target="https://base.garant.ru/70736874/53f89421bbdaf741eb2d1ecc4ddb4c33/" TargetMode="Externa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s://home.garant.ru/" TargetMode="External"/><Relationship Id="rId25" Type="http://schemas.openxmlformats.org/officeDocument/2006/relationships/hyperlink" Target="http://base.garant.ru/70112744/" TargetMode="External"/><Relationship Id="rId33" Type="http://schemas.openxmlformats.org/officeDocument/2006/relationships/hyperlink" Target="http://home.garant.ru/" TargetMode="External"/><Relationship Id="rId38" Type="http://schemas.openxmlformats.org/officeDocument/2006/relationships/hyperlink" Target="http://base.garant.ru/12138258/6/"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consultantplus://offline/ref=5C4208796DE6D07DDFB4DA90DFAE25D47ABB8506A5C6E7574F4823A94BEEEACF805C15C2828A43F3C7317Bx8GFG" TargetMode="External"/><Relationship Id="rId116" Type="http://schemas.openxmlformats.org/officeDocument/2006/relationships/theme" Target="theme/theme1.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footer" Target="footer1.xml"/><Relationship Id="rId88"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11"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23148/"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home.garant.ru/" TargetMode="External"/><Relationship Id="rId114" Type="http://schemas.openxmlformats.org/officeDocument/2006/relationships/hyperlink" Target="http://base.garant.ru/6180772/"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consultantplus://offline/ref=5C4208796DE6D07DDFB4DA90DFAE25D47ABB8506A5C6E7574F4823A94BEEEACF805C15C2828A43F3C7317Bx8GFG"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1/" TargetMode="External"/><Relationship Id="rId109" Type="http://schemas.openxmlformats.org/officeDocument/2006/relationships/hyperlink" Target="consultantplus://offline/ref=5C4208796DE6D07DDFB4DA90DFAE25D47ABB8506A5C6E7574F4823A94BEEEACF805C15C2828A43F3C7317A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base.garant.ru/70736874/"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endnotes" Target="end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CD1A-D763-402B-8C9B-B1A1406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219</Pages>
  <Words>71613</Words>
  <Characters>408199</Characters>
  <Application>Microsoft Office Word</Application>
  <DocSecurity>0</DocSecurity>
  <Lines>3401</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478855</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Hay Olga</cp:lastModifiedBy>
  <cp:revision>383</cp:revision>
  <cp:lastPrinted>2016-02-01T14:06:00Z</cp:lastPrinted>
  <dcterms:created xsi:type="dcterms:W3CDTF">2019-04-08T13:08:00Z</dcterms:created>
  <dcterms:modified xsi:type="dcterms:W3CDTF">2019-08-28T06:51:00Z</dcterms:modified>
</cp:coreProperties>
</file>