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5" w:rsidRPr="00A47BF5" w:rsidRDefault="00A47BF5" w:rsidP="00A47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Какие правоотношения регулируются законодательством о защите прав потребителей?</w:t>
      </w:r>
    </w:p>
    <w:p w:rsidR="00A47BF5" w:rsidRPr="00A47BF5" w:rsidRDefault="00A47BF5" w:rsidP="00A4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F5" w:rsidRPr="00A47BF5" w:rsidRDefault="00A47BF5" w:rsidP="00A47BF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регулируемые законодательством о защите прав потребителей, могут возникать из договоров:</w:t>
      </w:r>
    </w:p>
    <w:p w:rsidR="00A47BF5" w:rsidRPr="00A47BF5" w:rsidRDefault="00A47BF5" w:rsidP="00A47BF5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купли-продажи;</w:t>
      </w:r>
    </w:p>
    <w:p w:rsidR="00A47BF5" w:rsidRPr="00A47BF5" w:rsidRDefault="00A47BF5" w:rsidP="00A47BF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подряда (бытового, строительного, подряда на выполнение проектных и изыскательских работ, на техническое обслуживание приватизированного, а также другого жилого помещения, находящегося в собственности граждан);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9213"/>
      </w:tblGrid>
      <w:tr w:rsidR="00A47BF5" w:rsidRPr="00A47BF5" w:rsidTr="00A47BF5">
        <w:trPr>
          <w:tblCellSpacing w:w="15" w:type="dxa"/>
        </w:trPr>
        <w:tc>
          <w:tcPr>
            <w:tcW w:w="100" w:type="pct"/>
            <w:shd w:val="clear" w:color="auto" w:fill="808080"/>
            <w:vAlign w:val="center"/>
            <w:hideMark/>
          </w:tcPr>
          <w:p w:rsidR="00A47BF5" w:rsidRPr="00A47BF5" w:rsidRDefault="00A47BF5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BF5" w:rsidRPr="00A47BF5" w:rsidRDefault="00A47BF5" w:rsidP="00A47B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ВАЖНО:</w:t>
            </w:r>
          </w:p>
          <w:p w:rsidR="00A47BF5" w:rsidRPr="00A47BF5" w:rsidRDefault="00A47BF5" w:rsidP="00A47B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 о защите прав потребителей распространяется и на отношения по приобретению товаров (работ, услуг) по возмездному договору, если цена в таком договоре не указана.</w:t>
            </w:r>
          </w:p>
        </w:tc>
      </w:tr>
    </w:tbl>
    <w:p w:rsidR="00A47BF5" w:rsidRPr="00A47BF5" w:rsidRDefault="00A47BF5" w:rsidP="00A4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5" w:rsidRPr="00A47BF5" w:rsidRDefault="00A47BF5" w:rsidP="00A47BF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жилого помещения, в том числе социального найма, в части выполнения работ, оказания услуг по обеспечению надлежащей эксплуатации жилого дома, в котором находится данное жилое помещение;</w:t>
      </w:r>
    </w:p>
    <w:p w:rsidR="00A47BF5" w:rsidRPr="00A47BF5" w:rsidRDefault="00A47BF5" w:rsidP="00A47BF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или обеспечению предоставления нанимателю или собственнику жилого помещения необходимых коммунальных услуг, проведению текущего ремонта общего имущества многоквартирного дома и устрой</w:t>
      </w:r>
      <w:proofErr w:type="gramStart"/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коммунальных услуг;</w:t>
      </w:r>
    </w:p>
    <w:p w:rsidR="00A47BF5" w:rsidRPr="00A47BF5" w:rsidRDefault="00A47BF5" w:rsidP="00A47BF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оказании  услуг (платных образовательных, туристских, платных медицинских, связи, общественного питания и т.п.);</w:t>
      </w:r>
    </w:p>
    <w:p w:rsidR="00A47BF5" w:rsidRPr="00A47BF5" w:rsidRDefault="00A47BF5" w:rsidP="00A47BF5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долевом строительстве;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9213"/>
      </w:tblGrid>
      <w:tr w:rsidR="00A47BF5" w:rsidRPr="00A47BF5" w:rsidTr="00A47BF5">
        <w:trPr>
          <w:tblCellSpacing w:w="15" w:type="dxa"/>
        </w:trPr>
        <w:tc>
          <w:tcPr>
            <w:tcW w:w="100" w:type="pct"/>
            <w:shd w:val="clear" w:color="auto" w:fill="808080"/>
            <w:vAlign w:val="center"/>
            <w:hideMark/>
          </w:tcPr>
          <w:p w:rsidR="00A47BF5" w:rsidRPr="00A47BF5" w:rsidRDefault="00A47BF5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BF5" w:rsidRPr="00A47BF5" w:rsidRDefault="00A47BF5" w:rsidP="00A47B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ВАЖНО:</w:t>
            </w:r>
          </w:p>
          <w:p w:rsidR="00A47BF5" w:rsidRPr="00A47BF5" w:rsidRDefault="00A47BF5" w:rsidP="00A47B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пунктом 9 статьи 4 Федерального закона от 30 декабря 2004 года № 214-ФЗ “Об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proofErr w:type="spellStart"/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</w:t>
            </w:r>
            <w:proofErr w:type="gramStart"/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”к</w:t>
            </w:r>
            <w:proofErr w:type="spellEnd"/>
            <w:proofErr w:type="gramEnd"/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отношениям, возникающим из договора участия в долевом строительстве, </w:t>
            </w:r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заключенного гражданином в целях приобретения в собственность жилого помещения и иных объектов недвижимости исключительно для личных, семейных, домашних, бытовых и иных нужд, не связанных с осуществлением предпринимательской деятельности, </w:t>
            </w:r>
            <w:r w:rsidRPr="00A4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законодательство о защите прав потребителей применяется в части, не урегулированной данным законом</w:t>
            </w:r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47BF5" w:rsidRPr="00A47BF5" w:rsidRDefault="00A47BF5" w:rsidP="00A4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5" w:rsidRPr="00A47BF5" w:rsidRDefault="00A47BF5" w:rsidP="00A47BF5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(как личного, так и имущественного);</w:t>
      </w:r>
    </w:p>
    <w:p w:rsidR="00A47BF5" w:rsidRPr="00A47BF5" w:rsidRDefault="00A47BF5" w:rsidP="00A47BF5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граждан (их багажа и грузов);</w:t>
      </w:r>
    </w:p>
    <w:p w:rsidR="00A47BF5" w:rsidRPr="00A47BF5" w:rsidRDefault="00A47BF5" w:rsidP="00A47BF5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A47BF5" w:rsidRPr="00A47BF5" w:rsidRDefault="00A47BF5" w:rsidP="00A47BF5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хранения;</w:t>
      </w:r>
    </w:p>
    <w:p w:rsidR="00A47BF5" w:rsidRPr="00A47BF5" w:rsidRDefault="00A47BF5" w:rsidP="00A47BF5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аренды, включая прокат;</w:t>
      </w:r>
    </w:p>
    <w:p w:rsidR="00A47BF5" w:rsidRPr="00A47BF5" w:rsidRDefault="00A47BF5" w:rsidP="00A47BF5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банковского вклада, в котором вкладчиком является гражданин;</w:t>
      </w:r>
    </w:p>
    <w:p w:rsidR="00A47BF5" w:rsidRPr="00A47BF5" w:rsidRDefault="00A47BF5" w:rsidP="00A47BF5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финансовых услуг, в том числе предоставление кредитов, открытие и ведение счетов клиентов - граждан, осуществление расчетов по их поручению, услуги по приему от граждан и хранению ценных бумаг и других ценностей, оказание им консультационных услуг;</w:t>
      </w:r>
    </w:p>
    <w:p w:rsidR="00A47BF5" w:rsidRPr="00A47BF5" w:rsidRDefault="00A47BF5" w:rsidP="00A47BF5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предварительного договора, по условиям которого гражданин фактически выражает намерение на возмездной основе заказать или приобрести в будущем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деятельности;</w:t>
      </w:r>
    </w:p>
    <w:p w:rsidR="00A47BF5" w:rsidRPr="00A47BF5" w:rsidRDefault="00A47BF5" w:rsidP="00A47BF5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гражданам платных услуг (работ), выполняемых товариществами собственников жилья, жилищно-строительными кооперативами, жилищными накопительными кооперативами, садоводческими, огородническими и дачными некоммерческими объединениями граждан;</w:t>
      </w:r>
    </w:p>
    <w:p w:rsidR="00A47BF5" w:rsidRPr="00A47BF5" w:rsidRDefault="00A47BF5" w:rsidP="00A47BF5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и обязательного медицинского страхования по предоставлению гражданам медицинских услуг, оказываемых медицинскими организациями;</w:t>
      </w:r>
    </w:p>
    <w:p w:rsidR="00A47BF5" w:rsidRPr="00A47BF5" w:rsidRDefault="00A47BF5" w:rsidP="00A47BF5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посреднических услуг на рынке сделок с недвижимостью (риэлтерские услуги, заключающиеся, в частности, в подборе </w:t>
      </w: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вариантов объектов недвижимости для их последующей купли-продажи, аренды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 поручению данных граждан);</w:t>
      </w:r>
      <w:proofErr w:type="gramEnd"/>
    </w:p>
    <w:p w:rsidR="00A47BF5" w:rsidRPr="00A47BF5" w:rsidRDefault="00A47BF5" w:rsidP="00A47BF5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 заключенных гражданами, имеющими право на государственную социальную помощь и использующими в ходе ее реализации товары или услуги;</w:t>
      </w:r>
    </w:p>
    <w:p w:rsidR="00A47BF5" w:rsidRPr="00A47BF5" w:rsidRDefault="00A47BF5" w:rsidP="00A47BF5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договоров, направленных на удовлетворение личных, семейных, домашних и иных нужд, не связанных с осуществлением предпринимательской деятельности.</w:t>
      </w:r>
    </w:p>
    <w:p w:rsidR="00A47BF5" w:rsidRPr="00A47BF5" w:rsidRDefault="00A47BF5" w:rsidP="00A47BF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9217"/>
      </w:tblGrid>
      <w:tr w:rsidR="00A47BF5" w:rsidRPr="00A47BF5" w:rsidTr="00A47BF5">
        <w:trPr>
          <w:tblCellSpacing w:w="15" w:type="dxa"/>
        </w:trPr>
        <w:tc>
          <w:tcPr>
            <w:tcW w:w="98" w:type="pct"/>
            <w:shd w:val="clear" w:color="auto" w:fill="808080"/>
            <w:vAlign w:val="center"/>
            <w:hideMark/>
          </w:tcPr>
          <w:p w:rsidR="00A47BF5" w:rsidRPr="00A47BF5" w:rsidRDefault="00A47BF5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BF5" w:rsidRPr="00A47BF5" w:rsidRDefault="00A47BF5" w:rsidP="00A47B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ВАЖНО:</w:t>
            </w:r>
          </w:p>
          <w:p w:rsidR="00A47BF5" w:rsidRPr="00A47BF5" w:rsidRDefault="00A47BF5" w:rsidP="00A47BF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энергоснабжения), то к отношениям, возникающим из таких договоров, Закон о защите прав потребителей применяется в части, не урегулированной специальными законами.</w:t>
            </w:r>
            <w:proofErr w:type="gramEnd"/>
          </w:p>
        </w:tc>
      </w:tr>
    </w:tbl>
    <w:p w:rsidR="00A47BF5" w:rsidRPr="00A47BF5" w:rsidRDefault="00A47BF5" w:rsidP="00A47B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BF5">
        <w:rPr>
          <w:rFonts w:ascii="Times New Roman" w:hAnsi="Times New Roman" w:cs="Times New Roman"/>
          <w:b/>
          <w:bCs/>
          <w:sz w:val="28"/>
          <w:szCs w:val="28"/>
        </w:rPr>
        <w:t>https://www.potrebitel-russia.ru/?id=1338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0302" w:rsidRPr="00A47BF5" w:rsidRDefault="00620302" w:rsidP="00A47BF5">
      <w:pPr>
        <w:rPr>
          <w:rFonts w:ascii="Times New Roman" w:hAnsi="Times New Roman" w:cs="Times New Roman"/>
          <w:sz w:val="28"/>
          <w:szCs w:val="28"/>
        </w:rPr>
      </w:pPr>
    </w:p>
    <w:sectPr w:rsidR="00620302" w:rsidRPr="00A4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FB"/>
    <w:multiLevelType w:val="multilevel"/>
    <w:tmpl w:val="7D7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E06"/>
    <w:multiLevelType w:val="multilevel"/>
    <w:tmpl w:val="F48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7816"/>
    <w:multiLevelType w:val="multilevel"/>
    <w:tmpl w:val="584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778D"/>
    <w:multiLevelType w:val="multilevel"/>
    <w:tmpl w:val="5C0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F5E7D"/>
    <w:multiLevelType w:val="multilevel"/>
    <w:tmpl w:val="7C0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3A2D"/>
    <w:multiLevelType w:val="multilevel"/>
    <w:tmpl w:val="030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273BA"/>
    <w:multiLevelType w:val="multilevel"/>
    <w:tmpl w:val="C9D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90015"/>
    <w:multiLevelType w:val="multilevel"/>
    <w:tmpl w:val="C24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5455E"/>
    <w:multiLevelType w:val="multilevel"/>
    <w:tmpl w:val="B6E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F2DDC"/>
    <w:multiLevelType w:val="multilevel"/>
    <w:tmpl w:val="F67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B59E9"/>
    <w:multiLevelType w:val="multilevel"/>
    <w:tmpl w:val="033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9325C"/>
    <w:multiLevelType w:val="multilevel"/>
    <w:tmpl w:val="572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B761A"/>
    <w:multiLevelType w:val="multilevel"/>
    <w:tmpl w:val="341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F22FF"/>
    <w:multiLevelType w:val="multilevel"/>
    <w:tmpl w:val="B84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C7E12"/>
    <w:multiLevelType w:val="multilevel"/>
    <w:tmpl w:val="99A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8043A"/>
    <w:multiLevelType w:val="multilevel"/>
    <w:tmpl w:val="B61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F3326"/>
    <w:multiLevelType w:val="multilevel"/>
    <w:tmpl w:val="0E6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1294B"/>
    <w:multiLevelType w:val="multilevel"/>
    <w:tmpl w:val="94A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7060B"/>
    <w:multiLevelType w:val="multilevel"/>
    <w:tmpl w:val="2808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8"/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F5"/>
    <w:rsid w:val="00620302"/>
    <w:rsid w:val="00A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1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2021-04-13T12:30:00Z</dcterms:created>
  <dcterms:modified xsi:type="dcterms:W3CDTF">2021-04-13T12:37:00Z</dcterms:modified>
</cp:coreProperties>
</file>