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485" w:rsidRDefault="0045551F" w:rsidP="00707485">
      <w:pPr>
        <w:jc w:val="center"/>
      </w:pPr>
      <w:r>
        <w:rPr>
          <w:noProof/>
          <w:lang w:eastAsia="ru-RU"/>
        </w:rPr>
        <w:pict>
          <v:rect id="Прямоугольник 6" o:spid="_x0000_s1026" style="position:absolute;left:0;text-align:left;margin-left:-18pt;margin-top:.15pt;width:225pt;height:85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" strokecolor="white" strokeweight="2pt">
            <v:textbox inset="1pt,1pt,1pt,1pt">
              <w:txbxContent>
                <w:p w:rsidR="0034795F" w:rsidRDefault="0034795F" w:rsidP="00707485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6"/>
                    </w:rPr>
                  </w:pPr>
                </w:p>
                <w:p w:rsidR="0034795F" w:rsidRPr="00663C94" w:rsidRDefault="0034795F" w:rsidP="00707485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663C94"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34795F" w:rsidRPr="00663C94" w:rsidRDefault="0034795F" w:rsidP="00707485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663C94">
                    <w:rPr>
                      <w:b/>
                      <w:sz w:val="23"/>
                      <w:szCs w:val="23"/>
                    </w:rPr>
                    <w:t>РЕСПУБЛИКА АДЫГЕЯ</w:t>
                  </w:r>
                </w:p>
                <w:p w:rsidR="0034795F" w:rsidRPr="00663C94" w:rsidRDefault="0034795F" w:rsidP="00663C94">
                  <w:pPr>
                    <w:spacing w:line="100" w:lineRule="atLeast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663C94">
                    <w:rPr>
                      <w:b/>
                      <w:sz w:val="23"/>
                      <w:szCs w:val="23"/>
                    </w:rPr>
                    <w:t xml:space="preserve">УПРАВЛЕНИЕ  ФИНАНСОВ </w:t>
                  </w:r>
                </w:p>
                <w:p w:rsidR="0034795F" w:rsidRPr="00663C94" w:rsidRDefault="0034795F" w:rsidP="00663C94">
                  <w:pPr>
                    <w:spacing w:line="100" w:lineRule="atLeast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663C94">
                    <w:rPr>
                      <w:b/>
                      <w:sz w:val="23"/>
                      <w:szCs w:val="23"/>
                    </w:rPr>
                    <w:t>АДМИНИСТРАЦИИ</w:t>
                  </w:r>
                </w:p>
                <w:p w:rsidR="0034795F" w:rsidRPr="00663C94" w:rsidRDefault="0034795F" w:rsidP="00663C94">
                  <w:pPr>
                    <w:spacing w:line="100" w:lineRule="atLeast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663C94">
                    <w:rPr>
                      <w:b/>
                      <w:sz w:val="23"/>
                      <w:szCs w:val="23"/>
                    </w:rPr>
                    <w:t>МУНИЦИПАЛЬНОГО ОБРАЗОВАНИЯ</w:t>
                  </w:r>
                </w:p>
                <w:p w:rsidR="0034795F" w:rsidRPr="00663C94" w:rsidRDefault="0034795F" w:rsidP="00663C94">
                  <w:pPr>
                    <w:spacing w:line="100" w:lineRule="atLeast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663C94">
                    <w:rPr>
                      <w:b/>
                      <w:sz w:val="23"/>
                      <w:szCs w:val="23"/>
                    </w:rPr>
                    <w:t>«КРАСНОГВАРДЕЙСКИЙ РАЙОН»</w:t>
                  </w:r>
                </w:p>
                <w:p w:rsidR="0034795F" w:rsidRDefault="0034795F" w:rsidP="00707485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5" o:spid="_x0000_s1027" style="position:absolute;left:0;text-align:left;margin-left:287.55pt;margin-top:-.2pt;width:231.3pt;height:85.8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" o:allowincell="f" strokecolor="white" strokeweight="2pt">
            <v:textbox inset="1pt,1pt,1pt,1pt">
              <w:txbxContent>
                <w:p w:rsidR="0034795F" w:rsidRPr="00663C94" w:rsidRDefault="0034795F" w:rsidP="00707485">
                  <w:pPr>
                    <w:pStyle w:val="a6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663C94"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34795F" w:rsidRPr="00663C94" w:rsidRDefault="0034795F" w:rsidP="00707485">
                  <w:pPr>
                    <w:pStyle w:val="a6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663C94"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34795F" w:rsidRPr="00663C94" w:rsidRDefault="0034795F" w:rsidP="00663C94">
                  <w:pPr>
                    <w:spacing w:line="100" w:lineRule="atLeast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663C94">
                    <w:rPr>
                      <w:b/>
                      <w:sz w:val="23"/>
                      <w:szCs w:val="23"/>
                    </w:rPr>
                    <w:t>МУНИЦИПАЛЬНЭ ГЪЭПСЫК</w:t>
                  </w:r>
                  <w:proofErr w:type="gramStart"/>
                  <w:r w:rsidRPr="00663C94">
                    <w:rPr>
                      <w:b/>
                      <w:sz w:val="23"/>
                      <w:szCs w:val="23"/>
                    </w:rPr>
                    <w:t>I</w:t>
                  </w:r>
                  <w:proofErr w:type="gramEnd"/>
                  <w:r w:rsidRPr="00663C94">
                    <w:rPr>
                      <w:b/>
                      <w:sz w:val="23"/>
                      <w:szCs w:val="23"/>
                    </w:rPr>
                    <w:t>Э ЗИIЭ</w:t>
                  </w:r>
                </w:p>
                <w:p w:rsidR="0034795F" w:rsidRPr="00663C94" w:rsidRDefault="0034795F" w:rsidP="00663C94">
                  <w:pPr>
                    <w:spacing w:line="100" w:lineRule="atLeast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663C94">
                    <w:rPr>
                      <w:b/>
                      <w:sz w:val="23"/>
                      <w:szCs w:val="23"/>
                    </w:rPr>
                    <w:t>«КРАСНОГВАРДЕЙСКЭ РАЙОНЫМ» И АДМИНИСТРАЦИЕ</w:t>
                  </w:r>
                </w:p>
                <w:p w:rsidR="0034795F" w:rsidRPr="00663C94" w:rsidRDefault="0034795F" w:rsidP="00663C94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  <w:sz w:val="23"/>
                      <w:szCs w:val="23"/>
                    </w:rPr>
                  </w:pPr>
                  <w:r w:rsidRPr="00663C94">
                    <w:rPr>
                      <w:b/>
                      <w:sz w:val="23"/>
                      <w:szCs w:val="23"/>
                    </w:rPr>
                    <w:t>ФИНАНСХЭМК</w:t>
                  </w:r>
                  <w:proofErr w:type="gramStart"/>
                  <w:r w:rsidRPr="00663C94">
                    <w:rPr>
                      <w:b/>
                      <w:sz w:val="23"/>
                      <w:szCs w:val="23"/>
                    </w:rPr>
                    <w:t>I</w:t>
                  </w:r>
                  <w:proofErr w:type="gramEnd"/>
                  <w:r w:rsidRPr="00663C94">
                    <w:rPr>
                      <w:b/>
                      <w:sz w:val="23"/>
                      <w:szCs w:val="23"/>
                    </w:rPr>
                    <w:t>Э ИГЪЭIОРЫШIАПI</w:t>
                  </w:r>
                </w:p>
                <w:p w:rsidR="0034795F" w:rsidRDefault="0034795F" w:rsidP="00707485">
                  <w:pPr>
                    <w:jc w:val="center"/>
                  </w:pPr>
                </w:p>
              </w:txbxContent>
            </v:textbox>
          </v:rect>
        </w:pict>
      </w:r>
      <w:r w:rsidR="00707485">
        <w:rPr>
          <w:b/>
          <w:noProof/>
          <w:sz w:val="22"/>
          <w:szCs w:val="22"/>
          <w:lang w:eastAsia="ru-RU"/>
        </w:rPr>
        <w:drawing>
          <wp:inline distT="0" distB="0" distL="0" distR="0">
            <wp:extent cx="762000" cy="895350"/>
            <wp:effectExtent l="0" t="0" r="0" b="0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485" w:rsidRDefault="00707485" w:rsidP="00707485">
      <w:pPr>
        <w:jc w:val="center"/>
        <w:rPr>
          <w:sz w:val="18"/>
        </w:rPr>
      </w:pPr>
    </w:p>
    <w:p w:rsidR="00707485" w:rsidRDefault="00707485" w:rsidP="00707485">
      <w:pPr>
        <w:jc w:val="center"/>
        <w:rPr>
          <w:sz w:val="18"/>
        </w:rPr>
      </w:pPr>
    </w:p>
    <w:p w:rsidR="00707485" w:rsidRPr="000E402F" w:rsidRDefault="00707485" w:rsidP="00707485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0E402F">
        <w:rPr>
          <w:rFonts w:ascii="Arial" w:hAnsi="Arial" w:cs="Arial"/>
          <w:b/>
          <w:bCs/>
          <w:i/>
          <w:iCs/>
          <w:sz w:val="22"/>
          <w:szCs w:val="22"/>
        </w:rPr>
        <w:t>385300</w:t>
      </w:r>
      <w:r>
        <w:rPr>
          <w:rFonts w:ascii="Arial" w:hAnsi="Arial" w:cs="Arial"/>
          <w:b/>
          <w:bCs/>
          <w:i/>
          <w:iCs/>
          <w:sz w:val="22"/>
          <w:szCs w:val="22"/>
        </w:rPr>
        <w:t>,</w:t>
      </w:r>
      <w:r w:rsidRPr="000E402F">
        <w:rPr>
          <w:rFonts w:ascii="Arial" w:hAnsi="Arial" w:cs="Arial"/>
          <w:b/>
          <w:bCs/>
          <w:i/>
          <w:iCs/>
          <w:sz w:val="22"/>
          <w:szCs w:val="22"/>
        </w:rPr>
        <w:t>с</w:t>
      </w:r>
      <w:proofErr w:type="gramStart"/>
      <w:r w:rsidRPr="000E402F">
        <w:rPr>
          <w:rFonts w:ascii="Arial" w:hAnsi="Arial" w:cs="Arial"/>
          <w:b/>
          <w:bCs/>
          <w:i/>
          <w:iCs/>
          <w:sz w:val="22"/>
          <w:szCs w:val="22"/>
        </w:rPr>
        <w:t>.К</w:t>
      </w:r>
      <w:proofErr w:type="gramEnd"/>
      <w:r>
        <w:rPr>
          <w:rFonts w:ascii="Arial" w:hAnsi="Arial" w:cs="Arial"/>
          <w:b/>
          <w:bCs/>
          <w:i/>
          <w:iCs/>
          <w:sz w:val="22"/>
          <w:szCs w:val="22"/>
        </w:rPr>
        <w:t>расногвардейское</w:t>
      </w:r>
      <w:r w:rsidRPr="000E402F">
        <w:rPr>
          <w:rFonts w:ascii="Arial" w:hAnsi="Arial" w:cs="Arial"/>
          <w:b/>
          <w:bCs/>
          <w:i/>
          <w:iCs/>
          <w:sz w:val="22"/>
          <w:szCs w:val="22"/>
        </w:rPr>
        <w:t xml:space="preserve">,   </w:t>
      </w:r>
      <w:proofErr w:type="spellStart"/>
      <w:r w:rsidRPr="000E402F">
        <w:rPr>
          <w:rFonts w:ascii="Arial" w:hAnsi="Arial" w:cs="Arial"/>
          <w:b/>
          <w:bCs/>
          <w:i/>
          <w:iCs/>
          <w:sz w:val="22"/>
          <w:szCs w:val="22"/>
        </w:rPr>
        <w:t>ул.Ч</w:t>
      </w:r>
      <w:r>
        <w:rPr>
          <w:rFonts w:ascii="Arial" w:hAnsi="Arial" w:cs="Arial"/>
          <w:b/>
          <w:bCs/>
          <w:i/>
          <w:iCs/>
          <w:sz w:val="22"/>
          <w:szCs w:val="22"/>
        </w:rPr>
        <w:t>апаева</w:t>
      </w:r>
      <w:proofErr w:type="spellEnd"/>
      <w:r w:rsidRPr="000E402F">
        <w:rPr>
          <w:rFonts w:ascii="Arial" w:hAnsi="Arial" w:cs="Arial"/>
          <w:b/>
          <w:bCs/>
          <w:i/>
          <w:iCs/>
          <w:sz w:val="22"/>
          <w:szCs w:val="22"/>
        </w:rPr>
        <w:t xml:space="preserve">,  93,  </w:t>
      </w:r>
    </w:p>
    <w:p w:rsidR="00707485" w:rsidRPr="00646F73" w:rsidRDefault="00707485" w:rsidP="00707485">
      <w:pPr>
        <w:jc w:val="center"/>
        <w:rPr>
          <w:rFonts w:ascii="Arial" w:hAnsi="Arial" w:cs="Arial"/>
          <w:b/>
          <w:bCs/>
          <w:i/>
          <w:iCs/>
          <w:sz w:val="22"/>
          <w:szCs w:val="22"/>
          <w:lang w:val="en-US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тел</w:t>
      </w:r>
      <w:r w:rsidRPr="000E402F">
        <w:rPr>
          <w:rFonts w:ascii="Arial" w:hAnsi="Arial" w:cs="Arial"/>
          <w:b/>
          <w:bCs/>
          <w:i/>
          <w:iCs/>
          <w:sz w:val="22"/>
          <w:szCs w:val="22"/>
        </w:rPr>
        <w:t xml:space="preserve">.  </w:t>
      </w:r>
      <w:r w:rsidRPr="0099757F"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 xml:space="preserve">(8-87778)  </w:t>
      </w:r>
      <w:r w:rsidR="00663C94" w:rsidRPr="00663C94"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5-32-95</w:t>
      </w:r>
      <w:r w:rsidRPr="0099757F"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 xml:space="preserve">,  </w:t>
      </w:r>
      <w:r>
        <w:rPr>
          <w:rFonts w:ascii="Arial" w:hAnsi="Arial" w:cs="Arial"/>
          <w:b/>
          <w:bCs/>
          <w:i/>
          <w:iCs/>
          <w:sz w:val="22"/>
          <w:szCs w:val="22"/>
        </w:rPr>
        <w:t>факс</w:t>
      </w:r>
      <w:r w:rsidR="00663C94"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 xml:space="preserve"> 5-3</w:t>
      </w:r>
      <w:r w:rsidR="00663C94" w:rsidRPr="00663C94"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2-95</w:t>
      </w:r>
      <w:r w:rsidRPr="0099757F"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,</w:t>
      </w:r>
    </w:p>
    <w:p w:rsidR="00707485" w:rsidRPr="0045551F" w:rsidRDefault="00707485" w:rsidP="00707485">
      <w:pPr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C00E5A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E</w:t>
      </w:r>
      <w:r w:rsidRPr="0045551F">
        <w:rPr>
          <w:rFonts w:ascii="Arial" w:hAnsi="Arial" w:cs="Arial"/>
          <w:b/>
          <w:bCs/>
          <w:i/>
          <w:iCs/>
          <w:sz w:val="20"/>
          <w:szCs w:val="20"/>
        </w:rPr>
        <w:t>-</w:t>
      </w:r>
      <w:r w:rsidRPr="00C00E5A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mail</w:t>
      </w:r>
      <w:r w:rsidRPr="0045551F">
        <w:rPr>
          <w:rFonts w:ascii="Arial" w:hAnsi="Arial" w:cs="Arial"/>
          <w:b/>
          <w:bCs/>
          <w:i/>
          <w:iCs/>
          <w:sz w:val="20"/>
          <w:szCs w:val="20"/>
        </w:rPr>
        <w:t xml:space="preserve">:  </w:t>
      </w:r>
      <w:r w:rsidR="00663C94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financier</w:t>
      </w:r>
      <w:r w:rsidR="00663C94" w:rsidRPr="0045551F">
        <w:rPr>
          <w:rFonts w:ascii="Arial" w:hAnsi="Arial" w:cs="Arial"/>
          <w:b/>
          <w:bCs/>
          <w:i/>
          <w:iCs/>
          <w:sz w:val="20"/>
          <w:szCs w:val="20"/>
        </w:rPr>
        <w:t>@</w:t>
      </w:r>
      <w:proofErr w:type="spellStart"/>
      <w:r w:rsidR="00663C94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ufkr</w:t>
      </w:r>
      <w:proofErr w:type="spellEnd"/>
      <w:r w:rsidRPr="0045551F">
        <w:rPr>
          <w:rFonts w:ascii="Arial" w:hAnsi="Arial" w:cs="Arial"/>
          <w:b/>
          <w:bCs/>
          <w:i/>
          <w:iCs/>
          <w:sz w:val="20"/>
          <w:szCs w:val="20"/>
        </w:rPr>
        <w:t>.</w:t>
      </w:r>
      <w:proofErr w:type="spellStart"/>
      <w:r w:rsidRPr="00C00E5A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ru</w:t>
      </w:r>
      <w:proofErr w:type="spellEnd"/>
    </w:p>
    <w:p w:rsidR="00707485" w:rsidRPr="0045551F" w:rsidRDefault="0045551F" w:rsidP="00707485">
      <w:pPr>
        <w:jc w:val="center"/>
        <w:rPr>
          <w:b/>
          <w:bCs/>
          <w:iCs/>
          <w:sz w:val="20"/>
        </w:rPr>
      </w:pPr>
      <w:r>
        <w:rPr>
          <w:noProof/>
          <w:lang w:eastAsia="ru-RU"/>
        </w:rPr>
        <w:pict>
          <v:line id="Прямая соединительная линия 4" o:spid="_x0000_s1030" style="position:absolute;left:0;text-align:left;z-index:251661312;visibility:visible" from="0,7.35pt" to="513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" strokeweight="6pt">
            <v:stroke startarrowwidth="narrow" startarrowlength="short" endarrowwidth="narrow" endarrowlength="short" linestyle="thickBetweenThin"/>
          </v:line>
        </w:pict>
      </w:r>
    </w:p>
    <w:p w:rsidR="00707485" w:rsidRPr="0045551F" w:rsidRDefault="00707485" w:rsidP="00707485">
      <w:pPr>
        <w:pStyle w:val="7"/>
        <w:rPr>
          <w:rFonts w:ascii="Book Antiqua" w:hAnsi="Book Antiqua"/>
          <w:i/>
          <w:sz w:val="8"/>
          <w:u w:val="single"/>
        </w:rPr>
      </w:pPr>
    </w:p>
    <w:p w:rsidR="00707485" w:rsidRPr="0045551F" w:rsidRDefault="00707485" w:rsidP="00707485">
      <w:pPr>
        <w:pStyle w:val="7"/>
        <w:rPr>
          <w:rFonts w:ascii="Book Antiqua" w:hAnsi="Book Antiqua"/>
          <w:i/>
          <w:sz w:val="8"/>
          <w:u w:val="single"/>
        </w:rPr>
      </w:pPr>
    </w:p>
    <w:p w:rsidR="00065B65" w:rsidRPr="0045551F" w:rsidRDefault="00065B65" w:rsidP="00065B65">
      <w:pPr>
        <w:jc w:val="center"/>
        <w:rPr>
          <w:sz w:val="28"/>
          <w:szCs w:val="28"/>
        </w:rPr>
      </w:pPr>
    </w:p>
    <w:p w:rsidR="00065B65" w:rsidRPr="00065B65" w:rsidRDefault="00065B65" w:rsidP="00FC662D">
      <w:pPr>
        <w:jc w:val="center"/>
        <w:rPr>
          <w:sz w:val="28"/>
          <w:szCs w:val="28"/>
        </w:rPr>
      </w:pPr>
      <w:r w:rsidRPr="0045551F">
        <w:rPr>
          <w:b/>
          <w:sz w:val="28"/>
          <w:szCs w:val="28"/>
        </w:rPr>
        <w:t xml:space="preserve"> </w:t>
      </w:r>
      <w:r w:rsidRPr="005368C2">
        <w:rPr>
          <w:b/>
          <w:sz w:val="28"/>
          <w:szCs w:val="28"/>
        </w:rPr>
        <w:t>ПРИКАЗ</w:t>
      </w:r>
    </w:p>
    <w:p w:rsidR="00065B65" w:rsidRPr="00065B65" w:rsidRDefault="00065B65" w:rsidP="00065B65">
      <w:pPr>
        <w:rPr>
          <w:sz w:val="28"/>
          <w:szCs w:val="28"/>
        </w:rPr>
      </w:pPr>
    </w:p>
    <w:p w:rsidR="0059330F" w:rsidRDefault="0045551F" w:rsidP="00065B65">
      <w:pPr>
        <w:rPr>
          <w:sz w:val="28"/>
          <w:szCs w:val="28"/>
          <w:u w:val="single"/>
        </w:rPr>
      </w:pPr>
      <w:r>
        <w:rPr>
          <w:noProof/>
          <w:u w:val="single"/>
        </w:rPr>
        <w:pict>
          <v:rect id="_x0000_s1033" style="position:absolute;margin-left:522pt;margin-top:5.5pt;width:9pt;height:27pt;flip:x;z-index:251664384" strokecolor="white" strokeweight="1pt">
            <v:textbox style="mso-next-textbox:#_x0000_s1033" inset="1pt,1pt,1pt,1pt">
              <w:txbxContent>
                <w:p w:rsidR="0034795F" w:rsidRPr="00E315FC" w:rsidRDefault="0034795F" w:rsidP="00065B65"/>
              </w:txbxContent>
            </v:textbox>
          </v:rect>
        </w:pict>
      </w:r>
      <w:r>
        <w:rPr>
          <w:sz w:val="28"/>
          <w:szCs w:val="28"/>
          <w:u w:val="single"/>
        </w:rPr>
        <w:t xml:space="preserve">от 20.12.2019 г. </w:t>
      </w:r>
      <w:r w:rsidR="0034795F">
        <w:rPr>
          <w:sz w:val="28"/>
          <w:szCs w:val="28"/>
          <w:u w:val="single"/>
        </w:rPr>
        <w:t>№</w:t>
      </w:r>
      <w:r>
        <w:rPr>
          <w:sz w:val="28"/>
          <w:szCs w:val="28"/>
          <w:u w:val="single"/>
        </w:rPr>
        <w:t xml:space="preserve"> 81</w:t>
      </w:r>
    </w:p>
    <w:p w:rsidR="00065B65" w:rsidRPr="00065B65" w:rsidRDefault="00065B65" w:rsidP="00065B65">
      <w:pPr>
        <w:rPr>
          <w:sz w:val="28"/>
          <w:szCs w:val="28"/>
        </w:rPr>
      </w:pPr>
      <w:r w:rsidRPr="00065B65">
        <w:rPr>
          <w:sz w:val="28"/>
          <w:szCs w:val="28"/>
        </w:rPr>
        <w:t>с. Красногвардейское</w:t>
      </w:r>
    </w:p>
    <w:p w:rsidR="00065B65" w:rsidRPr="00065B65" w:rsidRDefault="00065B65" w:rsidP="00065B65">
      <w:pPr>
        <w:rPr>
          <w:sz w:val="28"/>
          <w:szCs w:val="28"/>
        </w:rPr>
      </w:pPr>
    </w:p>
    <w:p w:rsidR="00065B65" w:rsidRPr="00065B65" w:rsidRDefault="00065B65" w:rsidP="00065B65">
      <w:pPr>
        <w:rPr>
          <w:sz w:val="28"/>
          <w:szCs w:val="28"/>
        </w:rPr>
      </w:pPr>
    </w:p>
    <w:p w:rsidR="009C18B1" w:rsidRPr="009C18B1" w:rsidRDefault="009C18B1" w:rsidP="009C18B1">
      <w:pPr>
        <w:spacing w:line="300" w:lineRule="exact"/>
        <w:jc w:val="both"/>
        <w:rPr>
          <w:b/>
          <w:sz w:val="28"/>
          <w:szCs w:val="28"/>
          <w:lang w:eastAsia="ru-RU"/>
        </w:rPr>
      </w:pPr>
      <w:r w:rsidRPr="009C18B1">
        <w:rPr>
          <w:b/>
          <w:sz w:val="28"/>
          <w:szCs w:val="28"/>
          <w:lang w:eastAsia="ru-RU"/>
        </w:rPr>
        <w:t xml:space="preserve">Об утверждении </w:t>
      </w:r>
      <w:proofErr w:type="gramStart"/>
      <w:r w:rsidR="00B24903">
        <w:rPr>
          <w:b/>
          <w:sz w:val="28"/>
          <w:szCs w:val="28"/>
          <w:lang w:eastAsia="ru-RU"/>
        </w:rPr>
        <w:t>М</w:t>
      </w:r>
      <w:r w:rsidRPr="009C18B1">
        <w:rPr>
          <w:b/>
          <w:sz w:val="28"/>
          <w:szCs w:val="28"/>
          <w:lang w:eastAsia="ru-RU"/>
        </w:rPr>
        <w:t>етодики прогнозирования поступлений доходов</w:t>
      </w:r>
      <w:r w:rsidR="00B24903">
        <w:rPr>
          <w:b/>
          <w:sz w:val="28"/>
          <w:szCs w:val="28"/>
          <w:lang w:eastAsia="ru-RU"/>
        </w:rPr>
        <w:t xml:space="preserve"> бюджет</w:t>
      </w:r>
      <w:r w:rsidR="00FE28E5">
        <w:rPr>
          <w:b/>
          <w:sz w:val="28"/>
          <w:szCs w:val="28"/>
          <w:lang w:eastAsia="ru-RU"/>
        </w:rPr>
        <w:t>а</w:t>
      </w:r>
      <w:r w:rsidR="00B24903">
        <w:rPr>
          <w:b/>
          <w:sz w:val="28"/>
          <w:szCs w:val="28"/>
          <w:lang w:eastAsia="ru-RU"/>
        </w:rPr>
        <w:t xml:space="preserve"> муниципального</w:t>
      </w:r>
      <w:proofErr w:type="gramEnd"/>
      <w:r w:rsidR="00B24903">
        <w:rPr>
          <w:b/>
          <w:sz w:val="28"/>
          <w:szCs w:val="28"/>
          <w:lang w:eastAsia="ru-RU"/>
        </w:rPr>
        <w:t xml:space="preserve"> образования </w:t>
      </w:r>
      <w:r w:rsidRPr="009C18B1">
        <w:rPr>
          <w:b/>
          <w:sz w:val="28"/>
          <w:szCs w:val="28"/>
          <w:lang w:eastAsia="ru-RU"/>
        </w:rPr>
        <w:t>«Красногвардейский район»</w:t>
      </w:r>
      <w:r w:rsidR="00B24903">
        <w:rPr>
          <w:b/>
          <w:sz w:val="28"/>
          <w:szCs w:val="28"/>
          <w:lang w:eastAsia="ru-RU"/>
        </w:rPr>
        <w:t>,</w:t>
      </w:r>
      <w:r w:rsidRPr="009C18B1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>а</w:t>
      </w:r>
      <w:r w:rsidR="00B24903">
        <w:rPr>
          <w:b/>
          <w:sz w:val="28"/>
          <w:szCs w:val="28"/>
          <w:lang w:eastAsia="ru-RU"/>
        </w:rPr>
        <w:t>дминистр</w:t>
      </w:r>
      <w:r w:rsidR="00FE28E5">
        <w:rPr>
          <w:b/>
          <w:sz w:val="28"/>
          <w:szCs w:val="28"/>
          <w:lang w:eastAsia="ru-RU"/>
        </w:rPr>
        <w:t>ируемых</w:t>
      </w:r>
      <w:r w:rsidR="00BA2AD3">
        <w:rPr>
          <w:b/>
          <w:sz w:val="28"/>
          <w:szCs w:val="28"/>
          <w:lang w:eastAsia="ru-RU"/>
        </w:rPr>
        <w:t xml:space="preserve"> у</w:t>
      </w:r>
      <w:r w:rsidR="00B24903">
        <w:rPr>
          <w:b/>
          <w:sz w:val="28"/>
          <w:szCs w:val="28"/>
          <w:lang w:eastAsia="ru-RU"/>
        </w:rPr>
        <w:t>правление</w:t>
      </w:r>
      <w:r w:rsidR="00FE28E5">
        <w:rPr>
          <w:b/>
          <w:sz w:val="28"/>
          <w:szCs w:val="28"/>
          <w:lang w:eastAsia="ru-RU"/>
        </w:rPr>
        <w:t>м</w:t>
      </w:r>
      <w:r w:rsidR="00B24903">
        <w:rPr>
          <w:b/>
          <w:sz w:val="28"/>
          <w:szCs w:val="28"/>
          <w:lang w:eastAsia="ru-RU"/>
        </w:rPr>
        <w:t xml:space="preserve"> финансов администрации муниципального образования «Красногвардейский район» </w:t>
      </w:r>
    </w:p>
    <w:p w:rsidR="009C18B1" w:rsidRPr="009C18B1" w:rsidRDefault="009C18B1" w:rsidP="009C18B1">
      <w:pPr>
        <w:spacing w:line="300" w:lineRule="exact"/>
        <w:rPr>
          <w:color w:val="696969"/>
          <w:sz w:val="28"/>
          <w:szCs w:val="28"/>
        </w:rPr>
      </w:pPr>
    </w:p>
    <w:p w:rsidR="009C18B1" w:rsidRPr="009C18B1" w:rsidRDefault="009C18B1" w:rsidP="009C18B1">
      <w:pPr>
        <w:suppressAutoHyphens w:val="0"/>
        <w:jc w:val="both"/>
        <w:rPr>
          <w:sz w:val="28"/>
          <w:szCs w:val="28"/>
          <w:lang w:eastAsia="ru-RU"/>
        </w:rPr>
      </w:pPr>
      <w:r w:rsidRPr="009C18B1">
        <w:rPr>
          <w:sz w:val="28"/>
          <w:szCs w:val="28"/>
          <w:lang w:eastAsia="ru-RU"/>
        </w:rPr>
        <w:t xml:space="preserve">            </w:t>
      </w:r>
      <w:proofErr w:type="gramStart"/>
      <w:r w:rsidRPr="009C18B1">
        <w:rPr>
          <w:sz w:val="28"/>
          <w:szCs w:val="28"/>
          <w:lang w:eastAsia="ru-RU"/>
        </w:rPr>
        <w:t>В соответствии с пунктом 1 статьи 160.1 Бюджетного кодекса Российской Федерации, руководствуясь Постановлением Правительства Российской Федерации от 23 июня 2016 года № 574 «Об общих требованиях к методике прогнозирования поступлений доходов в бюджеты бюджетной системы Российской Федерации» (с</w:t>
      </w:r>
      <w:proofErr w:type="gramEnd"/>
      <w:r w:rsidRPr="009C18B1">
        <w:rPr>
          <w:sz w:val="28"/>
          <w:szCs w:val="28"/>
          <w:lang w:eastAsia="ru-RU"/>
        </w:rPr>
        <w:t xml:space="preserve"> изменениями и дополнениями в ред. от </w:t>
      </w:r>
      <w:r>
        <w:rPr>
          <w:sz w:val="28"/>
          <w:szCs w:val="28"/>
          <w:lang w:eastAsia="ru-RU"/>
        </w:rPr>
        <w:t>05.06.2019г. № 722</w:t>
      </w:r>
      <w:r w:rsidRPr="009C18B1">
        <w:rPr>
          <w:sz w:val="28"/>
          <w:szCs w:val="28"/>
          <w:lang w:eastAsia="ru-RU"/>
        </w:rPr>
        <w:t xml:space="preserve">)  </w:t>
      </w:r>
    </w:p>
    <w:p w:rsidR="009C18B1" w:rsidRPr="009C18B1" w:rsidRDefault="009C18B1" w:rsidP="009C18B1">
      <w:pPr>
        <w:suppressAutoHyphens w:val="0"/>
        <w:jc w:val="both"/>
        <w:rPr>
          <w:sz w:val="28"/>
          <w:szCs w:val="28"/>
          <w:lang w:eastAsia="ru-RU"/>
        </w:rPr>
      </w:pPr>
    </w:p>
    <w:p w:rsidR="009C18B1" w:rsidRPr="009C18B1" w:rsidRDefault="009C18B1" w:rsidP="009C18B1">
      <w:pPr>
        <w:spacing w:line="300" w:lineRule="exact"/>
        <w:ind w:firstLine="709"/>
        <w:jc w:val="center"/>
        <w:rPr>
          <w:color w:val="000000"/>
          <w:sz w:val="28"/>
          <w:szCs w:val="28"/>
        </w:rPr>
      </w:pPr>
      <w:proofErr w:type="gramStart"/>
      <w:r w:rsidRPr="009C18B1">
        <w:rPr>
          <w:b/>
          <w:color w:val="000000"/>
          <w:sz w:val="28"/>
          <w:szCs w:val="28"/>
        </w:rPr>
        <w:t>п</w:t>
      </w:r>
      <w:proofErr w:type="gramEnd"/>
      <w:r w:rsidRPr="009C18B1">
        <w:rPr>
          <w:b/>
          <w:color w:val="000000"/>
          <w:sz w:val="28"/>
          <w:szCs w:val="28"/>
        </w:rPr>
        <w:t xml:space="preserve"> р и к а з ы в а ю</w:t>
      </w:r>
      <w:r w:rsidRPr="009C18B1">
        <w:rPr>
          <w:color w:val="000000"/>
          <w:sz w:val="28"/>
          <w:szCs w:val="28"/>
        </w:rPr>
        <w:t>:</w:t>
      </w:r>
    </w:p>
    <w:p w:rsidR="009C18B1" w:rsidRPr="009C18B1" w:rsidRDefault="009C18B1" w:rsidP="009C18B1">
      <w:pPr>
        <w:spacing w:line="300" w:lineRule="exact"/>
        <w:ind w:firstLine="709"/>
        <w:jc w:val="center"/>
        <w:rPr>
          <w:color w:val="000000"/>
          <w:sz w:val="28"/>
          <w:szCs w:val="28"/>
        </w:rPr>
      </w:pPr>
    </w:p>
    <w:p w:rsidR="009C18B1" w:rsidRDefault="00B24903" w:rsidP="009C18B1">
      <w:pPr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 </w:t>
      </w:r>
      <w:r>
        <w:rPr>
          <w:color w:val="000000"/>
          <w:sz w:val="28"/>
          <w:szCs w:val="28"/>
          <w:lang w:eastAsia="ru-RU"/>
        </w:rPr>
        <w:tab/>
        <w:t>1.Утвердить прилагаемую Методику</w:t>
      </w:r>
      <w:r w:rsidR="009C18B1" w:rsidRPr="009C18B1">
        <w:rPr>
          <w:color w:val="000000"/>
          <w:sz w:val="28"/>
          <w:szCs w:val="28"/>
          <w:lang w:eastAsia="ru-RU"/>
        </w:rPr>
        <w:t xml:space="preserve"> прогнозирования поступлений доходов</w:t>
      </w:r>
      <w:r>
        <w:rPr>
          <w:color w:val="000000"/>
          <w:sz w:val="28"/>
          <w:szCs w:val="28"/>
          <w:lang w:eastAsia="ru-RU"/>
        </w:rPr>
        <w:t xml:space="preserve"> </w:t>
      </w:r>
      <w:r w:rsidR="00FE28E5">
        <w:rPr>
          <w:color w:val="000000"/>
          <w:sz w:val="28"/>
          <w:szCs w:val="28"/>
          <w:lang w:eastAsia="ru-RU"/>
        </w:rPr>
        <w:t xml:space="preserve">бюджета </w:t>
      </w:r>
      <w:r w:rsidR="00D57972">
        <w:rPr>
          <w:color w:val="000000"/>
          <w:sz w:val="28"/>
          <w:szCs w:val="28"/>
          <w:lang w:eastAsia="ru-RU"/>
        </w:rPr>
        <w:t>муниципального образования</w:t>
      </w:r>
      <w:r w:rsidR="009C18B1" w:rsidRPr="009C18B1">
        <w:rPr>
          <w:color w:val="000000"/>
          <w:sz w:val="28"/>
          <w:szCs w:val="28"/>
          <w:lang w:eastAsia="ru-RU"/>
        </w:rPr>
        <w:t xml:space="preserve"> «Красногвардейский район»</w:t>
      </w:r>
      <w:r w:rsidR="00FE28E5">
        <w:rPr>
          <w:color w:val="000000"/>
          <w:sz w:val="28"/>
          <w:szCs w:val="28"/>
          <w:lang w:eastAsia="ru-RU"/>
        </w:rPr>
        <w:t xml:space="preserve">, </w:t>
      </w:r>
      <w:r>
        <w:rPr>
          <w:color w:val="000000"/>
          <w:sz w:val="28"/>
          <w:szCs w:val="28"/>
          <w:lang w:eastAsia="ru-RU"/>
        </w:rPr>
        <w:t>администр</w:t>
      </w:r>
      <w:r w:rsidR="00FE28E5">
        <w:rPr>
          <w:color w:val="000000"/>
          <w:sz w:val="28"/>
          <w:szCs w:val="28"/>
          <w:lang w:eastAsia="ru-RU"/>
        </w:rPr>
        <w:t xml:space="preserve">ируемых </w:t>
      </w:r>
      <w:r w:rsidR="00BA2AD3">
        <w:rPr>
          <w:color w:val="000000"/>
          <w:sz w:val="28"/>
          <w:szCs w:val="28"/>
          <w:lang w:eastAsia="ru-RU"/>
        </w:rPr>
        <w:t xml:space="preserve"> у</w:t>
      </w:r>
      <w:r>
        <w:rPr>
          <w:color w:val="000000"/>
          <w:sz w:val="28"/>
          <w:szCs w:val="28"/>
          <w:lang w:eastAsia="ru-RU"/>
        </w:rPr>
        <w:t>правление</w:t>
      </w:r>
      <w:r w:rsidR="00FE28E5">
        <w:rPr>
          <w:color w:val="000000"/>
          <w:sz w:val="28"/>
          <w:szCs w:val="28"/>
          <w:lang w:eastAsia="ru-RU"/>
        </w:rPr>
        <w:t>м</w:t>
      </w:r>
      <w:r>
        <w:rPr>
          <w:color w:val="000000"/>
          <w:sz w:val="28"/>
          <w:szCs w:val="28"/>
          <w:lang w:eastAsia="ru-RU"/>
        </w:rPr>
        <w:t xml:space="preserve"> финансов администрации</w:t>
      </w:r>
      <w:r w:rsidR="00D57972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МО «Красногвардейский район»</w:t>
      </w:r>
      <w:r w:rsidR="009C18B1" w:rsidRPr="009C18B1">
        <w:rPr>
          <w:sz w:val="28"/>
          <w:szCs w:val="28"/>
          <w:lang w:eastAsia="ru-RU"/>
        </w:rPr>
        <w:t xml:space="preserve">   согласно приложению.    </w:t>
      </w:r>
    </w:p>
    <w:p w:rsidR="009C18B1" w:rsidRPr="009C18B1" w:rsidRDefault="00BA2AD3" w:rsidP="009C18B1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2. Признать утратившим силу Приказ управления финансов администрации МО «Красногвардейский район» № 30а от 08.07.2016 года </w:t>
      </w:r>
      <w:r w:rsidRPr="00BA2AD3">
        <w:rPr>
          <w:color w:val="000000"/>
          <w:sz w:val="28"/>
          <w:szCs w:val="28"/>
          <w:lang w:eastAsia="ru-RU"/>
        </w:rPr>
        <w:t xml:space="preserve">«Об утверждении типовой </w:t>
      </w:r>
      <w:proofErr w:type="gramStart"/>
      <w:r w:rsidRPr="00BA2AD3">
        <w:rPr>
          <w:color w:val="000000"/>
          <w:sz w:val="28"/>
          <w:szCs w:val="28"/>
          <w:lang w:eastAsia="ru-RU"/>
        </w:rPr>
        <w:t>методики прогнозирования поступлений доходов бюджета</w:t>
      </w:r>
      <w:proofErr w:type="gramEnd"/>
      <w:r w:rsidRPr="00BA2AD3">
        <w:rPr>
          <w:color w:val="000000"/>
          <w:sz w:val="28"/>
          <w:szCs w:val="28"/>
          <w:lang w:eastAsia="ru-RU"/>
        </w:rPr>
        <w:t xml:space="preserve"> МО «Красногвардейский район» главными администраторами»</w:t>
      </w:r>
      <w:r>
        <w:rPr>
          <w:color w:val="000000"/>
          <w:sz w:val="28"/>
          <w:szCs w:val="28"/>
          <w:lang w:eastAsia="ru-RU"/>
        </w:rPr>
        <w:t xml:space="preserve"> (</w:t>
      </w:r>
      <w:r w:rsidR="0045551F">
        <w:rPr>
          <w:color w:val="000000"/>
          <w:sz w:val="28"/>
          <w:szCs w:val="28"/>
          <w:lang w:eastAsia="ru-RU"/>
        </w:rPr>
        <w:t xml:space="preserve">изм. </w:t>
      </w:r>
      <w:r>
        <w:rPr>
          <w:color w:val="000000"/>
          <w:sz w:val="28"/>
          <w:szCs w:val="28"/>
          <w:lang w:eastAsia="ru-RU"/>
        </w:rPr>
        <w:t>№ 18 от 05.05.2017г.).</w:t>
      </w:r>
    </w:p>
    <w:p w:rsidR="009C18B1" w:rsidRPr="009C18B1" w:rsidRDefault="009C18B1" w:rsidP="009C18B1">
      <w:pPr>
        <w:pStyle w:val="ae"/>
        <w:spacing w:after="0" w:line="300" w:lineRule="exact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9C18B1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9C18B1">
        <w:rPr>
          <w:rFonts w:ascii="Times New Roman" w:hAnsi="Times New Roman"/>
          <w:color w:val="000000"/>
          <w:sz w:val="28"/>
          <w:szCs w:val="28"/>
        </w:rPr>
        <w:tab/>
        <w:t xml:space="preserve">3. Контроль  за  исполнением  настоящего Приказа  возложить на начальника  </w:t>
      </w:r>
      <w:proofErr w:type="gramStart"/>
      <w:r w:rsidRPr="009C18B1">
        <w:rPr>
          <w:rFonts w:ascii="Times New Roman" w:hAnsi="Times New Roman"/>
          <w:color w:val="000000"/>
          <w:sz w:val="28"/>
          <w:szCs w:val="28"/>
        </w:rPr>
        <w:t>отдела доходов управления финансов администрации</w:t>
      </w:r>
      <w:proofErr w:type="gramEnd"/>
      <w:r w:rsidRPr="009C18B1">
        <w:rPr>
          <w:rFonts w:ascii="Times New Roman" w:hAnsi="Times New Roman"/>
          <w:color w:val="000000"/>
          <w:sz w:val="28"/>
          <w:szCs w:val="28"/>
        </w:rPr>
        <w:t xml:space="preserve"> МО  </w:t>
      </w:r>
      <w:r w:rsidRPr="009C18B1">
        <w:rPr>
          <w:rFonts w:ascii="Times New Roman" w:hAnsi="Times New Roman"/>
          <w:sz w:val="28"/>
          <w:szCs w:val="28"/>
          <w:lang w:eastAsia="ru-RU"/>
        </w:rPr>
        <w:t>«Красногвардейский район» (</w:t>
      </w:r>
      <w:r w:rsidRPr="009C18B1">
        <w:rPr>
          <w:rFonts w:ascii="Times New Roman" w:hAnsi="Times New Roman"/>
          <w:color w:val="000000"/>
          <w:sz w:val="28"/>
          <w:szCs w:val="28"/>
        </w:rPr>
        <w:t>С.В. Колосова).</w:t>
      </w:r>
    </w:p>
    <w:p w:rsidR="009C18B1" w:rsidRPr="009C18B1" w:rsidRDefault="009C18B1" w:rsidP="009C18B1">
      <w:pPr>
        <w:pStyle w:val="ae"/>
        <w:spacing w:after="0" w:line="300" w:lineRule="exact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9C18B1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9C18B1">
        <w:rPr>
          <w:rFonts w:ascii="Times New Roman" w:hAnsi="Times New Roman"/>
          <w:color w:val="000000"/>
          <w:sz w:val="28"/>
          <w:szCs w:val="28"/>
        </w:rPr>
        <w:tab/>
        <w:t>4. Настоящ</w:t>
      </w:r>
      <w:r w:rsidR="002409B6">
        <w:rPr>
          <w:rFonts w:ascii="Times New Roman" w:hAnsi="Times New Roman"/>
          <w:color w:val="000000"/>
          <w:sz w:val="28"/>
          <w:szCs w:val="28"/>
        </w:rPr>
        <w:t>ий приказ вступает в силу с момента</w:t>
      </w:r>
      <w:r w:rsidRPr="009C18B1">
        <w:rPr>
          <w:rFonts w:ascii="Times New Roman" w:hAnsi="Times New Roman"/>
          <w:color w:val="000000"/>
          <w:sz w:val="28"/>
          <w:szCs w:val="28"/>
        </w:rPr>
        <w:t xml:space="preserve"> его подписания.</w:t>
      </w:r>
    </w:p>
    <w:p w:rsidR="009C18B1" w:rsidRPr="009C18B1" w:rsidRDefault="009C18B1" w:rsidP="009C18B1">
      <w:pPr>
        <w:pStyle w:val="ae"/>
        <w:spacing w:after="0" w:line="300" w:lineRule="exact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9C18B1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9C18B1">
        <w:rPr>
          <w:rFonts w:ascii="Times New Roman" w:hAnsi="Times New Roman"/>
          <w:color w:val="000000"/>
          <w:sz w:val="28"/>
          <w:szCs w:val="28"/>
        </w:rPr>
        <w:tab/>
        <w:t xml:space="preserve">5. Настоящий приказ разместить в сети Интернета на официальном сайте управления финансов администрации </w:t>
      </w:r>
      <w:r w:rsidRPr="009C18B1">
        <w:rPr>
          <w:rFonts w:ascii="Times New Roman" w:hAnsi="Times New Roman"/>
          <w:sz w:val="28"/>
          <w:szCs w:val="28"/>
          <w:lang w:eastAsia="ru-RU"/>
        </w:rPr>
        <w:t>МО «Красногвардейский район»</w:t>
      </w:r>
      <w:r w:rsidRPr="009C18B1">
        <w:rPr>
          <w:rFonts w:ascii="Times New Roman" w:hAnsi="Times New Roman"/>
          <w:color w:val="000000"/>
          <w:sz w:val="28"/>
          <w:szCs w:val="28"/>
        </w:rPr>
        <w:t>.</w:t>
      </w:r>
    </w:p>
    <w:p w:rsidR="009C18B1" w:rsidRPr="009C18B1" w:rsidRDefault="009C18B1" w:rsidP="009C18B1">
      <w:pPr>
        <w:spacing w:line="300" w:lineRule="exact"/>
        <w:ind w:left="705"/>
        <w:jc w:val="both"/>
        <w:rPr>
          <w:color w:val="000000"/>
          <w:sz w:val="28"/>
          <w:szCs w:val="28"/>
        </w:rPr>
      </w:pPr>
    </w:p>
    <w:p w:rsidR="009C18B1" w:rsidRPr="009C18B1" w:rsidRDefault="009C18B1" w:rsidP="009C18B1">
      <w:pPr>
        <w:spacing w:line="300" w:lineRule="exact"/>
        <w:ind w:left="705"/>
        <w:jc w:val="both"/>
        <w:rPr>
          <w:color w:val="000000"/>
          <w:sz w:val="28"/>
          <w:szCs w:val="28"/>
        </w:rPr>
      </w:pPr>
    </w:p>
    <w:p w:rsidR="00BA2AD3" w:rsidRDefault="009C18B1" w:rsidP="00BA2AD3">
      <w:pPr>
        <w:spacing w:line="300" w:lineRule="exact"/>
        <w:jc w:val="both"/>
        <w:rPr>
          <w:b/>
          <w:color w:val="000000"/>
          <w:sz w:val="28"/>
          <w:szCs w:val="28"/>
        </w:rPr>
      </w:pPr>
      <w:r w:rsidRPr="009C18B1">
        <w:rPr>
          <w:b/>
          <w:color w:val="000000"/>
          <w:sz w:val="28"/>
          <w:szCs w:val="28"/>
        </w:rPr>
        <w:t xml:space="preserve">Начальник  управления финансов                                                  О.В. </w:t>
      </w:r>
      <w:proofErr w:type="spellStart"/>
      <w:r w:rsidRPr="009C18B1">
        <w:rPr>
          <w:b/>
          <w:color w:val="000000"/>
          <w:sz w:val="28"/>
          <w:szCs w:val="28"/>
        </w:rPr>
        <w:t>Манагарова</w:t>
      </w:r>
      <w:proofErr w:type="spellEnd"/>
      <w:r w:rsidRPr="009C18B1">
        <w:rPr>
          <w:b/>
          <w:color w:val="000000"/>
          <w:sz w:val="28"/>
          <w:szCs w:val="28"/>
        </w:rPr>
        <w:t xml:space="preserve"> </w:t>
      </w:r>
    </w:p>
    <w:p w:rsidR="00F44014" w:rsidRPr="009738A8" w:rsidRDefault="0045551F" w:rsidP="00BA2AD3">
      <w:pPr>
        <w:spacing w:line="300" w:lineRule="exact"/>
        <w:jc w:val="both"/>
        <w:rPr>
          <w:lang w:eastAsia="ru-RU"/>
        </w:rPr>
      </w:pPr>
      <w:r>
        <w:rPr>
          <w:b/>
          <w:color w:val="000000"/>
          <w:sz w:val="28"/>
          <w:szCs w:val="28"/>
        </w:rPr>
        <w:lastRenderedPageBreak/>
        <w:t xml:space="preserve">  </w:t>
      </w:r>
      <w:bookmarkStart w:id="0" w:name="_GoBack"/>
      <w:bookmarkEnd w:id="0"/>
      <w:r w:rsidR="00BA2AD3"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              </w:t>
      </w:r>
      <w:r>
        <w:rPr>
          <w:b/>
          <w:color w:val="000000"/>
          <w:sz w:val="28"/>
          <w:szCs w:val="28"/>
        </w:rPr>
        <w:t xml:space="preserve"> </w:t>
      </w:r>
      <w:r w:rsidR="00BA2AD3">
        <w:rPr>
          <w:b/>
          <w:color w:val="000000"/>
          <w:sz w:val="28"/>
          <w:szCs w:val="28"/>
        </w:rPr>
        <w:t xml:space="preserve">   </w:t>
      </w:r>
      <w:r w:rsidR="0034795F">
        <w:rPr>
          <w:b/>
          <w:color w:val="000000"/>
          <w:sz w:val="28"/>
          <w:szCs w:val="28"/>
        </w:rPr>
        <w:t xml:space="preserve">   </w:t>
      </w:r>
      <w:r w:rsidR="00BA2AD3">
        <w:rPr>
          <w:b/>
          <w:color w:val="000000"/>
          <w:sz w:val="28"/>
          <w:szCs w:val="28"/>
        </w:rPr>
        <w:t xml:space="preserve"> </w:t>
      </w:r>
      <w:r w:rsidR="00F44014" w:rsidRPr="009738A8">
        <w:rPr>
          <w:lang w:eastAsia="ru-RU"/>
        </w:rPr>
        <w:t xml:space="preserve">Приложение </w:t>
      </w:r>
      <w:proofErr w:type="gramStart"/>
      <w:r w:rsidR="00F44014" w:rsidRPr="009738A8">
        <w:rPr>
          <w:lang w:eastAsia="ru-RU"/>
        </w:rPr>
        <w:t>к</w:t>
      </w:r>
      <w:proofErr w:type="gramEnd"/>
      <w:r w:rsidR="00F44014" w:rsidRPr="009738A8">
        <w:rPr>
          <w:lang w:eastAsia="ru-RU"/>
        </w:rPr>
        <w:t xml:space="preserve"> </w:t>
      </w:r>
    </w:p>
    <w:p w:rsidR="00F44014" w:rsidRPr="009738A8" w:rsidRDefault="00F44014" w:rsidP="00F44014">
      <w:pPr>
        <w:suppressAutoHyphens w:val="0"/>
        <w:jc w:val="right"/>
        <w:rPr>
          <w:lang w:eastAsia="ru-RU"/>
        </w:rPr>
      </w:pPr>
      <w:r w:rsidRPr="009738A8">
        <w:rPr>
          <w:lang w:eastAsia="ru-RU"/>
        </w:rPr>
        <w:t>Приказу управления финансов</w:t>
      </w:r>
    </w:p>
    <w:p w:rsidR="00F44014" w:rsidRPr="009738A8" w:rsidRDefault="00F44014" w:rsidP="00F44014">
      <w:pPr>
        <w:suppressAutoHyphens w:val="0"/>
        <w:jc w:val="right"/>
        <w:rPr>
          <w:lang w:eastAsia="ru-RU"/>
        </w:rPr>
      </w:pPr>
      <w:r w:rsidRPr="009738A8">
        <w:rPr>
          <w:lang w:eastAsia="ru-RU"/>
        </w:rPr>
        <w:t xml:space="preserve">                                                                                                                               администрации</w:t>
      </w:r>
    </w:p>
    <w:p w:rsidR="00F44014" w:rsidRPr="009738A8" w:rsidRDefault="00F44014" w:rsidP="00F44014">
      <w:pPr>
        <w:suppressAutoHyphens w:val="0"/>
        <w:jc w:val="right"/>
        <w:rPr>
          <w:sz w:val="18"/>
          <w:szCs w:val="18"/>
          <w:lang w:eastAsia="ru-RU"/>
        </w:rPr>
      </w:pPr>
      <w:r w:rsidRPr="009738A8">
        <w:rPr>
          <w:lang w:eastAsia="ru-RU"/>
        </w:rPr>
        <w:t>МО «Красногвардейский район</w:t>
      </w:r>
      <w:r w:rsidRPr="009738A8">
        <w:rPr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</w:t>
      </w:r>
    </w:p>
    <w:p w:rsidR="00F44014" w:rsidRPr="009738A8" w:rsidRDefault="00F44014" w:rsidP="00F44014">
      <w:pPr>
        <w:suppressAutoHyphens w:val="0"/>
        <w:jc w:val="right"/>
        <w:rPr>
          <w:sz w:val="22"/>
          <w:szCs w:val="22"/>
          <w:lang w:eastAsia="ru-RU"/>
        </w:rPr>
      </w:pPr>
      <w:r w:rsidRPr="009738A8">
        <w:rPr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 w:rsidRPr="009738A8">
        <w:rPr>
          <w:sz w:val="22"/>
          <w:szCs w:val="22"/>
          <w:lang w:eastAsia="ru-RU"/>
        </w:rPr>
        <w:t xml:space="preserve">от </w:t>
      </w:r>
      <w:r w:rsidR="0045551F">
        <w:rPr>
          <w:sz w:val="22"/>
          <w:szCs w:val="22"/>
          <w:lang w:eastAsia="ru-RU"/>
        </w:rPr>
        <w:t>20.12.2019</w:t>
      </w:r>
      <w:r>
        <w:rPr>
          <w:sz w:val="22"/>
          <w:szCs w:val="22"/>
          <w:lang w:eastAsia="ru-RU"/>
        </w:rPr>
        <w:t xml:space="preserve"> </w:t>
      </w:r>
      <w:r w:rsidRPr="009738A8">
        <w:rPr>
          <w:sz w:val="22"/>
          <w:szCs w:val="22"/>
          <w:lang w:eastAsia="ru-RU"/>
        </w:rPr>
        <w:t>года.  №</w:t>
      </w:r>
      <w:r w:rsidR="0045551F">
        <w:rPr>
          <w:sz w:val="22"/>
          <w:szCs w:val="22"/>
          <w:lang w:eastAsia="ru-RU"/>
        </w:rPr>
        <w:t xml:space="preserve"> 81</w:t>
      </w:r>
      <w:r w:rsidRPr="009738A8">
        <w:rPr>
          <w:sz w:val="22"/>
          <w:szCs w:val="22"/>
          <w:lang w:eastAsia="ru-RU"/>
        </w:rPr>
        <w:t xml:space="preserve"> </w:t>
      </w:r>
    </w:p>
    <w:p w:rsidR="00F44014" w:rsidRPr="009738A8" w:rsidRDefault="00F44014" w:rsidP="00F44014">
      <w:pPr>
        <w:suppressAutoHyphens w:val="0"/>
        <w:jc w:val="center"/>
        <w:rPr>
          <w:sz w:val="22"/>
          <w:szCs w:val="22"/>
          <w:lang w:eastAsia="ru-RU"/>
        </w:rPr>
      </w:pPr>
      <w:r w:rsidRPr="009738A8">
        <w:rPr>
          <w:sz w:val="22"/>
          <w:szCs w:val="22"/>
          <w:lang w:eastAsia="ru-RU"/>
        </w:rPr>
        <w:t xml:space="preserve">  </w:t>
      </w:r>
    </w:p>
    <w:p w:rsidR="00F44014" w:rsidRPr="009738A8" w:rsidRDefault="00F44014" w:rsidP="00F44014">
      <w:pPr>
        <w:suppressAutoHyphens w:val="0"/>
        <w:rPr>
          <w:sz w:val="18"/>
          <w:szCs w:val="18"/>
          <w:lang w:eastAsia="ru-RU"/>
        </w:rPr>
      </w:pPr>
    </w:p>
    <w:p w:rsidR="00F44014" w:rsidRPr="00F44014" w:rsidRDefault="006C553E" w:rsidP="00F44014">
      <w:pPr>
        <w:suppressAutoHyphens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</w:t>
      </w:r>
      <w:r w:rsidR="00F44014" w:rsidRPr="00F44014">
        <w:rPr>
          <w:sz w:val="28"/>
          <w:szCs w:val="28"/>
          <w:lang w:eastAsia="ru-RU"/>
        </w:rPr>
        <w:t>етодика</w:t>
      </w:r>
    </w:p>
    <w:p w:rsidR="00F44014" w:rsidRPr="00F44014" w:rsidRDefault="00F44014" w:rsidP="00F44014">
      <w:pPr>
        <w:suppressAutoHyphens w:val="0"/>
        <w:jc w:val="center"/>
        <w:rPr>
          <w:sz w:val="28"/>
          <w:szCs w:val="28"/>
          <w:lang w:eastAsia="ru-RU"/>
        </w:rPr>
      </w:pPr>
      <w:r w:rsidRPr="00F44014">
        <w:rPr>
          <w:sz w:val="28"/>
          <w:szCs w:val="28"/>
          <w:lang w:eastAsia="ru-RU"/>
        </w:rPr>
        <w:t xml:space="preserve"> прогнозирования поступлений доходов</w:t>
      </w:r>
      <w:r w:rsidR="00FE28E5">
        <w:rPr>
          <w:sz w:val="28"/>
          <w:szCs w:val="28"/>
          <w:lang w:eastAsia="ru-RU"/>
        </w:rPr>
        <w:t xml:space="preserve"> </w:t>
      </w:r>
      <w:r w:rsidR="006C553E">
        <w:rPr>
          <w:sz w:val="28"/>
          <w:szCs w:val="28"/>
          <w:lang w:eastAsia="ru-RU"/>
        </w:rPr>
        <w:t xml:space="preserve"> бюджет</w:t>
      </w:r>
      <w:r w:rsidR="00FE28E5">
        <w:rPr>
          <w:sz w:val="28"/>
          <w:szCs w:val="28"/>
          <w:lang w:eastAsia="ru-RU"/>
        </w:rPr>
        <w:t>а</w:t>
      </w:r>
    </w:p>
    <w:p w:rsidR="00FE28E5" w:rsidRDefault="0087303C" w:rsidP="00F44014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</w:t>
      </w:r>
      <w:r w:rsidR="006C553E">
        <w:rPr>
          <w:sz w:val="28"/>
          <w:szCs w:val="28"/>
          <w:lang w:eastAsia="ru-RU"/>
        </w:rPr>
        <w:t xml:space="preserve">МО «Красногвардейский район», </w:t>
      </w:r>
      <w:r w:rsidR="00F44014" w:rsidRPr="00F44014">
        <w:rPr>
          <w:sz w:val="28"/>
          <w:szCs w:val="28"/>
          <w:lang w:eastAsia="ru-RU"/>
        </w:rPr>
        <w:t xml:space="preserve"> </w:t>
      </w:r>
      <w:r w:rsidR="00FE28E5">
        <w:rPr>
          <w:sz w:val="28"/>
          <w:szCs w:val="28"/>
          <w:lang w:eastAsia="ru-RU"/>
        </w:rPr>
        <w:t xml:space="preserve"> администрируемых </w:t>
      </w:r>
      <w:r w:rsidR="006C553E">
        <w:rPr>
          <w:sz w:val="28"/>
          <w:szCs w:val="28"/>
          <w:lang w:eastAsia="ru-RU"/>
        </w:rPr>
        <w:t xml:space="preserve"> управление</w:t>
      </w:r>
      <w:r w:rsidR="00FE28E5">
        <w:rPr>
          <w:sz w:val="28"/>
          <w:szCs w:val="28"/>
          <w:lang w:eastAsia="ru-RU"/>
        </w:rPr>
        <w:t>м</w:t>
      </w:r>
      <w:r w:rsidR="006C553E">
        <w:rPr>
          <w:sz w:val="28"/>
          <w:szCs w:val="28"/>
          <w:lang w:eastAsia="ru-RU"/>
        </w:rPr>
        <w:t xml:space="preserve"> </w:t>
      </w:r>
      <w:r w:rsidR="00FE28E5">
        <w:rPr>
          <w:sz w:val="28"/>
          <w:szCs w:val="28"/>
          <w:lang w:eastAsia="ru-RU"/>
        </w:rPr>
        <w:t xml:space="preserve">  </w:t>
      </w:r>
    </w:p>
    <w:p w:rsidR="001A29E9" w:rsidRDefault="00FE28E5" w:rsidP="001A29E9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</w:t>
      </w:r>
      <w:r w:rsidR="006C553E">
        <w:rPr>
          <w:sz w:val="28"/>
          <w:szCs w:val="28"/>
          <w:lang w:eastAsia="ru-RU"/>
        </w:rPr>
        <w:t>финансов администрации МО «Красногвардейский район»</w:t>
      </w:r>
    </w:p>
    <w:p w:rsidR="00F44014" w:rsidRPr="00F44014" w:rsidRDefault="00F44014" w:rsidP="00F44014">
      <w:pPr>
        <w:suppressAutoHyphens w:val="0"/>
        <w:ind w:firstLine="567"/>
        <w:rPr>
          <w:sz w:val="28"/>
          <w:szCs w:val="28"/>
          <w:lang w:eastAsia="ru-RU"/>
        </w:rPr>
      </w:pPr>
    </w:p>
    <w:p w:rsidR="00F44014" w:rsidRDefault="00FE28E5" w:rsidP="0087303C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1. </w:t>
      </w:r>
      <w:r w:rsidR="001B5B24">
        <w:rPr>
          <w:sz w:val="28"/>
          <w:szCs w:val="28"/>
          <w:lang w:eastAsia="ru-RU"/>
        </w:rPr>
        <w:t>М</w:t>
      </w:r>
      <w:r w:rsidR="001B5B24" w:rsidRPr="00F44014">
        <w:rPr>
          <w:sz w:val="28"/>
          <w:szCs w:val="28"/>
          <w:lang w:eastAsia="ru-RU"/>
        </w:rPr>
        <w:t>етодика</w:t>
      </w:r>
      <w:r w:rsidR="001B5B24">
        <w:rPr>
          <w:sz w:val="28"/>
          <w:szCs w:val="28"/>
          <w:lang w:eastAsia="ru-RU"/>
        </w:rPr>
        <w:t xml:space="preserve"> </w:t>
      </w:r>
      <w:r w:rsidR="001B5B24" w:rsidRPr="00F44014">
        <w:rPr>
          <w:sz w:val="28"/>
          <w:szCs w:val="28"/>
          <w:lang w:eastAsia="ru-RU"/>
        </w:rPr>
        <w:t xml:space="preserve"> прогнозирования поступлений доходов</w:t>
      </w:r>
      <w:r>
        <w:rPr>
          <w:sz w:val="28"/>
          <w:szCs w:val="28"/>
          <w:lang w:eastAsia="ru-RU"/>
        </w:rPr>
        <w:t xml:space="preserve"> </w:t>
      </w:r>
      <w:r w:rsidR="001B5B24">
        <w:rPr>
          <w:sz w:val="28"/>
          <w:szCs w:val="28"/>
          <w:lang w:eastAsia="ru-RU"/>
        </w:rPr>
        <w:t xml:space="preserve"> бюджет</w:t>
      </w:r>
      <w:r>
        <w:rPr>
          <w:sz w:val="28"/>
          <w:szCs w:val="28"/>
          <w:lang w:eastAsia="ru-RU"/>
        </w:rPr>
        <w:t xml:space="preserve">а </w:t>
      </w:r>
      <w:r w:rsidR="001B5B24">
        <w:rPr>
          <w:sz w:val="28"/>
          <w:szCs w:val="28"/>
          <w:lang w:eastAsia="ru-RU"/>
        </w:rPr>
        <w:t xml:space="preserve">МО «Красногвардейский район», </w:t>
      </w:r>
      <w:r w:rsidR="001B5B24" w:rsidRPr="00F44014">
        <w:rPr>
          <w:sz w:val="28"/>
          <w:szCs w:val="28"/>
          <w:lang w:eastAsia="ru-RU"/>
        </w:rPr>
        <w:t xml:space="preserve"> </w:t>
      </w:r>
      <w:r w:rsidR="0087303C">
        <w:rPr>
          <w:sz w:val="28"/>
          <w:szCs w:val="28"/>
          <w:lang w:eastAsia="ru-RU"/>
        </w:rPr>
        <w:t xml:space="preserve">администрируемых </w:t>
      </w:r>
      <w:r w:rsidR="001B5B24">
        <w:rPr>
          <w:sz w:val="28"/>
          <w:szCs w:val="28"/>
          <w:lang w:eastAsia="ru-RU"/>
        </w:rPr>
        <w:t>управление</w:t>
      </w:r>
      <w:r w:rsidR="0087303C">
        <w:rPr>
          <w:sz w:val="28"/>
          <w:szCs w:val="28"/>
          <w:lang w:eastAsia="ru-RU"/>
        </w:rPr>
        <w:t>м</w:t>
      </w:r>
      <w:r w:rsidR="001B5B24">
        <w:rPr>
          <w:sz w:val="28"/>
          <w:szCs w:val="28"/>
          <w:lang w:eastAsia="ru-RU"/>
        </w:rPr>
        <w:t xml:space="preserve"> финансов администрации МО «Красногвардейский район», </w:t>
      </w:r>
      <w:r w:rsidR="0087303C">
        <w:rPr>
          <w:sz w:val="28"/>
          <w:szCs w:val="28"/>
          <w:lang w:eastAsia="ru-RU"/>
        </w:rPr>
        <w:t>разработана в целях реализации управлением финансов</w:t>
      </w:r>
      <w:r w:rsidR="00301463">
        <w:rPr>
          <w:sz w:val="28"/>
          <w:szCs w:val="28"/>
          <w:lang w:eastAsia="ru-RU"/>
        </w:rPr>
        <w:t xml:space="preserve"> администрации</w:t>
      </w:r>
      <w:r w:rsidR="0087303C">
        <w:rPr>
          <w:sz w:val="28"/>
          <w:szCs w:val="28"/>
          <w:lang w:eastAsia="ru-RU"/>
        </w:rPr>
        <w:t xml:space="preserve"> МО «Красногвардейский район» </w:t>
      </w:r>
      <w:r w:rsidR="0045551F">
        <w:rPr>
          <w:sz w:val="28"/>
          <w:szCs w:val="28"/>
          <w:lang w:eastAsia="ru-RU"/>
        </w:rPr>
        <w:t xml:space="preserve">(далее </w:t>
      </w:r>
      <w:proofErr w:type="gramStart"/>
      <w:r w:rsidR="0045551F">
        <w:rPr>
          <w:sz w:val="28"/>
          <w:szCs w:val="28"/>
          <w:lang w:eastAsia="ru-RU"/>
        </w:rPr>
        <w:t>–у</w:t>
      </w:r>
      <w:proofErr w:type="gramEnd"/>
      <w:r w:rsidR="0045551F">
        <w:rPr>
          <w:sz w:val="28"/>
          <w:szCs w:val="28"/>
          <w:lang w:eastAsia="ru-RU"/>
        </w:rPr>
        <w:t xml:space="preserve">правление финансов) </w:t>
      </w:r>
      <w:r w:rsidR="0087303C">
        <w:rPr>
          <w:sz w:val="28"/>
          <w:szCs w:val="28"/>
          <w:lang w:eastAsia="ru-RU"/>
        </w:rPr>
        <w:t>полномочий главного администратора доходов бюджета МО «Красногвардейский район» в части прогнозирования поступлени</w:t>
      </w:r>
      <w:r w:rsidR="00D57972">
        <w:rPr>
          <w:sz w:val="28"/>
          <w:szCs w:val="28"/>
          <w:lang w:eastAsia="ru-RU"/>
        </w:rPr>
        <w:t>й по закрепленным за ним доходам</w:t>
      </w:r>
      <w:r w:rsidR="0087303C">
        <w:rPr>
          <w:sz w:val="28"/>
          <w:szCs w:val="28"/>
          <w:lang w:eastAsia="ru-RU"/>
        </w:rPr>
        <w:t>.</w:t>
      </w:r>
    </w:p>
    <w:p w:rsidR="002929CE" w:rsidRDefault="0087303C" w:rsidP="0087303C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2.  Перечень доходов МО «Красногвардейский район», администрируемых </w:t>
      </w:r>
      <w:r w:rsidR="0045551F">
        <w:rPr>
          <w:sz w:val="28"/>
          <w:szCs w:val="28"/>
          <w:lang w:eastAsia="ru-RU"/>
        </w:rPr>
        <w:t xml:space="preserve">управлением финансов, </w:t>
      </w:r>
      <w:r w:rsidR="00301463">
        <w:rPr>
          <w:sz w:val="28"/>
          <w:szCs w:val="28"/>
          <w:lang w:eastAsia="ru-RU"/>
        </w:rPr>
        <w:t xml:space="preserve">определяется </w:t>
      </w:r>
      <w:r w:rsidR="00D57972">
        <w:rPr>
          <w:sz w:val="28"/>
          <w:szCs w:val="28"/>
          <w:lang w:eastAsia="ru-RU"/>
        </w:rPr>
        <w:t>в соответствии с приложением к р</w:t>
      </w:r>
      <w:r w:rsidR="00301463">
        <w:rPr>
          <w:sz w:val="28"/>
          <w:szCs w:val="28"/>
          <w:lang w:eastAsia="ru-RU"/>
        </w:rPr>
        <w:t xml:space="preserve">ешению Совета народных депутатов </w:t>
      </w:r>
      <w:r w:rsidR="00D57972">
        <w:rPr>
          <w:sz w:val="28"/>
          <w:szCs w:val="28"/>
          <w:lang w:eastAsia="ru-RU"/>
        </w:rPr>
        <w:t>МО «Красногвардейский район» на очередной финансовый год и плановый период</w:t>
      </w:r>
      <w:r w:rsidR="002929CE">
        <w:rPr>
          <w:sz w:val="28"/>
          <w:szCs w:val="28"/>
          <w:lang w:eastAsia="ru-RU"/>
        </w:rPr>
        <w:t>, утверждающим перечень главных администраторов доходов бюджета МО «Красногвардейский район», с учетом изменений, вносимых в переч</w:t>
      </w:r>
      <w:r w:rsidR="0045551F">
        <w:rPr>
          <w:sz w:val="28"/>
          <w:szCs w:val="28"/>
          <w:lang w:eastAsia="ru-RU"/>
        </w:rPr>
        <w:t>ень приказа управления финансов</w:t>
      </w:r>
      <w:r w:rsidR="002929CE">
        <w:rPr>
          <w:sz w:val="28"/>
          <w:szCs w:val="28"/>
          <w:lang w:eastAsia="ru-RU"/>
        </w:rPr>
        <w:t>.</w:t>
      </w:r>
    </w:p>
    <w:p w:rsidR="006F36EC" w:rsidRDefault="002929CE" w:rsidP="0087303C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3. Доходы бюджета МО «Красногвардейский район» администрируемые управлением </w:t>
      </w:r>
      <w:r w:rsidR="006F36EC">
        <w:rPr>
          <w:sz w:val="28"/>
          <w:szCs w:val="28"/>
          <w:lang w:eastAsia="ru-RU"/>
        </w:rPr>
        <w:t>финансов, подразделяются на доходы прогнозируемые и непрогнозируемые.</w:t>
      </w:r>
    </w:p>
    <w:p w:rsidR="006F36EC" w:rsidRDefault="0045551F" w:rsidP="0087303C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4. Управление финансов </w:t>
      </w:r>
      <w:r w:rsidR="006F36EC">
        <w:rPr>
          <w:sz w:val="28"/>
          <w:szCs w:val="28"/>
          <w:lang w:eastAsia="ru-RU"/>
        </w:rPr>
        <w:t>осуществляет прогнозирование поступлений доходов в бюджет МО «Красногвардейский район» по следующим источникам:</w:t>
      </w:r>
    </w:p>
    <w:p w:rsidR="00CC1930" w:rsidRDefault="00CC1930" w:rsidP="0087303C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    - 906 </w:t>
      </w:r>
      <w:r w:rsidR="006F36EC">
        <w:rPr>
          <w:sz w:val="28"/>
          <w:szCs w:val="28"/>
          <w:lang w:eastAsia="ru-RU"/>
        </w:rPr>
        <w:t xml:space="preserve">1 11 03050 05 0000 120 – </w:t>
      </w:r>
      <w:r w:rsidR="006F36EC">
        <w:rPr>
          <w:sz w:val="28"/>
          <w:szCs w:val="28"/>
        </w:rPr>
        <w:t>п</w:t>
      </w:r>
      <w:r w:rsidR="006F36EC" w:rsidRPr="006F36EC">
        <w:rPr>
          <w:sz w:val="28"/>
          <w:szCs w:val="28"/>
        </w:rPr>
        <w:t>роценты, полученные от предоставления бюджетных кредитов внутри страны за счет средств бюджетов муниципальных районов</w:t>
      </w:r>
      <w:r>
        <w:rPr>
          <w:sz w:val="28"/>
          <w:szCs w:val="28"/>
        </w:rPr>
        <w:t>;</w:t>
      </w:r>
    </w:p>
    <w:p w:rsidR="00CE69F6" w:rsidRDefault="00CC1930" w:rsidP="00CE69F6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-  906  1 13 02995 05 0000 120 -  </w:t>
      </w:r>
      <w:r w:rsidRPr="00CC1930">
        <w:rPr>
          <w:sz w:val="28"/>
          <w:szCs w:val="28"/>
        </w:rPr>
        <w:t>Прочие доходы от компенсации затрат бюджетов муниципальных районов</w:t>
      </w:r>
      <w:r w:rsidR="00CE69F6">
        <w:rPr>
          <w:sz w:val="28"/>
          <w:szCs w:val="28"/>
          <w:lang w:eastAsia="ru-RU"/>
        </w:rPr>
        <w:t>.</w:t>
      </w:r>
    </w:p>
    <w:p w:rsidR="00263274" w:rsidRDefault="00CE69F6" w:rsidP="00263274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    5. Для прогнозирования</w:t>
      </w:r>
      <w:r w:rsidR="00263274">
        <w:rPr>
          <w:sz w:val="28"/>
          <w:szCs w:val="28"/>
          <w:lang w:eastAsia="ru-RU"/>
        </w:rPr>
        <w:t xml:space="preserve"> объема поступлений доходов в бюджет МО «Красногвардейский район» по процентам, </w:t>
      </w:r>
      <w:r w:rsidR="00263274">
        <w:rPr>
          <w:sz w:val="28"/>
          <w:szCs w:val="28"/>
        </w:rPr>
        <w:t>полученным</w:t>
      </w:r>
      <w:r w:rsidR="00263274" w:rsidRPr="006F36EC">
        <w:rPr>
          <w:sz w:val="28"/>
          <w:szCs w:val="28"/>
        </w:rPr>
        <w:t xml:space="preserve"> от предоставления бюджетных кредитов внутри страны за счет средств бюджетов муниципальных районов</w:t>
      </w:r>
      <w:r w:rsidR="00263274">
        <w:rPr>
          <w:sz w:val="28"/>
          <w:szCs w:val="28"/>
        </w:rPr>
        <w:t>, используется метод прямого расчета, основанный на непосредственных объемных и стоимостных показателях бюджетных кредитов.</w:t>
      </w:r>
    </w:p>
    <w:p w:rsidR="00263274" w:rsidRDefault="00263274" w:rsidP="00263274">
      <w:pPr>
        <w:suppressAutoHyphens w:val="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Источниками данных являются договора, заключенные между управлением финансов и администр</w:t>
      </w:r>
      <w:r w:rsidR="0096298D">
        <w:rPr>
          <w:sz w:val="28"/>
          <w:szCs w:val="28"/>
        </w:rPr>
        <w:t xml:space="preserve">ациями </w:t>
      </w:r>
      <w:r w:rsidR="0096298D" w:rsidRPr="0034795F">
        <w:rPr>
          <w:color w:val="000000" w:themeColor="text1"/>
          <w:sz w:val="28"/>
          <w:szCs w:val="28"/>
        </w:rPr>
        <w:t>муниципальных образований.</w:t>
      </w:r>
    </w:p>
    <w:p w:rsidR="0096298D" w:rsidRDefault="0096298D" w:rsidP="00263274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5551F">
        <w:rPr>
          <w:sz w:val="28"/>
          <w:szCs w:val="28"/>
        </w:rPr>
        <w:t xml:space="preserve">   В расчетах использую</w:t>
      </w:r>
      <w:r>
        <w:rPr>
          <w:sz w:val="28"/>
          <w:szCs w:val="28"/>
        </w:rPr>
        <w:t xml:space="preserve">тся следующие показатели, которые указаны в договорах на выдачу кредитов: </w:t>
      </w:r>
    </w:p>
    <w:p w:rsidR="0096298D" w:rsidRDefault="0096298D" w:rsidP="00263274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объем выданных бюджетных кредитов по состоянию на 1 августа текущего года по каждому муниципальному образованию;</w:t>
      </w:r>
    </w:p>
    <w:p w:rsidR="0096298D" w:rsidRDefault="0096298D" w:rsidP="00263274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процентная ставка по кредиту;</w:t>
      </w:r>
    </w:p>
    <w:p w:rsidR="0096298D" w:rsidRDefault="0096298D" w:rsidP="00263274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- график погашения кредита.</w:t>
      </w:r>
    </w:p>
    <w:p w:rsidR="0096298D" w:rsidRDefault="0096298D" w:rsidP="00263274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Расчет суммы поступлений по данному доходному источнику осущ</w:t>
      </w:r>
      <w:r w:rsidR="00366402">
        <w:rPr>
          <w:sz w:val="28"/>
          <w:szCs w:val="28"/>
        </w:rPr>
        <w:t>ествляется методом прямого расчета</w:t>
      </w:r>
      <w:r>
        <w:rPr>
          <w:sz w:val="28"/>
          <w:szCs w:val="28"/>
        </w:rPr>
        <w:t xml:space="preserve"> начисленных процентов на фактически предоставленные суммы бюджетных кредитов в соответствии с графиками их погашения по кредитным договорам по формуле:</w:t>
      </w:r>
    </w:p>
    <w:p w:rsidR="0096298D" w:rsidRDefault="0096298D" w:rsidP="00263274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96298D" w:rsidRPr="0034795F" w:rsidRDefault="0096298D" w:rsidP="00263274">
      <w:pPr>
        <w:suppressAutoHyphens w:val="0"/>
        <w:jc w:val="both"/>
      </w:pPr>
      <w:r>
        <w:rPr>
          <w:sz w:val="28"/>
          <w:szCs w:val="28"/>
        </w:rPr>
        <w:t xml:space="preserve">                        </w:t>
      </w:r>
      <w:r w:rsidR="00CC5A59">
        <w:rPr>
          <w:sz w:val="28"/>
          <w:szCs w:val="28"/>
        </w:rPr>
        <w:t xml:space="preserve">                             ПП = </w:t>
      </w:r>
      <w:r w:rsidR="00CC5A59" w:rsidRPr="00CC5A59">
        <w:rPr>
          <w:sz w:val="36"/>
          <w:szCs w:val="36"/>
        </w:rPr>
        <w:t>∑</w:t>
      </w:r>
      <w:r w:rsidR="00CC5A59">
        <w:rPr>
          <w:sz w:val="36"/>
          <w:szCs w:val="36"/>
        </w:rPr>
        <w:t xml:space="preserve"> </w:t>
      </w:r>
      <w:r w:rsidR="00CC5A59">
        <w:rPr>
          <w:sz w:val="28"/>
          <w:szCs w:val="28"/>
        </w:rPr>
        <w:t>НП</w:t>
      </w:r>
      <w:proofErr w:type="spellStart"/>
      <w:proofErr w:type="gramStart"/>
      <w:r w:rsidR="00CC5A59">
        <w:rPr>
          <w:lang w:val="en-US"/>
        </w:rPr>
        <w:t>i</w:t>
      </w:r>
      <w:proofErr w:type="spellEnd"/>
      <w:proofErr w:type="gramEnd"/>
    </w:p>
    <w:p w:rsidR="00CC5A59" w:rsidRPr="0034795F" w:rsidRDefault="00CC5A59" w:rsidP="00263274">
      <w:pPr>
        <w:suppressAutoHyphens w:val="0"/>
        <w:jc w:val="both"/>
      </w:pPr>
    </w:p>
    <w:p w:rsidR="00CC5A59" w:rsidRDefault="00CC5A59" w:rsidP="00263274">
      <w:pPr>
        <w:suppressAutoHyphens w:val="0"/>
        <w:jc w:val="both"/>
        <w:rPr>
          <w:sz w:val="28"/>
          <w:szCs w:val="28"/>
        </w:rPr>
      </w:pPr>
      <w:r w:rsidRPr="0034795F">
        <w:t xml:space="preserve">      </w:t>
      </w:r>
      <w:r>
        <w:rPr>
          <w:sz w:val="28"/>
          <w:szCs w:val="28"/>
        </w:rPr>
        <w:t>где</w:t>
      </w:r>
    </w:p>
    <w:p w:rsidR="00CC5A59" w:rsidRDefault="00CC5A59" w:rsidP="00263274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ПП – прогноз поступлений процентов по кредиту;</w:t>
      </w:r>
    </w:p>
    <w:p w:rsidR="0034795F" w:rsidRDefault="00CC5A59" w:rsidP="0034795F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C5A59">
        <w:rPr>
          <w:sz w:val="36"/>
          <w:szCs w:val="36"/>
        </w:rPr>
        <w:t>∑</w:t>
      </w:r>
      <w:r>
        <w:rPr>
          <w:sz w:val="28"/>
          <w:szCs w:val="28"/>
        </w:rPr>
        <w:t>НП</w:t>
      </w:r>
      <w:proofErr w:type="spellStart"/>
      <w:proofErr w:type="gramStart"/>
      <w:r>
        <w:rPr>
          <w:lang w:val="en-US"/>
        </w:rPr>
        <w:t>i</w:t>
      </w:r>
      <w:proofErr w:type="spellEnd"/>
      <w:proofErr w:type="gramEnd"/>
      <w:r w:rsidRPr="00CC5A59">
        <w:t xml:space="preserve"> </w:t>
      </w:r>
      <w:r>
        <w:rPr>
          <w:sz w:val="28"/>
          <w:szCs w:val="28"/>
        </w:rPr>
        <w:t>– сумма начисленных процентов по всем кредитам договорам в соответствии с графиками погашения.</w:t>
      </w:r>
      <w:r w:rsidR="00366402">
        <w:rPr>
          <w:sz w:val="28"/>
          <w:szCs w:val="28"/>
        </w:rPr>
        <w:t xml:space="preserve"> </w:t>
      </w:r>
    </w:p>
    <w:p w:rsidR="0034795F" w:rsidRPr="0034795F" w:rsidRDefault="00CE69F6" w:rsidP="0034795F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  </w:t>
      </w:r>
      <w:r w:rsidR="004D2642">
        <w:rPr>
          <w:color w:val="000000"/>
          <w:sz w:val="28"/>
          <w:szCs w:val="28"/>
        </w:rPr>
        <w:t xml:space="preserve">  </w:t>
      </w:r>
      <w:bookmarkStart w:id="1" w:name="sub_106"/>
      <w:r w:rsidR="0034795F" w:rsidRPr="0034795F">
        <w:rPr>
          <w:sz w:val="28"/>
          <w:szCs w:val="28"/>
        </w:rPr>
        <w:t xml:space="preserve">6. Для расчета прогнозного объема поступлений по прочим доходам от компенсации затрат бюджетов </w:t>
      </w:r>
      <w:r w:rsidR="0034795F">
        <w:rPr>
          <w:sz w:val="28"/>
          <w:szCs w:val="28"/>
        </w:rPr>
        <w:t>муниципальных районов</w:t>
      </w:r>
      <w:r w:rsidR="0034795F" w:rsidRPr="0034795F">
        <w:rPr>
          <w:sz w:val="28"/>
          <w:szCs w:val="28"/>
        </w:rPr>
        <w:t xml:space="preserve"> используется метод экспертной оценки.</w:t>
      </w:r>
    </w:p>
    <w:bookmarkEnd w:id="1"/>
    <w:p w:rsidR="0034795F" w:rsidRPr="0034795F" w:rsidRDefault="0034795F" w:rsidP="003479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4795F">
        <w:rPr>
          <w:sz w:val="28"/>
          <w:szCs w:val="28"/>
        </w:rPr>
        <w:t xml:space="preserve">Метод экспертной оценки основывается на предполагаемых возможных поступлениях в бюджет </w:t>
      </w:r>
      <w:r>
        <w:rPr>
          <w:sz w:val="28"/>
          <w:szCs w:val="28"/>
        </w:rPr>
        <w:t>МО «Красногвардейский район»</w:t>
      </w:r>
      <w:r w:rsidRPr="0034795F">
        <w:rPr>
          <w:sz w:val="28"/>
          <w:szCs w:val="28"/>
        </w:rPr>
        <w:t xml:space="preserve"> данного доходного источника и применяется в связи с тем, что прочие доходы от компенсации затрат бюджетов </w:t>
      </w:r>
      <w:r>
        <w:rPr>
          <w:sz w:val="28"/>
          <w:szCs w:val="28"/>
        </w:rPr>
        <w:t>муниципальных районов</w:t>
      </w:r>
      <w:r w:rsidRPr="0034795F">
        <w:rPr>
          <w:sz w:val="28"/>
          <w:szCs w:val="28"/>
        </w:rPr>
        <w:t xml:space="preserve"> - это суммы, перечисленные в бюджет как неиспользованные бюджетные средства прошлых лет, и не являются платежами, которые носят регулярный характер.</w:t>
      </w:r>
    </w:p>
    <w:p w:rsidR="0034795F" w:rsidRPr="0034795F" w:rsidRDefault="0034795F" w:rsidP="0034795F">
      <w:pPr>
        <w:jc w:val="both"/>
        <w:rPr>
          <w:sz w:val="28"/>
          <w:szCs w:val="28"/>
        </w:rPr>
      </w:pPr>
      <w:bookmarkStart w:id="2" w:name="sub_107"/>
      <w:r>
        <w:rPr>
          <w:sz w:val="28"/>
          <w:szCs w:val="28"/>
        </w:rPr>
        <w:t xml:space="preserve">    </w:t>
      </w:r>
      <w:r w:rsidRPr="0034795F">
        <w:rPr>
          <w:sz w:val="28"/>
          <w:szCs w:val="28"/>
        </w:rPr>
        <w:t xml:space="preserve">7. Для исчисления безвозмездных поступлений от других бюджетов бюджетной системы Российской Федерации ожидаемый объем поступлений определяется на основании объема соответствующих расходов </w:t>
      </w:r>
      <w:r>
        <w:rPr>
          <w:sz w:val="28"/>
          <w:szCs w:val="28"/>
        </w:rPr>
        <w:t>республиканского</w:t>
      </w:r>
      <w:r w:rsidRPr="0034795F">
        <w:rPr>
          <w:sz w:val="28"/>
          <w:szCs w:val="28"/>
        </w:rPr>
        <w:t xml:space="preserve"> бюджета.</w:t>
      </w:r>
    </w:p>
    <w:p w:rsidR="0034795F" w:rsidRPr="0034795F" w:rsidRDefault="0034795F" w:rsidP="0034795F">
      <w:pPr>
        <w:jc w:val="both"/>
        <w:rPr>
          <w:sz w:val="28"/>
          <w:szCs w:val="28"/>
        </w:rPr>
      </w:pPr>
      <w:bookmarkStart w:id="3" w:name="sub_108"/>
      <w:bookmarkEnd w:id="2"/>
      <w:r>
        <w:rPr>
          <w:sz w:val="28"/>
          <w:szCs w:val="28"/>
        </w:rPr>
        <w:t xml:space="preserve">    </w:t>
      </w:r>
      <w:r w:rsidRPr="0034795F">
        <w:rPr>
          <w:sz w:val="28"/>
          <w:szCs w:val="28"/>
        </w:rPr>
        <w:t xml:space="preserve">8. Остальные доходы, администрируемые </w:t>
      </w:r>
      <w:r>
        <w:rPr>
          <w:sz w:val="28"/>
          <w:szCs w:val="28"/>
        </w:rPr>
        <w:t>управлением</w:t>
      </w:r>
      <w:r w:rsidRPr="0034795F">
        <w:rPr>
          <w:sz w:val="28"/>
          <w:szCs w:val="28"/>
        </w:rPr>
        <w:t xml:space="preserve"> финансов </w:t>
      </w:r>
      <w:r>
        <w:rPr>
          <w:sz w:val="28"/>
          <w:szCs w:val="28"/>
        </w:rPr>
        <w:t>администрации МО «Красногвардейский район»</w:t>
      </w:r>
      <w:r w:rsidRPr="0034795F">
        <w:rPr>
          <w:sz w:val="28"/>
          <w:szCs w:val="28"/>
        </w:rPr>
        <w:t>, носят непостоянный характер поступлений и являются непрогнозируемыми.</w:t>
      </w:r>
      <w:bookmarkEnd w:id="3"/>
    </w:p>
    <w:p w:rsidR="00DC0A7F" w:rsidRPr="009C18B1" w:rsidRDefault="00DC0A7F" w:rsidP="0034795F">
      <w:pPr>
        <w:suppressAutoHyphens w:val="0"/>
        <w:jc w:val="both"/>
        <w:rPr>
          <w:sz w:val="28"/>
          <w:szCs w:val="28"/>
        </w:rPr>
      </w:pPr>
    </w:p>
    <w:sectPr w:rsidR="00DC0A7F" w:rsidRPr="009C18B1" w:rsidSect="00B86FD1">
      <w:footerReference w:type="default" r:id="rId9"/>
      <w:pgSz w:w="11906" w:h="16838"/>
      <w:pgMar w:top="1134" w:right="567" w:bottom="709" w:left="1134" w:header="720" w:footer="130" w:gutter="0"/>
      <w:pgNumType w:start="3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95F" w:rsidRDefault="0034795F" w:rsidP="004416CE">
      <w:r>
        <w:separator/>
      </w:r>
    </w:p>
  </w:endnote>
  <w:endnote w:type="continuationSeparator" w:id="0">
    <w:p w:rsidR="0034795F" w:rsidRDefault="0034795F" w:rsidP="00441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95F" w:rsidRDefault="0034795F">
    <w:pPr>
      <w:pStyle w:val="a9"/>
    </w:pPr>
  </w:p>
  <w:p w:rsidR="0034795F" w:rsidRDefault="0034795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95F" w:rsidRDefault="0034795F" w:rsidP="004416CE">
      <w:r>
        <w:separator/>
      </w:r>
    </w:p>
  </w:footnote>
  <w:footnote w:type="continuationSeparator" w:id="0">
    <w:p w:rsidR="0034795F" w:rsidRDefault="0034795F" w:rsidP="004416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06E0"/>
    <w:rsid w:val="00000F71"/>
    <w:rsid w:val="00041C94"/>
    <w:rsid w:val="00047E6E"/>
    <w:rsid w:val="000513A6"/>
    <w:rsid w:val="00055E7D"/>
    <w:rsid w:val="00065B65"/>
    <w:rsid w:val="00067EAF"/>
    <w:rsid w:val="000F3D8B"/>
    <w:rsid w:val="000F66E9"/>
    <w:rsid w:val="0010370C"/>
    <w:rsid w:val="00127BCE"/>
    <w:rsid w:val="00153CD4"/>
    <w:rsid w:val="00155FF8"/>
    <w:rsid w:val="001A29E9"/>
    <w:rsid w:val="001B5B24"/>
    <w:rsid w:val="001C095B"/>
    <w:rsid w:val="002409B6"/>
    <w:rsid w:val="00263274"/>
    <w:rsid w:val="00287284"/>
    <w:rsid w:val="002929CE"/>
    <w:rsid w:val="002B4EAD"/>
    <w:rsid w:val="002B5B05"/>
    <w:rsid w:val="002C0DE4"/>
    <w:rsid w:val="002E33EF"/>
    <w:rsid w:val="002F3B8A"/>
    <w:rsid w:val="00301463"/>
    <w:rsid w:val="00330703"/>
    <w:rsid w:val="0034795F"/>
    <w:rsid w:val="00366402"/>
    <w:rsid w:val="00380EBC"/>
    <w:rsid w:val="003E4AEA"/>
    <w:rsid w:val="00423EF8"/>
    <w:rsid w:val="004246B0"/>
    <w:rsid w:val="004416CE"/>
    <w:rsid w:val="004450A9"/>
    <w:rsid w:val="0045551F"/>
    <w:rsid w:val="0047143E"/>
    <w:rsid w:val="004A26F6"/>
    <w:rsid w:val="004D2642"/>
    <w:rsid w:val="004E18DF"/>
    <w:rsid w:val="00513B54"/>
    <w:rsid w:val="00525077"/>
    <w:rsid w:val="005368C2"/>
    <w:rsid w:val="0059330F"/>
    <w:rsid w:val="005C0F0E"/>
    <w:rsid w:val="0060347A"/>
    <w:rsid w:val="0065595A"/>
    <w:rsid w:val="00663C94"/>
    <w:rsid w:val="00677C65"/>
    <w:rsid w:val="006B405F"/>
    <w:rsid w:val="006C36D0"/>
    <w:rsid w:val="006C553E"/>
    <w:rsid w:val="006D48C6"/>
    <w:rsid w:val="006F36EC"/>
    <w:rsid w:val="00707485"/>
    <w:rsid w:val="00720166"/>
    <w:rsid w:val="007A1DF2"/>
    <w:rsid w:val="0087303C"/>
    <w:rsid w:val="008862A5"/>
    <w:rsid w:val="008B7753"/>
    <w:rsid w:val="008C1F90"/>
    <w:rsid w:val="008F0F73"/>
    <w:rsid w:val="0094612D"/>
    <w:rsid w:val="00950C14"/>
    <w:rsid w:val="009541DA"/>
    <w:rsid w:val="0096298D"/>
    <w:rsid w:val="009646F8"/>
    <w:rsid w:val="009944C1"/>
    <w:rsid w:val="009A1D94"/>
    <w:rsid w:val="009B17ED"/>
    <w:rsid w:val="009C18B1"/>
    <w:rsid w:val="009D06E0"/>
    <w:rsid w:val="009D677D"/>
    <w:rsid w:val="009E0F69"/>
    <w:rsid w:val="009E7E64"/>
    <w:rsid w:val="00A33BF5"/>
    <w:rsid w:val="00A606DA"/>
    <w:rsid w:val="00A857CF"/>
    <w:rsid w:val="00AB1652"/>
    <w:rsid w:val="00B21059"/>
    <w:rsid w:val="00B24903"/>
    <w:rsid w:val="00B56A78"/>
    <w:rsid w:val="00B86FD1"/>
    <w:rsid w:val="00BA2AD3"/>
    <w:rsid w:val="00BA7E20"/>
    <w:rsid w:val="00BC1799"/>
    <w:rsid w:val="00C65D1A"/>
    <w:rsid w:val="00C67F42"/>
    <w:rsid w:val="00CC1930"/>
    <w:rsid w:val="00CC5A59"/>
    <w:rsid w:val="00CE4754"/>
    <w:rsid w:val="00CE69F6"/>
    <w:rsid w:val="00D0310B"/>
    <w:rsid w:val="00D22C85"/>
    <w:rsid w:val="00D57972"/>
    <w:rsid w:val="00DB117A"/>
    <w:rsid w:val="00DC0A7F"/>
    <w:rsid w:val="00E22C44"/>
    <w:rsid w:val="00E54E11"/>
    <w:rsid w:val="00E70C3A"/>
    <w:rsid w:val="00EA1FC9"/>
    <w:rsid w:val="00EC0B60"/>
    <w:rsid w:val="00EC1878"/>
    <w:rsid w:val="00EC305A"/>
    <w:rsid w:val="00EC4F5C"/>
    <w:rsid w:val="00F44014"/>
    <w:rsid w:val="00F626F8"/>
    <w:rsid w:val="00F83945"/>
    <w:rsid w:val="00F87281"/>
    <w:rsid w:val="00FC05F4"/>
    <w:rsid w:val="00FC662D"/>
    <w:rsid w:val="00FE28E5"/>
    <w:rsid w:val="00FF6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2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6">
    <w:name w:val="heading 6"/>
    <w:basedOn w:val="a"/>
    <w:next w:val="a"/>
    <w:link w:val="60"/>
    <w:uiPriority w:val="9"/>
    <w:unhideWhenUsed/>
    <w:qFormat/>
    <w:rsid w:val="008C1F9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707485"/>
    <w:pPr>
      <w:keepNext/>
      <w:suppressAutoHyphens w:val="0"/>
      <w:outlineLvl w:val="6"/>
    </w:pPr>
    <w:rPr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862A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62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2A5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No Spacing"/>
    <w:uiPriority w:val="1"/>
    <w:qFormat/>
    <w:rsid w:val="00F83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416C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416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4416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416C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7074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b">
    <w:name w:val="Table Grid"/>
    <w:basedOn w:val="a1"/>
    <w:uiPriority w:val="59"/>
    <w:rsid w:val="00F87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unhideWhenUsed/>
    <w:rsid w:val="006B405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B405F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c">
    <w:name w:val="Body Text Indent"/>
    <w:basedOn w:val="a"/>
    <w:link w:val="ad"/>
    <w:uiPriority w:val="99"/>
    <w:semiHidden/>
    <w:unhideWhenUsed/>
    <w:rsid w:val="00DC0A7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C0A7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950C1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50C1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uiPriority w:val="9"/>
    <w:rsid w:val="008C1F90"/>
    <w:rPr>
      <w:rFonts w:ascii="Calibri" w:eastAsia="Times New Roman" w:hAnsi="Calibri" w:cs="Times New Roman"/>
      <w:b/>
      <w:bCs/>
      <w:lang w:eastAsia="ar-SA"/>
    </w:rPr>
  </w:style>
  <w:style w:type="paragraph" w:styleId="ae">
    <w:name w:val="List Paragraph"/>
    <w:basedOn w:val="a"/>
    <w:uiPriority w:val="34"/>
    <w:qFormat/>
    <w:rsid w:val="009C18B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uiPriority w:val="99"/>
    <w:unhideWhenUsed/>
    <w:rsid w:val="00F4401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default">
    <w:name w:val="default"/>
    <w:basedOn w:val="a"/>
    <w:rsid w:val="00F44014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0">
    <w:name w:val="Placeholder Text"/>
    <w:basedOn w:val="a0"/>
    <w:uiPriority w:val="99"/>
    <w:semiHidden/>
    <w:rsid w:val="00CC5A5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2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707485"/>
    <w:pPr>
      <w:keepNext/>
      <w:suppressAutoHyphens w:val="0"/>
      <w:outlineLvl w:val="6"/>
    </w:pPr>
    <w:rPr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862A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62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2A5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No Spacing"/>
    <w:uiPriority w:val="1"/>
    <w:qFormat/>
    <w:rsid w:val="00F83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416C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416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4416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416C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707485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9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3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88</cp:revision>
  <cp:lastPrinted>2019-12-25T09:10:00Z</cp:lastPrinted>
  <dcterms:created xsi:type="dcterms:W3CDTF">2016-04-05T09:06:00Z</dcterms:created>
  <dcterms:modified xsi:type="dcterms:W3CDTF">2019-12-25T12:07:00Z</dcterms:modified>
</cp:coreProperties>
</file>