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5C" w:rsidRDefault="0091355C" w:rsidP="00284E82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4E82" w:rsidRPr="00713511" w:rsidRDefault="00284E82" w:rsidP="00284E82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Жители Адыгеи могут </w:t>
      </w:r>
      <w:r w:rsidRPr="007135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получить сведения из государственного фонда данных землеустройства через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портал госуслуг</w:t>
      </w:r>
    </w:p>
    <w:p w:rsidR="00284E82" w:rsidRDefault="00284E82" w:rsidP="00284E82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</w:t>
      </w:r>
      <w:r w:rsidRPr="003C29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просить сведения из государственного фонда данных, полученных в результате проведения землеустройства (ГФДЗ)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можно </w:t>
      </w:r>
      <w:r w:rsidRPr="003C29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помощью </w:t>
      </w:r>
      <w:hyperlink r:id="rId9" w:history="1">
        <w:r w:rsidRPr="003C29CC">
          <w:rPr>
            <w:rStyle w:val="a4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портала госуслуг.</w:t>
        </w:r>
      </w:hyperlink>
      <w:r w:rsidRPr="003C29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Наряду с физическими лицами сведения могут понадобиться профессиональным участникам рынка недвижимости - кадастровым инженерам, представителям судебных и правоохранительных органов.</w:t>
      </w:r>
    </w:p>
    <w:p w:rsidR="00284E82" w:rsidRPr="00A33A5E" w:rsidRDefault="00284E82" w:rsidP="00284E82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931AE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Информация, содержащаяся в фонде данных, является открытой и общедоступной, за исключением информации, отнесенной законодательством РФ к категории ограниченного доступа.</w:t>
      </w:r>
      <w:r w:rsidRPr="00931AE0">
        <w:rPr>
          <w:i/>
        </w:rPr>
        <w:t xml:space="preserve"> </w:t>
      </w:r>
      <w:r w:rsidRPr="00931AE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Срок оказания услуги 3 рабочих дня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»,</w:t>
      </w:r>
      <w:r>
        <w:rPr>
          <w:rFonts w:ascii="Times New Roman" w:hAnsi="Times New Roman"/>
          <w:bCs/>
          <w:sz w:val="28"/>
          <w:szCs w:val="28"/>
        </w:rPr>
        <w:t>– пояснил</w:t>
      </w:r>
      <w:r w:rsidRPr="0013631E">
        <w:rPr>
          <w:rFonts w:ascii="Times New Roman" w:hAnsi="Times New Roman"/>
          <w:b/>
          <w:bCs/>
          <w:sz w:val="28"/>
          <w:szCs w:val="28"/>
        </w:rPr>
        <w:t xml:space="preserve"> директор </w:t>
      </w:r>
      <w:r>
        <w:rPr>
          <w:rFonts w:ascii="Times New Roman" w:hAnsi="Times New Roman"/>
          <w:b/>
          <w:bCs/>
          <w:sz w:val="28"/>
          <w:szCs w:val="28"/>
        </w:rPr>
        <w:t>филиала ППК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Роскадастр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 по Республике Адыгея</w:t>
      </w:r>
      <w:r w:rsidR="00ED54E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ED54E5">
        <w:rPr>
          <w:rFonts w:ascii="Times New Roman" w:hAnsi="Times New Roman"/>
          <w:b/>
          <w:bCs/>
          <w:sz w:val="28"/>
          <w:szCs w:val="28"/>
        </w:rPr>
        <w:t>Аюб</w:t>
      </w:r>
      <w:proofErr w:type="spellEnd"/>
      <w:r w:rsidR="00ED54E5">
        <w:rPr>
          <w:rFonts w:ascii="Times New Roman" w:hAnsi="Times New Roman"/>
          <w:b/>
          <w:bCs/>
          <w:sz w:val="28"/>
          <w:szCs w:val="28"/>
        </w:rPr>
        <w:t xml:space="preserve"> Хуако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84E82" w:rsidRDefault="00284E82" w:rsidP="00284E82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Для подачи</w:t>
      </w:r>
      <w:r w:rsidRPr="00B54F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заявлени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B54F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через портал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Pr="00B54F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осуслуг, в строке поиска необходимо ввести «Предоставление материалов и данных государственного фонда данных, полученных в результате проведения землеустройства» и заполнить предложенную форму запроса. </w:t>
      </w:r>
    </w:p>
    <w:p w:rsidR="00284E82" w:rsidRPr="00BB7FA3" w:rsidRDefault="00284E82" w:rsidP="00284E82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Также </w:t>
      </w:r>
      <w:hyperlink r:id="rId10" w:anchor="p0tQcST9XKYXv5c8" w:history="1">
        <w:r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заявление</w:t>
        </w:r>
        <w:r w:rsidRPr="00286A3F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установленной формы</w:t>
        </w:r>
      </w:hyperlink>
      <w:r w:rsidRPr="00286A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</w:t>
      </w:r>
      <w:r w:rsidRPr="00EE34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предоставлении информации из ГФДЗ можно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направить на адрес электронной почты</w:t>
      </w:r>
      <w:r w:rsidRPr="003013C9">
        <w:rPr>
          <w:rFonts w:ascii="Times New Roman" w:hAnsi="Times New Roman"/>
          <w:spacing w:val="-5"/>
          <w:sz w:val="20"/>
          <w:szCs w:val="20"/>
        </w:rPr>
        <w:t xml:space="preserve"> </w:t>
      </w:r>
      <w:hyperlink r:id="rId11" w:history="1">
        <w:r w:rsidRPr="001649A3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filial</w:t>
        </w:r>
        <w:r w:rsidRPr="001649A3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@01.</w:t>
        </w:r>
        <w:proofErr w:type="spellStart"/>
        <w:r w:rsidRPr="001649A3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kadastr</w:t>
        </w:r>
        <w:proofErr w:type="spellEnd"/>
        <w:r w:rsidRPr="001649A3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proofErr w:type="spellStart"/>
        <w:r w:rsidRPr="001649A3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</w:t>
      </w:r>
      <w:r w:rsidRPr="00EE34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предоставить </w:t>
      </w:r>
      <w:r w:rsidRPr="00EE34FA">
        <w:rPr>
          <w:rFonts w:ascii="Times New Roman" w:eastAsia="Times New Roman" w:hAnsi="Times New Roman"/>
          <w:bCs/>
          <w:sz w:val="28"/>
          <w:szCs w:val="28"/>
          <w:lang w:eastAsia="ru-RU"/>
        </w:rPr>
        <w:t>по адресу: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385009, Республика Адыгея, г. Майкоп, ул. Юннатов, 9д.</w:t>
      </w:r>
    </w:p>
    <w:p w:rsidR="00284E82" w:rsidRDefault="00284E82" w:rsidP="00284E82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6A3F">
        <w:rPr>
          <w:rFonts w:ascii="Times New Roman" w:eastAsia="Times New Roman" w:hAnsi="Times New Roman"/>
          <w:bCs/>
          <w:sz w:val="28"/>
          <w:szCs w:val="28"/>
          <w:lang w:eastAsia="ru-RU"/>
        </w:rPr>
        <w:t>Дополнительную 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нформацию о получении документов можно узнать по телефону: 8(8772) 59-30-46 (доб.2217, 2212).</w:t>
      </w:r>
    </w:p>
    <w:p w:rsidR="00284E82" w:rsidRPr="00A55BF4" w:rsidRDefault="00284E82" w:rsidP="00284E82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«</w:t>
      </w:r>
      <w:r w:rsidRPr="00A6716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Источником формирования государственного фонда является землеустроительная документация, геодезические и картографические материалы, полученные при проведении землеустройства. Эти документы могут быть использованы, например, для определения местоположения границ земельных участков при выполнении кадастровых работ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»,</w:t>
      </w:r>
      <w:r>
        <w:rPr>
          <w:rFonts w:ascii="Times New Roman" w:hAnsi="Times New Roman"/>
          <w:bCs/>
          <w:sz w:val="28"/>
          <w:szCs w:val="28"/>
        </w:rPr>
        <w:t>– прокомментировала</w:t>
      </w:r>
      <w:r w:rsidRPr="001363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4DC6">
        <w:rPr>
          <w:rFonts w:ascii="Times New Roman" w:hAnsi="Times New Roman"/>
          <w:b/>
          <w:bCs/>
          <w:sz w:val="28"/>
          <w:szCs w:val="28"/>
        </w:rPr>
        <w:t>руководитель регионального Управления Росреестра</w:t>
      </w:r>
      <w:r w:rsidRPr="00644DC6">
        <w:rPr>
          <w:rFonts w:ascii="Times New Roman" w:hAnsi="Times New Roman"/>
          <w:bCs/>
          <w:sz w:val="28"/>
          <w:szCs w:val="28"/>
        </w:rPr>
        <w:t xml:space="preserve"> </w:t>
      </w:r>
      <w:r w:rsidRPr="00644DC6">
        <w:rPr>
          <w:rFonts w:ascii="Times New Roman" w:hAnsi="Times New Roman"/>
          <w:b/>
          <w:bCs/>
          <w:sz w:val="28"/>
          <w:szCs w:val="28"/>
        </w:rPr>
        <w:t>Марина Никифорова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4112E6" w:rsidRPr="009176FB" w:rsidRDefault="004112E6" w:rsidP="00411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2DD" w:rsidRPr="00336940" w:rsidRDefault="001702DD" w:rsidP="00411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02DD" w:rsidRPr="00336940" w:rsidSect="00663062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12E" w:rsidRDefault="00B2712E" w:rsidP="00E220BA">
      <w:pPr>
        <w:spacing w:after="0" w:line="240" w:lineRule="auto"/>
      </w:pPr>
      <w:r>
        <w:separator/>
      </w:r>
    </w:p>
  </w:endnote>
  <w:endnote w:type="continuationSeparator" w:id="0">
    <w:p w:rsidR="00B2712E" w:rsidRDefault="00B2712E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12E" w:rsidRDefault="00B2712E" w:rsidP="00E220BA">
      <w:pPr>
        <w:spacing w:after="0" w:line="240" w:lineRule="auto"/>
      </w:pPr>
      <w:r>
        <w:separator/>
      </w:r>
    </w:p>
  </w:footnote>
  <w:footnote w:type="continuationSeparator" w:id="0">
    <w:p w:rsidR="00B2712E" w:rsidRDefault="00B2712E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554"/>
    <w:multiLevelType w:val="multilevel"/>
    <w:tmpl w:val="1492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404306"/>
    <w:multiLevelType w:val="multilevel"/>
    <w:tmpl w:val="18BC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4">
    <w:nsid w:val="770079DE"/>
    <w:multiLevelType w:val="multilevel"/>
    <w:tmpl w:val="39D6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12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13"/>
  </w:num>
  <w:num w:numId="12">
    <w:abstractNumId w:val="11"/>
  </w:num>
  <w:num w:numId="13">
    <w:abstractNumId w:val="1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6B3E"/>
    <w:rsid w:val="001D1871"/>
    <w:rsid w:val="001D1DCA"/>
    <w:rsid w:val="001F33BE"/>
    <w:rsid w:val="001F6826"/>
    <w:rsid w:val="00210329"/>
    <w:rsid w:val="00214A4D"/>
    <w:rsid w:val="00216869"/>
    <w:rsid w:val="002175B1"/>
    <w:rsid w:val="00226DD1"/>
    <w:rsid w:val="002313F9"/>
    <w:rsid w:val="00231486"/>
    <w:rsid w:val="00234B37"/>
    <w:rsid w:val="002417CF"/>
    <w:rsid w:val="00242654"/>
    <w:rsid w:val="002444A0"/>
    <w:rsid w:val="00245216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3E8C"/>
    <w:rsid w:val="00284E82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31C98"/>
    <w:rsid w:val="00336940"/>
    <w:rsid w:val="00341808"/>
    <w:rsid w:val="00341B4A"/>
    <w:rsid w:val="003478E6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977E6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20EF"/>
    <w:rsid w:val="003E7BE3"/>
    <w:rsid w:val="00403A2F"/>
    <w:rsid w:val="00406F5B"/>
    <w:rsid w:val="00407C34"/>
    <w:rsid w:val="004112E6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3E5C"/>
    <w:rsid w:val="0048670E"/>
    <w:rsid w:val="00486939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4107"/>
    <w:rsid w:val="005A5421"/>
    <w:rsid w:val="005B25EE"/>
    <w:rsid w:val="005B524F"/>
    <w:rsid w:val="005D28ED"/>
    <w:rsid w:val="005D5976"/>
    <w:rsid w:val="005E308A"/>
    <w:rsid w:val="005E3465"/>
    <w:rsid w:val="005E38D2"/>
    <w:rsid w:val="005F6C28"/>
    <w:rsid w:val="00601302"/>
    <w:rsid w:val="0060236D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0A7E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27789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622ED"/>
    <w:rsid w:val="007625B6"/>
    <w:rsid w:val="00765C65"/>
    <w:rsid w:val="007663D3"/>
    <w:rsid w:val="00767FFC"/>
    <w:rsid w:val="00770E77"/>
    <w:rsid w:val="00771B66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517A"/>
    <w:rsid w:val="007E3886"/>
    <w:rsid w:val="007E4E4B"/>
    <w:rsid w:val="007E5E19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4192"/>
    <w:rsid w:val="008D4EEB"/>
    <w:rsid w:val="008E2505"/>
    <w:rsid w:val="008E69ED"/>
    <w:rsid w:val="00900372"/>
    <w:rsid w:val="00904B00"/>
    <w:rsid w:val="00911897"/>
    <w:rsid w:val="0091255C"/>
    <w:rsid w:val="00912C30"/>
    <w:rsid w:val="0091355C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B74D0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4CCD"/>
    <w:rsid w:val="00A35583"/>
    <w:rsid w:val="00A368E6"/>
    <w:rsid w:val="00A42681"/>
    <w:rsid w:val="00A43F07"/>
    <w:rsid w:val="00A53026"/>
    <w:rsid w:val="00A53F08"/>
    <w:rsid w:val="00A54D61"/>
    <w:rsid w:val="00A55DB3"/>
    <w:rsid w:val="00A6148D"/>
    <w:rsid w:val="00A62BEA"/>
    <w:rsid w:val="00A62D1F"/>
    <w:rsid w:val="00A73540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32BE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12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310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3B2"/>
    <w:rsid w:val="00D3180D"/>
    <w:rsid w:val="00D32F21"/>
    <w:rsid w:val="00D3397A"/>
    <w:rsid w:val="00D33E03"/>
    <w:rsid w:val="00D513A2"/>
    <w:rsid w:val="00D55951"/>
    <w:rsid w:val="00D642ED"/>
    <w:rsid w:val="00D65C2D"/>
    <w:rsid w:val="00D6756C"/>
    <w:rsid w:val="00D70D32"/>
    <w:rsid w:val="00D75650"/>
    <w:rsid w:val="00D75909"/>
    <w:rsid w:val="00D77F4E"/>
    <w:rsid w:val="00DA3D9F"/>
    <w:rsid w:val="00DC2B9D"/>
    <w:rsid w:val="00DC4E68"/>
    <w:rsid w:val="00DC58C6"/>
    <w:rsid w:val="00DC6734"/>
    <w:rsid w:val="00DC76BE"/>
    <w:rsid w:val="00DD3462"/>
    <w:rsid w:val="00DD3925"/>
    <w:rsid w:val="00DD3AA5"/>
    <w:rsid w:val="00DD3D87"/>
    <w:rsid w:val="00DE0B78"/>
    <w:rsid w:val="00DF2894"/>
    <w:rsid w:val="00DF4D54"/>
    <w:rsid w:val="00E013FC"/>
    <w:rsid w:val="00E21D35"/>
    <w:rsid w:val="00E220BA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68D4"/>
    <w:rsid w:val="00EA0F43"/>
    <w:rsid w:val="00EB111C"/>
    <w:rsid w:val="00EB30F8"/>
    <w:rsid w:val="00EC132D"/>
    <w:rsid w:val="00EC659A"/>
    <w:rsid w:val="00EC6F27"/>
    <w:rsid w:val="00EC7572"/>
    <w:rsid w:val="00ED54E5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5311"/>
    <w:rsid w:val="00F92CC5"/>
    <w:rsid w:val="00F93874"/>
    <w:rsid w:val="00FA548C"/>
    <w:rsid w:val="00FA72F7"/>
    <w:rsid w:val="00FB039C"/>
    <w:rsid w:val="00FB0B2B"/>
    <w:rsid w:val="00FB63F6"/>
    <w:rsid w:val="00FB688B"/>
    <w:rsid w:val="00FE224A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lial@01.kadast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konsultant.fkp01.local/cons/cgi/online.cgi?req=doc&amp;ts=4WKQcSTkp095oRE01&amp;cacheid=D36B6AD779B1838D29E8A635C52836A9&amp;mode=splus&amp;base=PAP&amp;n=31499&amp;rnd=0.54083386403590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suslugi.ru/600447/1/for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23CD-7F65-4C0D-8D26-3FBF5D8B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9</cp:revision>
  <cp:lastPrinted>2023-07-04T09:34:00Z</cp:lastPrinted>
  <dcterms:created xsi:type="dcterms:W3CDTF">2023-06-28T13:07:00Z</dcterms:created>
  <dcterms:modified xsi:type="dcterms:W3CDTF">2023-07-18T12:23:00Z</dcterms:modified>
</cp:coreProperties>
</file>