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EE" w:rsidRDefault="003B20EE" w:rsidP="00107AE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B20EE" w:rsidRPr="00FC7F1C" w:rsidRDefault="003B20EE" w:rsidP="003B20E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</w:t>
      </w:r>
      <w:r w:rsidRPr="00FC7F1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Адыгее</w:t>
      </w:r>
      <w:r w:rsidRPr="00FC7F1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</w:t>
      </w:r>
      <w:r w:rsidRPr="00FC7F1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ведения из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реестра недвижимости</w:t>
      </w:r>
      <w:r w:rsidRPr="00FC7F1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можно получить в среднем за один день</w:t>
      </w:r>
    </w:p>
    <w:p w:rsidR="003B20EE" w:rsidRPr="003F41B6" w:rsidRDefault="003B20EE" w:rsidP="003B20E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3F41B6">
        <w:rPr>
          <w:rFonts w:ascii="Times New Roman" w:hAnsi="Times New Roman"/>
          <w:b/>
          <w:bCs/>
          <w:sz w:val="28"/>
          <w:szCs w:val="28"/>
        </w:rPr>
        <w:t xml:space="preserve">Выписка из Единого государственного реестра недвижимости – это источник достоверной и объективной информации о каждом объекте, поставленном на кадастровый учет.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7 месяцев</w:t>
      </w:r>
      <w:r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</w:t>
      </w:r>
      <w:r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Роскадастр</w:t>
      </w:r>
      <w:r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Республике Адыгея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предоставил около</w:t>
      </w:r>
      <w:r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330</w:t>
      </w:r>
      <w:r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выписок из Единого государственного реестра недвижимости</w:t>
      </w:r>
      <w:r w:rsidRPr="00CB7512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около 95% которых выдано в электронном виде.</w:t>
      </w:r>
      <w:r w:rsidRPr="00CB75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CB75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ок</w:t>
      </w:r>
      <w:r w:rsidRPr="00CB75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предоставления сведений составля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</w:t>
      </w:r>
      <w:r w:rsidRPr="00CB75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 в среднем 1 день.</w:t>
      </w:r>
    </w:p>
    <w:p w:rsidR="003B20EE" w:rsidRPr="006E678C" w:rsidRDefault="003B20EE" w:rsidP="003B2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ЕГРН представляет собой документ, который в зависимости от ее вида может содержать описание объекта недвижимости, сведения о его кадастровой стоимости, о зарегистрированных на него правах, ограничениях и обременениях, о существующих на момент выдачи выписки правопритязаниях, о заявленных в судебном порядке правах требования, о невозможности государственной регистрации без личного участия правообладателя, а также иные установленные законом</w:t>
      </w:r>
      <w:r w:rsidR="00DD20A5" w:rsidRPr="00D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B20EE" w:rsidRPr="003F41B6" w:rsidRDefault="003B20EE" w:rsidP="003B2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3F4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действия выписки из ЕГРН не установлен. Сведения,</w:t>
      </w:r>
      <w:r w:rsidRPr="006E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содержащиеся в ЕГРН и предоставленные на основании запроса, являются актуальными на дату выдачи. В выписке из ЕГРН о кадастровой стоимости объекта недвижимости указываются сведения о такой стоимости на дату, указанную в запросе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»,</w:t>
      </w:r>
      <w:r w:rsidRPr="003F41B6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пояснил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директор </w:t>
      </w:r>
      <w:r>
        <w:rPr>
          <w:rFonts w:ascii="Times New Roman" w:hAnsi="Times New Roman"/>
          <w:b/>
          <w:bCs/>
          <w:sz w:val="28"/>
          <w:szCs w:val="28"/>
        </w:rPr>
        <w:t>Роскадастра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по Республике Адыгея Аюб Хуако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B20EE" w:rsidRDefault="003B20EE" w:rsidP="003B20E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D75AB">
        <w:rPr>
          <w:rFonts w:ascii="Times New Roman" w:hAnsi="Times New Roman"/>
          <w:sz w:val="28"/>
          <w:szCs w:val="28"/>
        </w:rPr>
        <w:t xml:space="preserve">Подать запрос о предоставлении </w:t>
      </w:r>
      <w:r w:rsidRPr="00AD75AB">
        <w:rPr>
          <w:rFonts w:ascii="Times New Roman" w:hAnsi="Times New Roman"/>
          <w:bCs/>
          <w:sz w:val="28"/>
          <w:szCs w:val="28"/>
        </w:rPr>
        <w:t xml:space="preserve">сведений из ЕГРН </w:t>
      </w:r>
      <w:r w:rsidRPr="00AD75AB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лично</w:t>
      </w:r>
      <w:r w:rsidRPr="00AD75AB">
        <w:rPr>
          <w:rFonts w:ascii="Times New Roman" w:hAnsi="Times New Roman"/>
          <w:sz w:val="28"/>
          <w:szCs w:val="28"/>
        </w:rPr>
        <w:t xml:space="preserve">,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обратившись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офисы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МФЦ,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с помощью сервисов </w:t>
      </w:r>
      <w:hyperlink r:id="rId8" w:history="1">
        <w:r w:rsidRPr="00AD75A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E45633"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 воспользовавшись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AD75A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Роскадастра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B20EE" w:rsidRPr="009C12DD" w:rsidRDefault="003B20EE" w:rsidP="003B20E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П</w:t>
      </w:r>
      <w:r w:rsidRPr="009C12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еред подачей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запроса</w:t>
      </w:r>
      <w:r w:rsidRPr="009C12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на получение выписки, следует уточнить по месту требования какой формат документа </w:t>
      </w:r>
      <w:r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9C12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бумажный или электронный необходимо предоставить.</w:t>
      </w:r>
    </w:p>
    <w:p w:rsidR="003B20EE" w:rsidRPr="00A141A2" w:rsidRDefault="003B20EE" w:rsidP="003B20E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Зачастую</w:t>
      </w:r>
      <w:r w:rsidRPr="009C12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заявители приобретают электронный вариант выписки, распечатывают его на бумаге и требуют заверить этот документ. Повторное </w:t>
      </w:r>
      <w:proofErr w:type="gramStart"/>
      <w:r w:rsidRPr="009C12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заверение документа</w:t>
      </w:r>
      <w:proofErr w:type="gramEnd"/>
      <w:r w:rsidRPr="009C12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не требуется, потому что электронная выписка заверяется усиленной цифровой подписью сотрудника уполномоченного ведомства, которая не отображается на бумаге, а зашифрована в документе. Если необходимо предоставить бумажный вариант выписки о сведениях из ЕГРН, следует заказать именно бумажную выписку, потому как распечатка электронной выписки не подходит под стандарты требуемых документов.</w:t>
      </w:r>
    </w:p>
    <w:p w:rsidR="003B20EE" w:rsidRDefault="003B20EE" w:rsidP="003B20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D3D4D">
        <w:rPr>
          <w:rFonts w:ascii="Times New Roman" w:hAnsi="Times New Roman" w:cs="Times New Roman"/>
          <w:sz w:val="28"/>
          <w:szCs w:val="28"/>
        </w:rPr>
        <w:t xml:space="preserve"> 1 марта 2023 года персональные данные, содержащиеся в Едином государственном реестре недвижимости, предоставляются третьим лицам только с согласия физического лица – собственника соответствующего объекта недвижимости. </w:t>
      </w:r>
      <w:r>
        <w:rPr>
          <w:rFonts w:ascii="Times New Roman" w:hAnsi="Times New Roman" w:cs="Times New Roman"/>
          <w:sz w:val="28"/>
          <w:szCs w:val="28"/>
        </w:rPr>
        <w:t>То есть, е</w:t>
      </w:r>
      <w:r w:rsidRPr="006D3D4D">
        <w:rPr>
          <w:rFonts w:ascii="Times New Roman" w:hAnsi="Times New Roman" w:cs="Times New Roman"/>
          <w:sz w:val="28"/>
          <w:szCs w:val="28"/>
        </w:rPr>
        <w:t>сли выписку</w:t>
      </w:r>
      <w:r>
        <w:rPr>
          <w:rFonts w:ascii="Times New Roman" w:hAnsi="Times New Roman" w:cs="Times New Roman"/>
          <w:sz w:val="28"/>
          <w:szCs w:val="28"/>
        </w:rPr>
        <w:t xml:space="preserve"> из реестра недвижимости заказывает посторонний человек, в выписке</w:t>
      </w:r>
      <w:r w:rsidRPr="006D3D4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будет указана</w:t>
      </w:r>
      <w:r w:rsidRPr="006D3D4D">
        <w:rPr>
          <w:rFonts w:ascii="Times New Roman" w:hAnsi="Times New Roman" w:cs="Times New Roman"/>
          <w:sz w:val="28"/>
          <w:szCs w:val="28"/>
        </w:rPr>
        <w:t xml:space="preserve"> 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3D4D">
        <w:rPr>
          <w:rFonts w:ascii="Times New Roman" w:hAnsi="Times New Roman" w:cs="Times New Roman"/>
          <w:sz w:val="28"/>
          <w:szCs w:val="28"/>
        </w:rPr>
        <w:t>, имя и отчес</w:t>
      </w:r>
      <w:r>
        <w:rPr>
          <w:rFonts w:ascii="Times New Roman" w:hAnsi="Times New Roman" w:cs="Times New Roman"/>
          <w:sz w:val="28"/>
          <w:szCs w:val="28"/>
        </w:rPr>
        <w:t>тво собственников недвижимости.</w:t>
      </w:r>
    </w:p>
    <w:p w:rsidR="00813CAE" w:rsidRPr="003B20EE" w:rsidRDefault="003B20EE" w:rsidP="003B20E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«</w:t>
      </w:r>
      <w:r w:rsidRPr="00C602A0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Заявители могут проверить достоверность выписки из ЕГРН с помощью специального QR-кода через сайт Росреестра. Отсканировав QR-код, расположенный на выписке в правом верхнем углу, граждане могут получить подтверждение подлинности сведений либо их опровержение. Сервис проверки сведений </w:t>
      </w:r>
      <w:proofErr w:type="gramStart"/>
      <w:r w:rsidRPr="00C602A0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является дополнительным механизмом защиты прав заявителей и помогает</w:t>
      </w:r>
      <w:proofErr w:type="gramEnd"/>
      <w:r w:rsidRPr="00C602A0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исключить потенциальные риски при проведении сделки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», </w:t>
      </w:r>
      <w:r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64F11">
        <w:rPr>
          <w:rFonts w:ascii="Times New Roman" w:hAnsi="Times New Roman" w:cs="Times New Roman"/>
          <w:bCs/>
          <w:sz w:val="28"/>
          <w:szCs w:val="28"/>
        </w:rPr>
        <w:t xml:space="preserve">пояснила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813CAE" w:rsidRPr="003B20EE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C9" w:rsidRDefault="00BF36C9" w:rsidP="00E220BA">
      <w:pPr>
        <w:spacing w:after="0" w:line="240" w:lineRule="auto"/>
      </w:pPr>
      <w:r>
        <w:separator/>
      </w:r>
    </w:p>
  </w:endnote>
  <w:endnote w:type="continuationSeparator" w:id="0">
    <w:p w:rsidR="00BF36C9" w:rsidRDefault="00BF36C9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C9" w:rsidRDefault="00BF36C9" w:rsidP="00E220BA">
      <w:pPr>
        <w:spacing w:after="0" w:line="240" w:lineRule="auto"/>
      </w:pPr>
      <w:r>
        <w:separator/>
      </w:r>
    </w:p>
  </w:footnote>
  <w:footnote w:type="continuationSeparator" w:id="0">
    <w:p w:rsidR="00BF36C9" w:rsidRDefault="00BF36C9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56B9C"/>
    <w:rsid w:val="00061065"/>
    <w:rsid w:val="00063E22"/>
    <w:rsid w:val="00067F64"/>
    <w:rsid w:val="00072199"/>
    <w:rsid w:val="00072AE0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0F6772"/>
    <w:rsid w:val="00101C98"/>
    <w:rsid w:val="00107AE5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973"/>
    <w:rsid w:val="00181B77"/>
    <w:rsid w:val="001826DB"/>
    <w:rsid w:val="00186619"/>
    <w:rsid w:val="00190B50"/>
    <w:rsid w:val="00196EB9"/>
    <w:rsid w:val="001A3DBD"/>
    <w:rsid w:val="001A4ACA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1C6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67D9D"/>
    <w:rsid w:val="00270627"/>
    <w:rsid w:val="002764E8"/>
    <w:rsid w:val="002769AE"/>
    <w:rsid w:val="00282413"/>
    <w:rsid w:val="00283E8C"/>
    <w:rsid w:val="00285684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4EAA"/>
    <w:rsid w:val="0031594E"/>
    <w:rsid w:val="00321986"/>
    <w:rsid w:val="00331C98"/>
    <w:rsid w:val="00336940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AA8"/>
    <w:rsid w:val="00390FCD"/>
    <w:rsid w:val="00396667"/>
    <w:rsid w:val="003977E6"/>
    <w:rsid w:val="003A2903"/>
    <w:rsid w:val="003A32F4"/>
    <w:rsid w:val="003A6DC9"/>
    <w:rsid w:val="003B0DC6"/>
    <w:rsid w:val="003B20EE"/>
    <w:rsid w:val="003B7C29"/>
    <w:rsid w:val="003C1CA4"/>
    <w:rsid w:val="003C6095"/>
    <w:rsid w:val="003D1E07"/>
    <w:rsid w:val="003D2CA8"/>
    <w:rsid w:val="003D4925"/>
    <w:rsid w:val="003D7E61"/>
    <w:rsid w:val="003E1B2C"/>
    <w:rsid w:val="003E20EF"/>
    <w:rsid w:val="003E7BE3"/>
    <w:rsid w:val="003F3381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44D29"/>
    <w:rsid w:val="00451313"/>
    <w:rsid w:val="00453538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02249"/>
    <w:rsid w:val="00510650"/>
    <w:rsid w:val="00510B1C"/>
    <w:rsid w:val="00511451"/>
    <w:rsid w:val="00511C9B"/>
    <w:rsid w:val="00513DC3"/>
    <w:rsid w:val="00531D17"/>
    <w:rsid w:val="0053307A"/>
    <w:rsid w:val="00534439"/>
    <w:rsid w:val="00536217"/>
    <w:rsid w:val="005402AF"/>
    <w:rsid w:val="00540A92"/>
    <w:rsid w:val="005467E7"/>
    <w:rsid w:val="00547271"/>
    <w:rsid w:val="005474BD"/>
    <w:rsid w:val="00547D0B"/>
    <w:rsid w:val="00550AB9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1A88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C6AE6"/>
    <w:rsid w:val="006D0A78"/>
    <w:rsid w:val="006D456B"/>
    <w:rsid w:val="006F145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5178"/>
    <w:rsid w:val="0078606F"/>
    <w:rsid w:val="00797C22"/>
    <w:rsid w:val="007A1514"/>
    <w:rsid w:val="007A7F42"/>
    <w:rsid w:val="007B3780"/>
    <w:rsid w:val="007B5BC4"/>
    <w:rsid w:val="007B6038"/>
    <w:rsid w:val="007B6472"/>
    <w:rsid w:val="007C04FC"/>
    <w:rsid w:val="007C27BE"/>
    <w:rsid w:val="007C7DB7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3CAE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57E9B"/>
    <w:rsid w:val="00867BEF"/>
    <w:rsid w:val="00870D07"/>
    <w:rsid w:val="00871889"/>
    <w:rsid w:val="0088609B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29D6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10BE"/>
    <w:rsid w:val="00BE7B46"/>
    <w:rsid w:val="00BF2265"/>
    <w:rsid w:val="00BF324C"/>
    <w:rsid w:val="00BF36C9"/>
    <w:rsid w:val="00C0347E"/>
    <w:rsid w:val="00C03D57"/>
    <w:rsid w:val="00C10750"/>
    <w:rsid w:val="00C125FE"/>
    <w:rsid w:val="00C1536D"/>
    <w:rsid w:val="00C15BAF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20A5"/>
    <w:rsid w:val="00DD3462"/>
    <w:rsid w:val="00DD3925"/>
    <w:rsid w:val="00DD3AA5"/>
    <w:rsid w:val="00DD3D87"/>
    <w:rsid w:val="00DD68B4"/>
    <w:rsid w:val="00DE0B78"/>
    <w:rsid w:val="00DF2894"/>
    <w:rsid w:val="00DF3E5E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1CF3"/>
    <w:rsid w:val="00E521C4"/>
    <w:rsid w:val="00E55C43"/>
    <w:rsid w:val="00E56A5F"/>
    <w:rsid w:val="00E64539"/>
    <w:rsid w:val="00E64704"/>
    <w:rsid w:val="00E67E50"/>
    <w:rsid w:val="00E74E6A"/>
    <w:rsid w:val="00E7522C"/>
    <w:rsid w:val="00E878A5"/>
    <w:rsid w:val="00E968D4"/>
    <w:rsid w:val="00EA0F43"/>
    <w:rsid w:val="00EB111C"/>
    <w:rsid w:val="00EB30F8"/>
    <w:rsid w:val="00EC132D"/>
    <w:rsid w:val="00EC659A"/>
    <w:rsid w:val="00EC6F27"/>
    <w:rsid w:val="00EC7572"/>
    <w:rsid w:val="00ED6892"/>
    <w:rsid w:val="00EE55A9"/>
    <w:rsid w:val="00EF1441"/>
    <w:rsid w:val="00F02CD0"/>
    <w:rsid w:val="00F03F4B"/>
    <w:rsid w:val="00F05945"/>
    <w:rsid w:val="00F077F1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467"/>
    <w:rsid w:val="00F6779E"/>
    <w:rsid w:val="00F70136"/>
    <w:rsid w:val="00F70AD9"/>
    <w:rsid w:val="00F82CE5"/>
    <w:rsid w:val="00F832D2"/>
    <w:rsid w:val="00F85311"/>
    <w:rsid w:val="00F92CC5"/>
    <w:rsid w:val="00F93874"/>
    <w:rsid w:val="00FA3039"/>
    <w:rsid w:val="00FA548C"/>
    <w:rsid w:val="00FA72F7"/>
    <w:rsid w:val="00FB039C"/>
    <w:rsid w:val="00FB0B2B"/>
    <w:rsid w:val="00FB63F6"/>
    <w:rsid w:val="00FB688B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3BBB-423B-40BD-9594-EC2B3F8D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9</cp:revision>
  <cp:lastPrinted>2023-07-06T14:31:00Z</cp:lastPrinted>
  <dcterms:created xsi:type="dcterms:W3CDTF">2023-08-02T07:52:00Z</dcterms:created>
  <dcterms:modified xsi:type="dcterms:W3CDTF">2023-08-17T07:19:00Z</dcterms:modified>
</cp:coreProperties>
</file>