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704B7B9" w:rsidR="00235EEF" w:rsidRPr="00CB3098" w:rsidRDefault="00FE7E1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E87808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D070A4C" w:rsidR="00AF72AE" w:rsidRPr="00AF72AE" w:rsidRDefault="00FE7E1E" w:rsidP="00FE7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1E">
        <w:rPr>
          <w:rFonts w:ascii="Times New Roman" w:hAnsi="Times New Roman" w:cs="Times New Roman"/>
          <w:b/>
          <w:sz w:val="28"/>
          <w:szCs w:val="28"/>
        </w:rPr>
        <w:t>Недоверие к доверенности</w:t>
      </w:r>
    </w:p>
    <w:p w14:paraId="492AF672" w14:textId="77777777" w:rsidR="00FE7E1E" w:rsidRPr="009E4192" w:rsidRDefault="00FE7E1E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>Подготовка и проведение сделки с недвижимостью – важный момент в жизни каждого человека. В круговороте радостных и волнительных событий особая бдительность не помешала бы.</w:t>
      </w:r>
    </w:p>
    <w:p w14:paraId="103D5859" w14:textId="77777777" w:rsidR="00FE7E1E" w:rsidRPr="009E4192" w:rsidRDefault="00FE7E1E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Участникам сделки зачастую бывает слишком обременительным принимать личное участие во всех этапах подготовки и совершения сделки с недвижимостью, что, как известно, занимает довольно много времени. В этом случае они имеют право </w:t>
      </w:r>
      <w:proofErr w:type="gramStart"/>
      <w:r w:rsidRPr="009E4192">
        <w:rPr>
          <w:rFonts w:ascii="Times New Roman" w:hAnsi="Times New Roman" w:cs="Times New Roman"/>
          <w:color w:val="333333"/>
          <w:sz w:val="28"/>
          <w:szCs w:val="28"/>
        </w:rPr>
        <w:t>доверить своему представителю действовать</w:t>
      </w:r>
      <w:proofErr w:type="gramEnd"/>
      <w:r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 от своего лица и пройти весь путь – от сбора необходимых справок до получения денег и правоустанавливающих документов. </w:t>
      </w:r>
    </w:p>
    <w:p w14:paraId="65BF3050" w14:textId="0A16B1C4" w:rsidR="002D4609" w:rsidRDefault="002D4609" w:rsidP="009E41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FE7E1E" w:rsidRPr="003E35AC">
        <w:rPr>
          <w:rFonts w:ascii="Times New Roman" w:hAnsi="Times New Roman" w:cs="Times New Roman"/>
          <w:i/>
          <w:color w:val="333333"/>
          <w:sz w:val="28"/>
          <w:szCs w:val="28"/>
        </w:rPr>
        <w:t>Если вы приняли решение покупать жилье, которое продается по доверенности, постарайтесь не забыть о важных деталях при оформлении документов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», - напомнила </w:t>
      </w:r>
      <w:r w:rsidRPr="002D4609">
        <w:rPr>
          <w:rFonts w:ascii="Times New Roman" w:hAnsi="Times New Roman" w:cs="Times New Roman"/>
          <w:color w:val="333333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Росреестра по Республике Адыгея </w:t>
      </w:r>
      <w:r w:rsidRPr="003E35AC">
        <w:rPr>
          <w:rFonts w:ascii="Times New Roman" w:hAnsi="Times New Roman" w:cs="Times New Roman"/>
          <w:b/>
          <w:color w:val="333333"/>
          <w:sz w:val="28"/>
          <w:szCs w:val="28"/>
        </w:rPr>
        <w:t>Марина Никифорова</w:t>
      </w:r>
      <w:r w:rsidRPr="002D4609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7BFFB841" w14:textId="72AD68C4" w:rsidR="009E4192" w:rsidRPr="009E4192" w:rsidRDefault="009E4192" w:rsidP="009E41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>Так, при осуществлении сделки доверенность может быть просрочена, отменена выдавшим её лицом, или вовсе недействительна. Поэтому, даже несмотря на то, что доверенность удостоверена нотариусом, существует определенный риск оказаться обманутым.</w:t>
      </w:r>
    </w:p>
    <w:p w14:paraId="1C4C8209" w14:textId="77777777" w:rsidR="009E4192" w:rsidRPr="009E4192" w:rsidRDefault="009E4192" w:rsidP="009E41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i/>
          <w:color w:val="333333"/>
          <w:sz w:val="28"/>
          <w:szCs w:val="28"/>
        </w:rPr>
        <w:t>Каким  образом можно проверить доверенность?</w:t>
      </w:r>
    </w:p>
    <w:p w14:paraId="587744BB" w14:textId="6BCFD950" w:rsidR="009E4192" w:rsidRDefault="009E4192" w:rsidP="009E41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Проверить доверенность можно через онлайн-сервис проверки доверенностей, </w:t>
      </w:r>
      <w:proofErr w:type="gramStart"/>
      <w:r w:rsidRPr="009E4192">
        <w:rPr>
          <w:rFonts w:ascii="Times New Roman" w:hAnsi="Times New Roman" w:cs="Times New Roman"/>
          <w:color w:val="333333"/>
          <w:sz w:val="28"/>
          <w:szCs w:val="28"/>
        </w:rPr>
        <w:t>который</w:t>
      </w:r>
      <w:proofErr w:type="gramEnd"/>
      <w:r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 находится в открытом круглосуточном доступе на портале Федеральной нотариальной палаты </w:t>
      </w:r>
      <w:hyperlink r:id="rId7" w:history="1">
        <w:r w:rsidRPr="00702223">
          <w:rPr>
            <w:rStyle w:val="a7"/>
            <w:rFonts w:ascii="Times New Roman" w:hAnsi="Times New Roman" w:cs="Times New Roman"/>
            <w:sz w:val="28"/>
            <w:szCs w:val="28"/>
          </w:rPr>
          <w:t>https://www.reestr-dover.ru/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32FEC1D" w14:textId="77777777" w:rsidR="009E4192" w:rsidRPr="009E4192" w:rsidRDefault="009E4192" w:rsidP="009E41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>Указав реквизиты документа - дату удостоверения, реестровый номер и Ф.И.О. нотариуса, который его удостоверил - каждый желающий может убедиться в действительности и актуальности доверенности.</w:t>
      </w:r>
    </w:p>
    <w:p w14:paraId="1C8C4057" w14:textId="659C93DC" w:rsidR="009E4192" w:rsidRPr="009E4192" w:rsidRDefault="009E4192" w:rsidP="009E41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>На этом же ресурсе можно проверить легитимность доверенностей, выданных должностными лицами местного самоуправления, наделенными правом совершать нотариальные действия, а также доверенностей, удостоверенных должностными лицами консульских учреждений Российской Федерации.</w:t>
      </w:r>
    </w:p>
    <w:p w14:paraId="2C6BE3E1" w14:textId="604DDADE" w:rsidR="00FE7E1E" w:rsidRPr="009E4192" w:rsidRDefault="00910A77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Вместе с тем,</w:t>
      </w:r>
      <w:bookmarkStart w:id="0" w:name="_GoBack"/>
      <w:bookmarkEnd w:id="0"/>
      <w:r w:rsidR="00FE7E1E"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4192">
        <w:rPr>
          <w:rFonts w:ascii="Times New Roman" w:hAnsi="Times New Roman" w:cs="Times New Roman"/>
          <w:color w:val="333333"/>
          <w:sz w:val="28"/>
          <w:szCs w:val="28"/>
        </w:rPr>
        <w:t>есть и иные</w:t>
      </w:r>
      <w:r w:rsidR="00FE7E1E"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 способы защиты своих прав у  владельцев объектов недвижимости, которые позволят обезопасить себя от незаконных </w:t>
      </w:r>
      <w:r w:rsidR="00FE7E1E" w:rsidRPr="009E4192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сдел</w:t>
      </w:r>
      <w:r w:rsidR="009E4192" w:rsidRPr="009E4192">
        <w:rPr>
          <w:rFonts w:ascii="Times New Roman" w:hAnsi="Times New Roman" w:cs="Times New Roman"/>
          <w:color w:val="333333"/>
          <w:sz w:val="28"/>
          <w:szCs w:val="28"/>
        </w:rPr>
        <w:t>ок. Собственник может наложить «</w:t>
      </w:r>
      <w:r w:rsidR="00FE7E1E" w:rsidRPr="009E4192">
        <w:rPr>
          <w:rFonts w:ascii="Times New Roman" w:hAnsi="Times New Roman" w:cs="Times New Roman"/>
          <w:color w:val="333333"/>
          <w:sz w:val="28"/>
          <w:szCs w:val="28"/>
        </w:rPr>
        <w:t>запрет</w:t>
      </w:r>
      <w:r w:rsidR="009E4192" w:rsidRPr="009E4192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FE7E1E"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 на любые сделки с его недвижимым имуществом без его личного участия.</w:t>
      </w:r>
    </w:p>
    <w:p w14:paraId="42120A60" w14:textId="77777777" w:rsidR="00FE7E1E" w:rsidRPr="009E4192" w:rsidRDefault="00FE7E1E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E4192">
        <w:rPr>
          <w:rFonts w:ascii="Times New Roman" w:hAnsi="Times New Roman" w:cs="Times New Roman"/>
          <w:color w:val="333333"/>
          <w:sz w:val="28"/>
          <w:szCs w:val="28"/>
        </w:rPr>
        <w:t>Согласно статьи</w:t>
      </w:r>
      <w:proofErr w:type="gramEnd"/>
      <w:r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 36 Федерального закона от 13.07.2015 № 218-ФЗ «О государственной регистрации недвижимости» любой собственник объекта недвижимости может обратиться в орган регистрации прав с заявлением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участия. Запись о невозможности регистрации права без личного участия вносится в ЕГРН в срок не более пяти рабочих дней со дня приема соответствующего заявления.</w:t>
      </w:r>
    </w:p>
    <w:p w14:paraId="32523F4B" w14:textId="163C38AD" w:rsidR="009E4192" w:rsidRDefault="009E4192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FE7E1E" w:rsidRPr="003E35AC">
        <w:rPr>
          <w:rFonts w:ascii="Times New Roman" w:hAnsi="Times New Roman" w:cs="Times New Roman"/>
          <w:i/>
          <w:color w:val="333333"/>
          <w:sz w:val="28"/>
          <w:szCs w:val="28"/>
        </w:rPr>
        <w:t>Этот механизм позволит пресечь мошеннические действия, совершаемые так называемыми посредниками-представителями по доверенности. Владельцу недвижимости достаточно подать в орган</w:t>
      </w:r>
      <w:r w:rsidR="002D4609" w:rsidRPr="003E35A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регистрации прав</w:t>
      </w:r>
      <w:r w:rsidR="00FE7E1E" w:rsidRPr="003E35A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заявление с просьбой не совершать регистрационных действий без его личного участия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», - </w:t>
      </w:r>
      <w:r w:rsidR="002D4609">
        <w:rPr>
          <w:rFonts w:ascii="Times New Roman" w:hAnsi="Times New Roman" w:cs="Times New Roman"/>
          <w:color w:val="333333"/>
          <w:sz w:val="28"/>
          <w:szCs w:val="28"/>
        </w:rPr>
        <w:t>уточнил</w:t>
      </w:r>
      <w:r w:rsidRPr="009E41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4609">
        <w:rPr>
          <w:rFonts w:ascii="Times New Roman" w:hAnsi="Times New Roman" w:cs="Times New Roman"/>
          <w:color w:val="333333"/>
          <w:sz w:val="28"/>
          <w:szCs w:val="28"/>
        </w:rPr>
        <w:t xml:space="preserve">директор региональной Кадастровой палаты </w:t>
      </w:r>
      <w:proofErr w:type="spellStart"/>
      <w:r w:rsidR="002D4609" w:rsidRPr="003E35AC">
        <w:rPr>
          <w:rFonts w:ascii="Times New Roman" w:hAnsi="Times New Roman" w:cs="Times New Roman"/>
          <w:b/>
          <w:color w:val="333333"/>
          <w:sz w:val="28"/>
          <w:szCs w:val="28"/>
        </w:rPr>
        <w:t>Аюб</w:t>
      </w:r>
      <w:proofErr w:type="spellEnd"/>
      <w:r w:rsidR="002D4609" w:rsidRPr="003E35A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2D4609" w:rsidRPr="003E35AC">
        <w:rPr>
          <w:rFonts w:ascii="Times New Roman" w:hAnsi="Times New Roman" w:cs="Times New Roman"/>
          <w:b/>
          <w:color w:val="333333"/>
          <w:sz w:val="28"/>
          <w:szCs w:val="28"/>
        </w:rPr>
        <w:t>Хуако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924EFD6" w14:textId="1852EBC7" w:rsidR="00FE7E1E" w:rsidRPr="009E4192" w:rsidRDefault="00FE7E1E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>На территории Республики Адыгея такое заявление можно подать, обратившись в многофункциональный центр «Мои документы», а также с помощью сайта Росреестра. Государственная пошлина за данную услугу не взимается.</w:t>
      </w:r>
    </w:p>
    <w:p w14:paraId="2911B6A4" w14:textId="77777777" w:rsidR="00FE7E1E" w:rsidRPr="009E4192" w:rsidRDefault="00FE7E1E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9E4192">
        <w:rPr>
          <w:rFonts w:ascii="Times New Roman" w:hAnsi="Times New Roman" w:cs="Times New Roman"/>
          <w:color w:val="333333"/>
          <w:sz w:val="28"/>
          <w:szCs w:val="28"/>
        </w:rPr>
        <w:t>Будьте бдительнее!</w:t>
      </w:r>
    </w:p>
    <w:p w14:paraId="27987983" w14:textId="77777777" w:rsidR="00FE7E1E" w:rsidRPr="00FE7E1E" w:rsidRDefault="00FE7E1E" w:rsidP="00FE7E1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106B05C5" w14:textId="63979E55" w:rsidR="002C2CBC" w:rsidRPr="002C2CB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CBC"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5426"/>
    <w:rsid w:val="00094AD3"/>
    <w:rsid w:val="000B0B96"/>
    <w:rsid w:val="001205DC"/>
    <w:rsid w:val="00137AA1"/>
    <w:rsid w:val="00152677"/>
    <w:rsid w:val="001F445D"/>
    <w:rsid w:val="001F6CF1"/>
    <w:rsid w:val="00207018"/>
    <w:rsid w:val="00225784"/>
    <w:rsid w:val="00235EEF"/>
    <w:rsid w:val="002860BC"/>
    <w:rsid w:val="00294C2C"/>
    <w:rsid w:val="002A23ED"/>
    <w:rsid w:val="002A6516"/>
    <w:rsid w:val="002B456C"/>
    <w:rsid w:val="002C2CBC"/>
    <w:rsid w:val="002D15FB"/>
    <w:rsid w:val="002D4609"/>
    <w:rsid w:val="00396DE7"/>
    <w:rsid w:val="003A14A0"/>
    <w:rsid w:val="003A63C1"/>
    <w:rsid w:val="003E35AC"/>
    <w:rsid w:val="003E666F"/>
    <w:rsid w:val="004326D6"/>
    <w:rsid w:val="00476E54"/>
    <w:rsid w:val="00495C8F"/>
    <w:rsid w:val="004E3DB9"/>
    <w:rsid w:val="00510129"/>
    <w:rsid w:val="00516589"/>
    <w:rsid w:val="00526516"/>
    <w:rsid w:val="005A0E50"/>
    <w:rsid w:val="005A5C60"/>
    <w:rsid w:val="005C003B"/>
    <w:rsid w:val="005D3C00"/>
    <w:rsid w:val="005D46CD"/>
    <w:rsid w:val="005F3BFD"/>
    <w:rsid w:val="00602670"/>
    <w:rsid w:val="006160BD"/>
    <w:rsid w:val="0063100C"/>
    <w:rsid w:val="00676C8D"/>
    <w:rsid w:val="00736097"/>
    <w:rsid w:val="00761F14"/>
    <w:rsid w:val="007A1985"/>
    <w:rsid w:val="007B79E5"/>
    <w:rsid w:val="007C14E8"/>
    <w:rsid w:val="007E4699"/>
    <w:rsid w:val="00812D4E"/>
    <w:rsid w:val="0084655B"/>
    <w:rsid w:val="008B315C"/>
    <w:rsid w:val="008F082C"/>
    <w:rsid w:val="008F40AD"/>
    <w:rsid w:val="00910A77"/>
    <w:rsid w:val="009313F1"/>
    <w:rsid w:val="009544EF"/>
    <w:rsid w:val="009706C6"/>
    <w:rsid w:val="00995DBA"/>
    <w:rsid w:val="009E4192"/>
    <w:rsid w:val="009F2C82"/>
    <w:rsid w:val="00A23BEF"/>
    <w:rsid w:val="00A36C70"/>
    <w:rsid w:val="00A371C1"/>
    <w:rsid w:val="00A47C8B"/>
    <w:rsid w:val="00A72260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85FEB"/>
    <w:rsid w:val="00C86715"/>
    <w:rsid w:val="00CB3098"/>
    <w:rsid w:val="00CB6773"/>
    <w:rsid w:val="00CC11AB"/>
    <w:rsid w:val="00CD2FC9"/>
    <w:rsid w:val="00CF15B2"/>
    <w:rsid w:val="00D10BA5"/>
    <w:rsid w:val="00D171F7"/>
    <w:rsid w:val="00D74E85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B4E85"/>
    <w:rsid w:val="00EC490F"/>
    <w:rsid w:val="00ED215D"/>
    <w:rsid w:val="00EF2A62"/>
    <w:rsid w:val="00EF2B1A"/>
    <w:rsid w:val="00F33884"/>
    <w:rsid w:val="00F93AAB"/>
    <w:rsid w:val="00FA7D14"/>
    <w:rsid w:val="00FB3F3F"/>
    <w:rsid w:val="00FD57EF"/>
    <w:rsid w:val="00FE7A2D"/>
    <w:rsid w:val="00FE7E1E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estr-dov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2022-09-29T11:59:00Z</cp:lastPrinted>
  <dcterms:created xsi:type="dcterms:W3CDTF">2022-09-29T08:26:00Z</dcterms:created>
  <dcterms:modified xsi:type="dcterms:W3CDTF">2022-09-29T12:01:00Z</dcterms:modified>
</cp:coreProperties>
</file>