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DF" w:rsidRPr="006E61DF" w:rsidRDefault="006E61DF" w:rsidP="006E61D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6E61D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416FAB" w:rsidRPr="00416FAB" w:rsidRDefault="003C576B" w:rsidP="00416F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Новые основания для  д</w:t>
      </w:r>
      <w:r w:rsidR="00416F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осрочно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</w:t>
      </w:r>
      <w:r w:rsidR="00416F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416FAB" w:rsidRPr="00416F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назначени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</w:t>
      </w:r>
      <w:r w:rsidR="00416FAB" w:rsidRPr="00416F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пенси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й</w:t>
      </w:r>
      <w:r w:rsidR="00416FAB" w:rsidRPr="00416F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6E61DF" w:rsidRPr="006E61DF" w:rsidRDefault="00416FAB" w:rsidP="006E61D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1 января </w:t>
      </w:r>
      <w:r w:rsidR="00207CD8"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>2019</w:t>
      </w:r>
      <w:r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года </w:t>
      </w:r>
      <w:r w:rsidR="004368B6"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силу </w:t>
      </w:r>
      <w:r w:rsidR="0096779A"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вступили </w:t>
      </w:r>
      <w:r w:rsidR="00C81684"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>положения пенсионного законодательства, закрепляющие возраст выхода на пенсию с учетом переходн</w:t>
      </w:r>
      <w:r w:rsidR="00424CC9"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>ого</w:t>
      </w:r>
      <w:r w:rsidR="00C81684"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4CC9"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периода </w:t>
      </w:r>
      <w:r w:rsidR="00C81684"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для мужчин -  в 65 лет, для женщин  - в </w:t>
      </w:r>
      <w:r w:rsidR="004368B6"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>60 лет</w:t>
      </w:r>
      <w:r w:rsidR="00C81684"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607DC2"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1684"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>В то же время</w:t>
      </w:r>
      <w:r w:rsidR="00D37392"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</w:t>
      </w:r>
      <w:r w:rsidR="00B07463"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апоминаем, что </w:t>
      </w:r>
      <w:r w:rsidR="00C81684"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07463"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>с текущего года введены</w:t>
      </w:r>
      <w:r w:rsidR="00D37392" w:rsidRPr="006E61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B07463" w:rsidRPr="006E61DF">
        <w:rPr>
          <w:rFonts w:ascii="Times New Roman" w:hAnsi="Times New Roman" w:cs="Times New Roman"/>
          <w:i/>
          <w:sz w:val="28"/>
          <w:szCs w:val="28"/>
        </w:rPr>
        <w:t xml:space="preserve"> новые основания назначения пенсии раньше достижения</w:t>
      </w:r>
      <w:r w:rsidR="003C576B" w:rsidRPr="006E61DF">
        <w:rPr>
          <w:rFonts w:ascii="Times New Roman" w:hAnsi="Times New Roman" w:cs="Times New Roman"/>
          <w:i/>
          <w:sz w:val="28"/>
          <w:szCs w:val="28"/>
        </w:rPr>
        <w:t xml:space="preserve"> общеустановленного </w:t>
      </w:r>
      <w:r w:rsidR="00B07463" w:rsidRPr="006E61DF">
        <w:rPr>
          <w:rFonts w:ascii="Times New Roman" w:hAnsi="Times New Roman" w:cs="Times New Roman"/>
          <w:i/>
          <w:sz w:val="28"/>
          <w:szCs w:val="28"/>
        </w:rPr>
        <w:t>пенсионного возраста</w:t>
      </w:r>
      <w:r w:rsidR="003C576B" w:rsidRPr="006E61DF">
        <w:rPr>
          <w:rFonts w:ascii="Times New Roman" w:hAnsi="Times New Roman" w:cs="Times New Roman"/>
          <w:i/>
          <w:sz w:val="28"/>
          <w:szCs w:val="28"/>
        </w:rPr>
        <w:t>.</w:t>
      </w:r>
    </w:p>
    <w:p w:rsidR="003C576B" w:rsidRPr="006E61DF" w:rsidRDefault="003C576B" w:rsidP="006E61D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1DF">
        <w:rPr>
          <w:rFonts w:ascii="Times New Roman" w:hAnsi="Times New Roman" w:cs="Times New Roman"/>
          <w:sz w:val="28"/>
          <w:szCs w:val="28"/>
        </w:rPr>
        <w:t xml:space="preserve">Так, </w:t>
      </w:r>
      <w:r w:rsidR="00B07463" w:rsidRPr="006E61DF">
        <w:rPr>
          <w:rFonts w:ascii="Times New Roman" w:hAnsi="Times New Roman" w:cs="Times New Roman"/>
          <w:sz w:val="28"/>
          <w:szCs w:val="28"/>
        </w:rPr>
        <w:t xml:space="preserve"> женщинам, имеющим стаж 37 лет, и мужчинам, имеющим стаж 42 года, </w:t>
      </w:r>
      <w:r w:rsidRPr="006E61DF">
        <w:rPr>
          <w:rFonts w:ascii="Times New Roman" w:hAnsi="Times New Roman" w:cs="Times New Roman"/>
          <w:sz w:val="28"/>
          <w:szCs w:val="28"/>
        </w:rPr>
        <w:t>предоставлено право выхода на пенсию на два года раньше общеустановленного пенсионного возраста, но не ранее 55 лет для женщин и 60 лет для мужчин.</w:t>
      </w:r>
      <w:r w:rsidR="00B07463" w:rsidRPr="006E61DF">
        <w:rPr>
          <w:rFonts w:ascii="Times New Roman" w:hAnsi="Times New Roman" w:cs="Times New Roman"/>
          <w:sz w:val="28"/>
          <w:szCs w:val="28"/>
        </w:rPr>
        <w:t xml:space="preserve"> При подсчете указанным лицам страхового стажа учитывается только трудовая деятельность</w:t>
      </w:r>
      <w:r w:rsidR="00D37392" w:rsidRPr="006E61DF">
        <w:rPr>
          <w:rFonts w:ascii="Times New Roman" w:hAnsi="Times New Roman" w:cs="Times New Roman"/>
          <w:sz w:val="28"/>
          <w:szCs w:val="28"/>
        </w:rPr>
        <w:t xml:space="preserve"> застрахованного лица</w:t>
      </w:r>
      <w:r w:rsidR="00B07463" w:rsidRPr="006E61DF">
        <w:rPr>
          <w:rFonts w:ascii="Times New Roman" w:hAnsi="Times New Roman" w:cs="Times New Roman"/>
          <w:sz w:val="28"/>
          <w:szCs w:val="28"/>
        </w:rPr>
        <w:t>, иные периоды предусмотренные законодательством для зачета в  страховой стаж на общих основаниях (</w:t>
      </w:r>
      <w:r w:rsidR="00B07463" w:rsidRPr="006E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детьми до 1,5 лет, уход за нетрудоспособными гражданами, служба в армии по призыву и т.д.) </w:t>
      </w:r>
      <w:r w:rsidR="00B07463" w:rsidRPr="006E61DF">
        <w:rPr>
          <w:rFonts w:ascii="Times New Roman" w:hAnsi="Times New Roman" w:cs="Times New Roman"/>
          <w:sz w:val="28"/>
          <w:szCs w:val="28"/>
        </w:rPr>
        <w:t xml:space="preserve"> не </w:t>
      </w:r>
      <w:r w:rsidR="00D37392" w:rsidRPr="006E61DF">
        <w:rPr>
          <w:rFonts w:ascii="Times New Roman" w:hAnsi="Times New Roman" w:cs="Times New Roman"/>
          <w:sz w:val="28"/>
          <w:szCs w:val="28"/>
        </w:rPr>
        <w:t>учитываются</w:t>
      </w:r>
      <w:r w:rsidR="00B07463" w:rsidRPr="006E61DF">
        <w:rPr>
          <w:rFonts w:ascii="Times New Roman" w:hAnsi="Times New Roman" w:cs="Times New Roman"/>
          <w:sz w:val="28"/>
          <w:szCs w:val="28"/>
        </w:rPr>
        <w:t>.</w:t>
      </w:r>
    </w:p>
    <w:p w:rsidR="00B07463" w:rsidRPr="006E61DF" w:rsidRDefault="00B07463" w:rsidP="006E61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1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Адыгее за досрочным назначением пенсии на основании длительного стажа работы с начала текущего года обратились 4  человека.</w:t>
      </w:r>
    </w:p>
    <w:p w:rsidR="00B07463" w:rsidRPr="006E61DF" w:rsidRDefault="009031D8" w:rsidP="006E61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07463" w:rsidRPr="006E61DF">
        <w:rPr>
          <w:rFonts w:ascii="Times New Roman" w:hAnsi="Times New Roman" w:cs="Times New Roman"/>
          <w:sz w:val="28"/>
          <w:szCs w:val="28"/>
        </w:rPr>
        <w:t>м</w:t>
      </w:r>
      <w:r w:rsidR="00B07463" w:rsidRPr="006E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ногодетным матерям с тремя и четырьмя детьми </w:t>
      </w:r>
      <w:r w:rsidR="003C576B" w:rsidRPr="006E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предоставлено право досрочного выхода на пенсию </w:t>
      </w:r>
      <w:r w:rsidR="00B07463" w:rsidRPr="006E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три </w:t>
      </w:r>
      <w:r w:rsidR="006E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7463" w:rsidRPr="006E61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раньше общеустановленного пенсионного возраста.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 При этом для досрочного выхода на пенсию многодетным матерям необходимо выработать в общей сложности 15 лет страхового стажа.</w:t>
      </w:r>
    </w:p>
    <w:p w:rsidR="00C91D28" w:rsidRDefault="00C91D28" w:rsidP="006E61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предварительного определения права на указанные выше виды досрочной пенсии, при наличии данных условий,  необходимо с пакетом документов (паспорт, страховое свидетельство, трудовая книжка, свидетельство о рождении детей, справки о заработной плате, документы об образовании и иные документы</w:t>
      </w:r>
      <w:r w:rsidR="00F20799" w:rsidRPr="006E61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страховой стаж) обратиться в территориальный орган Пенсионного фонда по месту жительства.</w:t>
      </w:r>
    </w:p>
    <w:p w:rsidR="006E61DF" w:rsidRPr="006E61DF" w:rsidRDefault="006E61DF" w:rsidP="006E61D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61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6E61DF" w:rsidRPr="006E61DF" w:rsidRDefault="006E61DF" w:rsidP="006E61D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61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6E61DF" w:rsidRPr="006E61DF" w:rsidRDefault="006E61DF" w:rsidP="006E61D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61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13.03.2019 г.</w:t>
      </w:r>
    </w:p>
    <w:p w:rsidR="00F71F92" w:rsidRPr="006E61DF" w:rsidRDefault="00F71F92" w:rsidP="006E61D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71F92" w:rsidRPr="006E61DF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6FAB"/>
    <w:rsid w:val="00207CD8"/>
    <w:rsid w:val="002F50B5"/>
    <w:rsid w:val="003C576B"/>
    <w:rsid w:val="00416FAB"/>
    <w:rsid w:val="00424CC9"/>
    <w:rsid w:val="004368B6"/>
    <w:rsid w:val="00495A8B"/>
    <w:rsid w:val="00607DC2"/>
    <w:rsid w:val="006E61DF"/>
    <w:rsid w:val="006F1EF1"/>
    <w:rsid w:val="007E689E"/>
    <w:rsid w:val="008117FF"/>
    <w:rsid w:val="009031D8"/>
    <w:rsid w:val="0096779A"/>
    <w:rsid w:val="00A376FB"/>
    <w:rsid w:val="00B07463"/>
    <w:rsid w:val="00C070D3"/>
    <w:rsid w:val="00C55317"/>
    <w:rsid w:val="00C81684"/>
    <w:rsid w:val="00C91D28"/>
    <w:rsid w:val="00D10F8C"/>
    <w:rsid w:val="00D37392"/>
    <w:rsid w:val="00D9504F"/>
    <w:rsid w:val="00DF1906"/>
    <w:rsid w:val="00EC0CFA"/>
    <w:rsid w:val="00F20799"/>
    <w:rsid w:val="00F20F66"/>
    <w:rsid w:val="00F71F92"/>
    <w:rsid w:val="00F8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416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6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6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416FAB"/>
  </w:style>
  <w:style w:type="character" w:styleId="a4">
    <w:name w:val="Strong"/>
    <w:basedOn w:val="a0"/>
    <w:uiPriority w:val="22"/>
    <w:qFormat/>
    <w:rsid w:val="007E6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6DEA3-6D93-4912-820A-73E8AE21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</dc:creator>
  <cp:keywords/>
  <dc:description/>
  <cp:lastModifiedBy>1703</cp:lastModifiedBy>
  <cp:revision>15</cp:revision>
  <cp:lastPrinted>2019-03-13T09:40:00Z</cp:lastPrinted>
  <dcterms:created xsi:type="dcterms:W3CDTF">2019-03-13T07:02:00Z</dcterms:created>
  <dcterms:modified xsi:type="dcterms:W3CDTF">2019-03-13T12:26:00Z</dcterms:modified>
</cp:coreProperties>
</file>