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05B" w:rsidRPr="007D205B" w:rsidRDefault="007D205B" w:rsidP="007D205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7D205B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Пенсионный фонд информирует</w:t>
      </w:r>
    </w:p>
    <w:p w:rsidR="007D205B" w:rsidRPr="007D205B" w:rsidRDefault="007D205B" w:rsidP="007D205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7D205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34 долгожителя Адыге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</w:t>
      </w:r>
      <w:r w:rsidRPr="007D205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в октябре </w:t>
      </w:r>
      <w:r w:rsidRPr="007D205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получат поздравления с юбилеем от Владимира Путина</w:t>
      </w:r>
    </w:p>
    <w:p w:rsidR="007D205B" w:rsidRPr="007D205B" w:rsidRDefault="007D205B" w:rsidP="007D205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05B">
        <w:rPr>
          <w:rStyle w:val="a4"/>
          <w:rFonts w:ascii="Times New Roman" w:hAnsi="Times New Roman" w:cs="Times New Roman"/>
          <w:sz w:val="28"/>
          <w:szCs w:val="28"/>
        </w:rPr>
        <w:t xml:space="preserve">34 долгожителя Адыгеи, являющиеся получателями пенсий и социальных пособий в Отделении ПФР по Адыгее, получат в октябре персональные поздравления </w:t>
      </w:r>
      <w:r w:rsidR="00CD5A4E">
        <w:rPr>
          <w:rStyle w:val="a4"/>
          <w:rFonts w:ascii="Times New Roman" w:hAnsi="Times New Roman" w:cs="Times New Roman"/>
          <w:sz w:val="28"/>
          <w:szCs w:val="28"/>
        </w:rPr>
        <w:t xml:space="preserve">от </w:t>
      </w:r>
      <w:r w:rsidRPr="007D205B">
        <w:rPr>
          <w:rStyle w:val="a4"/>
          <w:rFonts w:ascii="Times New Roman" w:hAnsi="Times New Roman" w:cs="Times New Roman"/>
          <w:sz w:val="28"/>
          <w:szCs w:val="28"/>
        </w:rPr>
        <w:t xml:space="preserve">Владимира Путина с 90-летним или 95-летним юбилеем. Все они </w:t>
      </w:r>
      <w:r w:rsidR="00CD5A4E">
        <w:rPr>
          <w:rStyle w:val="a4"/>
          <w:rFonts w:ascii="Times New Roman" w:hAnsi="Times New Roman" w:cs="Times New Roman"/>
          <w:sz w:val="28"/>
          <w:szCs w:val="28"/>
        </w:rPr>
        <w:t xml:space="preserve">- </w:t>
      </w:r>
      <w:r w:rsidRPr="007D205B">
        <w:rPr>
          <w:rStyle w:val="a4"/>
          <w:rFonts w:ascii="Times New Roman" w:hAnsi="Times New Roman" w:cs="Times New Roman"/>
          <w:sz w:val="28"/>
          <w:szCs w:val="28"/>
        </w:rPr>
        <w:t>ветераны Великой Отечественной войны  или труженики тыла.</w:t>
      </w:r>
    </w:p>
    <w:p w:rsidR="007D205B" w:rsidRPr="007D205B" w:rsidRDefault="007D205B" w:rsidP="007D205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05B">
        <w:rPr>
          <w:rFonts w:ascii="Times New Roman" w:hAnsi="Times New Roman" w:cs="Times New Roman"/>
          <w:sz w:val="28"/>
          <w:szCs w:val="28"/>
        </w:rPr>
        <w:t>Сведения о ветеранах, отмечающих юбилейные дни рождения, ежемесячно собирают и представляют в Администрацию Президента сотрудники регионального Отделения ПФР. Затем эта информация используется для подготовки персональных поздравлений от Главы государства.</w:t>
      </w:r>
    </w:p>
    <w:p w:rsidR="007D205B" w:rsidRPr="007D205B" w:rsidRDefault="007D205B" w:rsidP="007D205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05B">
        <w:rPr>
          <w:rFonts w:ascii="Times New Roman" w:hAnsi="Times New Roman" w:cs="Times New Roman"/>
          <w:sz w:val="28"/>
          <w:szCs w:val="28"/>
        </w:rPr>
        <w:t>27 жителям Адыгеи исполнится 90 лет, 7 пенсионеров отметят 95-й день рождения.</w:t>
      </w:r>
    </w:p>
    <w:p w:rsidR="007D205B" w:rsidRDefault="007D205B" w:rsidP="007D205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05B">
        <w:rPr>
          <w:rFonts w:ascii="Times New Roman" w:hAnsi="Times New Roman" w:cs="Times New Roman"/>
          <w:sz w:val="28"/>
          <w:szCs w:val="28"/>
        </w:rPr>
        <w:t xml:space="preserve">Есть у нас в регионе в этом месяце именинники и постарше. В </w:t>
      </w:r>
      <w:proofErr w:type="spellStart"/>
      <w:r w:rsidRPr="007D205B">
        <w:rPr>
          <w:rFonts w:ascii="Times New Roman" w:hAnsi="Times New Roman" w:cs="Times New Roman"/>
          <w:sz w:val="28"/>
          <w:szCs w:val="28"/>
        </w:rPr>
        <w:t>Адыгейске</w:t>
      </w:r>
      <w:proofErr w:type="spellEnd"/>
      <w:r w:rsidRPr="007D205B">
        <w:rPr>
          <w:rFonts w:ascii="Times New Roman" w:hAnsi="Times New Roman" w:cs="Times New Roman"/>
          <w:sz w:val="28"/>
          <w:szCs w:val="28"/>
        </w:rPr>
        <w:t xml:space="preserve">, например, пенсионерка встретит вековой юбилей. На два года старше нее житель </w:t>
      </w:r>
      <w:proofErr w:type="spellStart"/>
      <w:r w:rsidRPr="007D205B">
        <w:rPr>
          <w:rFonts w:ascii="Times New Roman" w:hAnsi="Times New Roman" w:cs="Times New Roman"/>
          <w:sz w:val="28"/>
          <w:szCs w:val="28"/>
        </w:rPr>
        <w:t>Майкопского</w:t>
      </w:r>
      <w:proofErr w:type="spellEnd"/>
      <w:r w:rsidRPr="007D205B">
        <w:rPr>
          <w:rFonts w:ascii="Times New Roman" w:hAnsi="Times New Roman" w:cs="Times New Roman"/>
          <w:sz w:val="28"/>
          <w:szCs w:val="28"/>
        </w:rPr>
        <w:t xml:space="preserve"> района, которому исполняется 102 года. В </w:t>
      </w:r>
      <w:proofErr w:type="spellStart"/>
      <w:r w:rsidRPr="007D205B">
        <w:rPr>
          <w:rFonts w:ascii="Times New Roman" w:hAnsi="Times New Roman" w:cs="Times New Roman"/>
          <w:sz w:val="28"/>
          <w:szCs w:val="28"/>
        </w:rPr>
        <w:t>Теучежском</w:t>
      </w:r>
      <w:proofErr w:type="spellEnd"/>
      <w:r w:rsidRPr="007D205B">
        <w:rPr>
          <w:rFonts w:ascii="Times New Roman" w:hAnsi="Times New Roman" w:cs="Times New Roman"/>
          <w:sz w:val="28"/>
          <w:szCs w:val="28"/>
        </w:rPr>
        <w:t xml:space="preserve"> районе в октябре одна долгожительница отпразднует свой 108-й день рождения.</w:t>
      </w:r>
    </w:p>
    <w:p w:rsidR="007D205B" w:rsidRDefault="007D205B" w:rsidP="007D205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05B" w:rsidRPr="007D205B" w:rsidRDefault="007D205B" w:rsidP="007D205B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D205B">
        <w:rPr>
          <w:rFonts w:ascii="Times New Roman" w:hAnsi="Times New Roman" w:cs="Times New Roman"/>
          <w:b/>
          <w:i/>
          <w:sz w:val="28"/>
          <w:szCs w:val="28"/>
        </w:rPr>
        <w:t>Пресс-служба Отделения ПФР</w:t>
      </w:r>
    </w:p>
    <w:p w:rsidR="007D205B" w:rsidRPr="007D205B" w:rsidRDefault="007D205B" w:rsidP="007D205B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D205B">
        <w:rPr>
          <w:rFonts w:ascii="Times New Roman" w:hAnsi="Times New Roman" w:cs="Times New Roman"/>
          <w:b/>
          <w:i/>
          <w:sz w:val="28"/>
          <w:szCs w:val="28"/>
        </w:rPr>
        <w:t xml:space="preserve">по Республике Адыгея </w:t>
      </w:r>
    </w:p>
    <w:p w:rsidR="007D205B" w:rsidRPr="007D205B" w:rsidRDefault="007D205B" w:rsidP="007D205B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D205B">
        <w:rPr>
          <w:rFonts w:ascii="Times New Roman" w:hAnsi="Times New Roman" w:cs="Times New Roman"/>
          <w:b/>
          <w:i/>
          <w:sz w:val="28"/>
          <w:szCs w:val="28"/>
        </w:rPr>
        <w:t xml:space="preserve">02.10.2018 г. </w:t>
      </w:r>
    </w:p>
    <w:p w:rsidR="007D205B" w:rsidRPr="007D205B" w:rsidRDefault="007D205B" w:rsidP="007D205B">
      <w:pPr>
        <w:pStyle w:val="a3"/>
        <w:jc w:val="right"/>
        <w:rPr>
          <w:b/>
          <w:i/>
        </w:rPr>
      </w:pPr>
      <w:r w:rsidRPr="007D205B">
        <w:rPr>
          <w:b/>
          <w:i/>
        </w:rPr>
        <w:t> </w:t>
      </w:r>
    </w:p>
    <w:p w:rsidR="007D205B" w:rsidRDefault="007D205B" w:rsidP="007D205B">
      <w:pPr>
        <w:pStyle w:val="a3"/>
        <w:jc w:val="both"/>
      </w:pPr>
      <w:r>
        <w:t> </w:t>
      </w:r>
    </w:p>
    <w:p w:rsidR="009E3B11" w:rsidRPr="009E3B11" w:rsidRDefault="009E3B11" w:rsidP="007D205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E3B11" w:rsidRPr="009E3B11" w:rsidSect="00B15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85F43"/>
    <w:rsid w:val="00146B1E"/>
    <w:rsid w:val="001A6F32"/>
    <w:rsid w:val="001D1828"/>
    <w:rsid w:val="00206214"/>
    <w:rsid w:val="00385F43"/>
    <w:rsid w:val="006F0B83"/>
    <w:rsid w:val="007A063C"/>
    <w:rsid w:val="007D205B"/>
    <w:rsid w:val="007E4EB6"/>
    <w:rsid w:val="009E3B11"/>
    <w:rsid w:val="009F3F31"/>
    <w:rsid w:val="00AF696C"/>
    <w:rsid w:val="00B15002"/>
    <w:rsid w:val="00CD5A4E"/>
    <w:rsid w:val="00D649C4"/>
    <w:rsid w:val="00E66DF7"/>
    <w:rsid w:val="00F46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002"/>
  </w:style>
  <w:style w:type="paragraph" w:styleId="1">
    <w:name w:val="heading 1"/>
    <w:basedOn w:val="a"/>
    <w:link w:val="10"/>
    <w:uiPriority w:val="9"/>
    <w:qFormat/>
    <w:rsid w:val="007D2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6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0621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D20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Пенсионный фонд информирует</vt:lpstr>
      <vt:lpstr>34 долгожителя Адыгеи в октябре получат поздравления с юбилеем от Владимира Пути</vt:lpstr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1703</cp:lastModifiedBy>
  <cp:revision>2</cp:revision>
  <dcterms:created xsi:type="dcterms:W3CDTF">2018-10-02T11:36:00Z</dcterms:created>
  <dcterms:modified xsi:type="dcterms:W3CDTF">2018-10-02T11:36:00Z</dcterms:modified>
</cp:coreProperties>
</file>