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Autospacing="1"/>
        <w:jc w:val="right"/>
        <w:outlineLvl w:val="0"/>
        <w:rPr>
          <w:rFonts w:ascii="Times New Roman" w:hAnsi="Times New Roman" w:eastAsia="Times New Roman" w:cs="Times New Roman"/>
          <w:b/>
          <w:b/>
          <w:bCs/>
          <w:i/>
          <w:i/>
          <w:color w:val="212121"/>
          <w:kern w:val="2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color w:val="212121"/>
          <w:kern w:val="2"/>
          <w:sz w:val="32"/>
          <w:szCs w:val="32"/>
          <w:lang w:eastAsia="ru-RU"/>
        </w:rPr>
        <w:t>Пенсионный фонд информирует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color w:val="212121"/>
          <w:kern w:val="2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121"/>
          <w:kern w:val="2"/>
          <w:sz w:val="32"/>
          <w:szCs w:val="32"/>
          <w:lang w:eastAsia="ru-RU"/>
        </w:rPr>
        <w:t>В Адыгее увеличился размер ежемесячной выплаты из средств материнского капитала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 Адыгее, в связи с ростом прожиточного минимума, повысился размер ежемесячной выплаты на второго ребенка из средств материнского капитала. Теперь этот размер составляет 12 018 рублей, что соответствует прожиточному минимуму для детей в регионе. Индексацию выплаты ПФР проводит автоматически.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212121"/>
          <w:sz w:val="28"/>
          <w:szCs w:val="28"/>
          <w:shd w:fill="FFFFFF" w:val="clear"/>
        </w:rPr>
        <w:t>Для назначения выплаты доход на одного члена семьи не должен превышать двух прожиточных минимумов, установленных для трудоспособного населения в регионе.</w:t>
      </w:r>
      <w:r>
        <w:rPr>
          <w:rFonts w:cs="Times New Roman" w:ascii="Times New Roman" w:hAnsi="Times New Roman"/>
          <w:sz w:val="32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 июня прожиточный минимум для трудоспособного населения в Адыгее составляет 13 047 рублей. Следовательно, для установления ежемесячной выплаты из средств материнского капитала доход на члена семьи не должен превышать 26 094 рубля.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Напомним, право на выплату из средств материнского (семейного) капитала имеют владельцы сертификатов, у которых второй ребенок появился с 2018 года. Выплата может быть использована на любые нужды семьи. Получать выплату можно до достижения ребенком возраста 3 лет. Впервые выплата будет назначена на 1 год, затем, чтобы продолжить получать средства, нужно подать новое заявление. Если обратиться с заявлением не позднее 6 месяцев с даты рождения ребенка, то выплата будет назначена со дня его рождения, если позднее - со дня обращения.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 о назначении ежемесячной выплаты можно подать через личный кабинет на портале Госуслуг или сайте ПФР, а также лично в клиентской службе ПФР либо в МФЦ.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Сегодня в Адыгее ежемесячную выплату из средств материнского (семейного) капитала получают 1 932 семьи.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240" w:after="0"/>
        <w:jc w:val="right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Пресс-служба Отделения ПФР </w:t>
      </w:r>
    </w:p>
    <w:p>
      <w:pPr>
        <w:pStyle w:val="Normal"/>
        <w:spacing w:lineRule="auto" w:line="240" w:before="240" w:after="0"/>
        <w:jc w:val="right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по Республике Адыгея </w:t>
      </w:r>
    </w:p>
    <w:p>
      <w:pPr>
        <w:pStyle w:val="Normal"/>
        <w:spacing w:lineRule="auto" w:line="240" w:before="240" w:after="0"/>
        <w:jc w:val="right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22.06.2022 г.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7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578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e316b0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e316b0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e316b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LibreOffice/6.0.5.2$Windows_x86 LibreOffice_project/54c8cbb85f300ac59db32fe8a675ff7683cd5a16</Application>
  <Pages>1</Pages>
  <Words>231</Words>
  <Characters>1420</Characters>
  <CharactersWithSpaces>1644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2022-06-15T08:13:00Z</dcterms:created>
  <dc:creator>1703</dc:creator>
  <dc:description/>
  <dc:language>ru-RU</dc:language>
  <cp:lastModifiedBy>1703</cp:lastModifiedBy>
  <cp:lastPrinted>2022-07-04T11:51:07Z</cp:lastPrinted>
  <dcterms:modified xsi:type="dcterms:W3CDTF">2022-06-22T13:17:00Z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