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90" w:rsidRPr="000A2890" w:rsidRDefault="000A2890" w:rsidP="000A289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A289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11275D" w:rsidRPr="0011275D" w:rsidRDefault="0011275D" w:rsidP="001127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127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Семьи </w:t>
      </w:r>
      <w:r w:rsidR="00203C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Адыгее могут получить </w:t>
      </w:r>
      <w:r w:rsidRPr="001127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электронн</w:t>
      </w:r>
      <w:r w:rsidR="000A28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ый</w:t>
      </w:r>
      <w:r w:rsidRPr="001127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сертификат на материнский капитал</w:t>
      </w:r>
    </w:p>
    <w:p w:rsidR="003B0C3B" w:rsidRPr="003B0C3B" w:rsidRDefault="003B0C3B" w:rsidP="003B0C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3B">
        <w:rPr>
          <w:rStyle w:val="a4"/>
          <w:rFonts w:ascii="Times New Roman" w:hAnsi="Times New Roman" w:cs="Times New Roman"/>
          <w:sz w:val="28"/>
          <w:szCs w:val="28"/>
        </w:rPr>
        <w:t xml:space="preserve">Пенсионный фонд России реализовал новые возможности, делающие программу материнского капитала для семей более простой и удобной. Теперь через Личный кабинет на сайте Пенсионного фонда или Портале </w:t>
      </w:r>
      <w:proofErr w:type="spellStart"/>
      <w:r w:rsidRPr="003B0C3B">
        <w:rPr>
          <w:rStyle w:val="a4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B0C3B">
        <w:rPr>
          <w:rStyle w:val="a4"/>
          <w:rFonts w:ascii="Times New Roman" w:hAnsi="Times New Roman" w:cs="Times New Roman"/>
          <w:sz w:val="28"/>
          <w:szCs w:val="28"/>
        </w:rPr>
        <w:t xml:space="preserve"> можно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3B0C3B" w:rsidRPr="003B0C3B" w:rsidRDefault="003B0C3B" w:rsidP="003B0C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3B">
        <w:rPr>
          <w:rFonts w:ascii="Times New Roman" w:hAnsi="Times New Roman" w:cs="Times New Roman"/>
          <w:sz w:val="28"/>
          <w:szCs w:val="28"/>
        </w:rPr>
        <w:t>Для оформления электронного сертификата на материнский капитал необходимо подать соответствующее заявление через Личный кабинет.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3B0C3B" w:rsidRPr="003B0C3B" w:rsidRDefault="003B0C3B" w:rsidP="003B0C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3B">
        <w:rPr>
          <w:rFonts w:ascii="Times New Roman" w:hAnsi="Times New Roman" w:cs="Times New Roman"/>
          <w:sz w:val="28"/>
          <w:szCs w:val="28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3B0C3B" w:rsidRPr="003B0C3B" w:rsidRDefault="003B0C3B" w:rsidP="003B0C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3B">
        <w:rPr>
          <w:rFonts w:ascii="Times New Roman" w:hAnsi="Times New Roman" w:cs="Times New Roman"/>
          <w:sz w:val="28"/>
          <w:szCs w:val="28"/>
        </w:rPr>
        <w:t>В Адыгее электронный сертификат на материнский капитал уже получила одна семья.</w:t>
      </w:r>
    </w:p>
    <w:p w:rsidR="003B0C3B" w:rsidRPr="003B0C3B" w:rsidRDefault="003B0C3B" w:rsidP="003B0C3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3B">
        <w:rPr>
          <w:rFonts w:ascii="Times New Roman" w:hAnsi="Times New Roman" w:cs="Times New Roman"/>
          <w:sz w:val="28"/>
          <w:szCs w:val="28"/>
        </w:rPr>
        <w:t xml:space="preserve">Всего, с начала года, региональным Отделением принято 1413 заявлений о выдаче сертификата, из них 250 (17,7%) в электронном виде через «Личный кабинет» на сайте Пенсионного фонда и Единый портал </w:t>
      </w:r>
      <w:proofErr w:type="spellStart"/>
      <w:r w:rsidRPr="003B0C3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B0C3B">
        <w:rPr>
          <w:rFonts w:ascii="Times New Roman" w:hAnsi="Times New Roman" w:cs="Times New Roman"/>
          <w:sz w:val="28"/>
          <w:szCs w:val="28"/>
        </w:rPr>
        <w:t>. Также принято 1681 заявление о распоряжении средствами МСК, из них 1061 (63,1 %) подано через Интернет.</w:t>
      </w:r>
    </w:p>
    <w:p w:rsidR="000A2890" w:rsidRPr="000A2890" w:rsidRDefault="000A2890" w:rsidP="000A289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2890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0A2890" w:rsidRPr="000A2890" w:rsidRDefault="000A2890" w:rsidP="000A289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2890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416FAB" w:rsidRPr="000A2890" w:rsidRDefault="000A2890" w:rsidP="000A289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2890">
        <w:rPr>
          <w:rFonts w:ascii="Times New Roman" w:hAnsi="Times New Roman" w:cs="Times New Roman"/>
          <w:b/>
          <w:i/>
          <w:sz w:val="28"/>
          <w:szCs w:val="28"/>
        </w:rPr>
        <w:t>26.09.2018 г.</w:t>
      </w:r>
    </w:p>
    <w:sectPr w:rsidR="00416FAB" w:rsidRPr="000A2890" w:rsidSect="0041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6BD0"/>
    <w:rsid w:val="000A2890"/>
    <w:rsid w:val="0011275D"/>
    <w:rsid w:val="00203C16"/>
    <w:rsid w:val="00213CA7"/>
    <w:rsid w:val="00231DBB"/>
    <w:rsid w:val="002C7119"/>
    <w:rsid w:val="003B0C3B"/>
    <w:rsid w:val="00406EC8"/>
    <w:rsid w:val="00416FAB"/>
    <w:rsid w:val="00425F05"/>
    <w:rsid w:val="007E797E"/>
    <w:rsid w:val="00942D88"/>
    <w:rsid w:val="00AC6BD0"/>
    <w:rsid w:val="00B47A9C"/>
    <w:rsid w:val="00B63502"/>
    <w:rsid w:val="00D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AB"/>
  </w:style>
  <w:style w:type="paragraph" w:styleId="1">
    <w:name w:val="heading 1"/>
    <w:basedOn w:val="a"/>
    <w:link w:val="10"/>
    <w:uiPriority w:val="9"/>
    <w:qFormat/>
    <w:rsid w:val="00AC6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275D"/>
    <w:rPr>
      <w:i/>
      <w:iCs/>
    </w:rPr>
  </w:style>
  <w:style w:type="character" w:styleId="a5">
    <w:name w:val="Hyperlink"/>
    <w:basedOn w:val="a0"/>
    <w:uiPriority w:val="99"/>
    <w:semiHidden/>
    <w:unhideWhenUsed/>
    <w:rsid w:val="00112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10</cp:revision>
  <dcterms:created xsi:type="dcterms:W3CDTF">2018-09-24T08:51:00Z</dcterms:created>
  <dcterms:modified xsi:type="dcterms:W3CDTF">2018-09-26T08:24:00Z</dcterms:modified>
</cp:coreProperties>
</file>