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4C339" wp14:editId="4802510D">
                <wp:simplePos x="0" y="0"/>
                <wp:positionH relativeFrom="column">
                  <wp:posOffset>3657600</wp:posOffset>
                </wp:positionH>
                <wp:positionV relativeFrom="paragraph">
                  <wp:posOffset>-19050</wp:posOffset>
                </wp:positionV>
                <wp:extent cx="2857500" cy="933450"/>
                <wp:effectExtent l="15240" t="16510" r="13335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E95268" w:rsidRDefault="00E95268" w:rsidP="00E9526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E95268" w:rsidRDefault="00E95268" w:rsidP="00E952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4C339" id="Прямоугольник 5" o:spid="_x0000_s1026" style="position:absolute;left:0;text-align:left;margin-left:4in;margin-top:-1.5pt;width:2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" strokecolor="white" strokeweight="2pt">
                <v:textbox inset="1pt,1pt,1pt,1pt">
                  <w:txbxContent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E95268" w:rsidRDefault="00E95268" w:rsidP="00E9526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E95268" w:rsidRDefault="00E95268" w:rsidP="00E9526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C366B" wp14:editId="4FF0606A">
                <wp:simplePos x="0" y="0"/>
                <wp:positionH relativeFrom="column">
                  <wp:posOffset>-457200</wp:posOffset>
                </wp:positionH>
                <wp:positionV relativeFrom="paragraph">
                  <wp:posOffset>-23495</wp:posOffset>
                </wp:positionV>
                <wp:extent cx="3027045" cy="937895"/>
                <wp:effectExtent l="15240" t="21590" r="15240" b="215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E95268" w:rsidRPr="0050020F" w:rsidRDefault="00E95268" w:rsidP="00E95268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E95268" w:rsidRPr="0050020F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C366B" id="Прямоугольник 4" o:spid="_x0000_s1027" style="position:absolute;left:0;text-align:left;margin-left:-36pt;margin-top:-1.85pt;width:238.3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" strokecolor="white" strokeweight="2pt">
                <v:textbox inset="1pt,1pt,1pt,1pt">
                  <w:txbxContent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E95268" w:rsidRPr="0050020F" w:rsidRDefault="00E95268" w:rsidP="00E95268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E95268" w:rsidRPr="0050020F" w:rsidRDefault="00E95268" w:rsidP="00E95268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53AFAF87" wp14:editId="15EDB2E6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95268" w:rsidRPr="0050020F" w:rsidRDefault="00E95268" w:rsidP="00E9526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E7C3" wp14:editId="006C0540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6355" r="45720" b="393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0E98AB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E95268" w:rsidRPr="0050020F" w:rsidRDefault="00E95268" w:rsidP="00E95268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E95268" w:rsidRPr="00467FC0" w:rsidRDefault="00E95268" w:rsidP="00E95268">
      <w:pPr>
        <w:keepNext/>
        <w:spacing w:after="0" w:line="240" w:lineRule="auto"/>
        <w:outlineLvl w:val="6"/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</w:pP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F45DE2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>07.05.2020 г.</w:t>
      </w: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F45DE2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>№ 264</w:t>
      </w:r>
    </w:p>
    <w:p w:rsidR="00E95268" w:rsidRPr="00467FC0" w:rsidRDefault="00E95268" w:rsidP="00E9526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E95268" w:rsidRDefault="00E9526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6EF" w:rsidRPr="00467FC0" w:rsidRDefault="009616EF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7FC0" w:rsidRDefault="00E95268" w:rsidP="00350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</w:t>
      </w:r>
      <w:r w:rsidR="00982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изменений</w:t>
      </w:r>
      <w:r w:rsidR="00B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приложение к постановлению администрации МО</w:t>
      </w:r>
      <w:r w:rsidR="00350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«Красногвардейский район» от 29.03</w:t>
      </w:r>
      <w:r w:rsidR="00B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.2019 г.</w:t>
      </w:r>
      <w:r w:rsidR="00350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188</w:t>
      </w:r>
      <w:r w:rsidR="00B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 утверждении административ</w:t>
      </w:r>
      <w:r w:rsidR="00982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 регламента</w:t>
      </w:r>
      <w:r w:rsidR="00350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предоставлению отделом земельно-имущественных</w:t>
      </w:r>
      <w:r w:rsidR="00982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</w:t>
      </w:r>
      <w:r w:rsidR="00B5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«Красногвардейский район» </w:t>
      </w:r>
      <w:r w:rsidR="00982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услуги </w:t>
      </w:r>
      <w:r w:rsidR="00350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«Предоставление во владение и (или) в пользование объектов имущества, включенных в перечень муниципального имущества, предназначенного, для предоставления во владение и (или пользование) субъектам малого и среднего предпринимательства и организациям, образующим</w:t>
      </w:r>
      <w:proofErr w:type="gramEnd"/>
      <w:r w:rsidR="00350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инфраструктуру поддержки субъектов малого и среднего предпринимательства»</w:t>
      </w:r>
    </w:p>
    <w:p w:rsidR="009616EF" w:rsidRDefault="009616EF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49" w:rsidRPr="00467FC0" w:rsidRDefault="00350449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68" w:rsidRDefault="00982C1B" w:rsidP="00B5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информацию прокурора Красногвардейского района от   28.01.2020 г. № 5-86-2020/173 «Об изменениях в федеральном законодательстве»,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5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66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="00B5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в соответствие с действующим законодательством нормативных правовых актов администрации МО «Красногва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рдейский район», руководствуясь </w:t>
      </w:r>
      <w:r w:rsidR="00E95268" w:rsidRP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МО «Красногвардейский район»</w:t>
      </w:r>
    </w:p>
    <w:p w:rsidR="00982C1B" w:rsidRPr="00467FC0" w:rsidRDefault="00982C1B" w:rsidP="00B56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268" w:rsidRDefault="009139AD" w:rsidP="00982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95268" w:rsidRPr="004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ОСТАНОВЛЯЮ:</w:t>
      </w:r>
    </w:p>
    <w:p w:rsidR="009139AD" w:rsidRPr="00467FC0" w:rsidRDefault="009139AD" w:rsidP="00350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0449" w:rsidRDefault="00350449" w:rsidP="0035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82C1B" w:rsidRPr="003504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</w:t>
      </w:r>
      <w:r w:rsidR="00C44541" w:rsidRPr="0035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82C1B" w:rsidRPr="00350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к постановлению администрации МО «Красногвардейский район» от </w:t>
      </w:r>
      <w:r w:rsidRPr="00350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29.03.2019 г. № 188 «Об утверждении административного регламента по предоставлению отделом земельно-имущественных администрации муниципального образования «Красногвардейский район»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предназначенного, для предоставления во владение и (или пользование) субъектам малого и среднего предпринимательства и организациям, образующим</w:t>
      </w:r>
      <w:proofErr w:type="gramEnd"/>
      <w:r w:rsidRPr="00350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инфраструктуру поддержки субъектов малого и среднего предпринимательства»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44541" w:rsidRPr="00350449" w:rsidRDefault="00982C1B" w:rsidP="000C71C7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3504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Наименование раздела 2 изложить в следующей редакции: </w:t>
      </w:r>
      <w:r w:rsidR="000C71C7" w:rsidRPr="003504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«2. Стандарт предоставления муниципальной услуги, единый стандарт».</w:t>
      </w:r>
    </w:p>
    <w:p w:rsidR="000C71C7" w:rsidRDefault="000C71C7" w:rsidP="000C71C7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</w:t>
      </w:r>
      <w:r w:rsidR="003504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аздел 2 дополнить пунктом 2.20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 следующего содержания:</w:t>
      </w:r>
    </w:p>
    <w:p w:rsidR="000C71C7" w:rsidRDefault="00350449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«2.20</w:t>
      </w:r>
      <w:r w:rsidR="000C71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 Отдел при предоставлении муниципальной услуги руководствуется требованиями единого стандарта, устанавливаемого Правительством Российской Федерации, в случаях, предусмотренных федеральными законами</w:t>
      </w:r>
      <w:proofErr w:type="gramStart"/>
      <w:r w:rsidR="000C71C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.»</w:t>
      </w:r>
      <w:proofErr w:type="gramEnd"/>
    </w:p>
    <w:p w:rsidR="000C71C7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2.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</w:t>
      </w:r>
    </w:p>
    <w:p w:rsidR="000C71C7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исполнением данного постановления возложить на отдел земельно-имущественных отношений администрации МО «Красногвардейский район»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Тхакушинов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А.И.).</w:t>
      </w:r>
    </w:p>
    <w:p w:rsidR="000C71C7" w:rsidRPr="00982C1B" w:rsidRDefault="000C71C7" w:rsidP="000C71C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4. Настоящее постановление вступает в силу с момента его опубликования.</w:t>
      </w:r>
    </w:p>
    <w:p w:rsidR="00C44541" w:rsidRDefault="00C44541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541" w:rsidRDefault="00C44541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FC0" w:rsidRPr="00A94B4C" w:rsidRDefault="004634CD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C7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А.Т. Османов</w:t>
      </w:r>
    </w:p>
    <w:p w:rsidR="00467FC0" w:rsidRPr="00932886" w:rsidRDefault="00467FC0" w:rsidP="00467FC0">
      <w:pPr>
        <w:spacing w:after="0" w:line="240" w:lineRule="auto"/>
        <w:ind w:right="-483"/>
        <w:jc w:val="both"/>
        <w:rPr>
          <w:rFonts w:ascii="Arial" w:eastAsia="Times New Roman" w:hAnsi="Arial" w:cs="Times New Roman"/>
          <w:b/>
          <w:i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1403" w:rsidRPr="000C71C7" w:rsidRDefault="00A91403" w:rsidP="000C71C7">
      <w:pPr>
        <w:pStyle w:val="a3"/>
        <w:rPr>
          <w:b/>
          <w:bCs/>
          <w:color w:val="000000"/>
          <w:sz w:val="18"/>
          <w:szCs w:val="18"/>
        </w:rPr>
      </w:pPr>
      <w:bookmarkStart w:id="0" w:name="_GoBack"/>
      <w:bookmarkEnd w:id="0"/>
    </w:p>
    <w:sectPr w:rsidR="00A91403" w:rsidRPr="000C71C7" w:rsidSect="009139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6444"/>
    <w:multiLevelType w:val="hybridMultilevel"/>
    <w:tmpl w:val="157C7FC4"/>
    <w:lvl w:ilvl="0" w:tplc="E72AE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35347"/>
    <w:multiLevelType w:val="multilevel"/>
    <w:tmpl w:val="15C81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color w:val="auto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84"/>
    <w:rsid w:val="000C71C7"/>
    <w:rsid w:val="00194B1F"/>
    <w:rsid w:val="00195CA2"/>
    <w:rsid w:val="001F5661"/>
    <w:rsid w:val="002A3EE4"/>
    <w:rsid w:val="002F1D61"/>
    <w:rsid w:val="00320F67"/>
    <w:rsid w:val="003273EA"/>
    <w:rsid w:val="00350449"/>
    <w:rsid w:val="00415D25"/>
    <w:rsid w:val="0043418F"/>
    <w:rsid w:val="00443B4E"/>
    <w:rsid w:val="00445D33"/>
    <w:rsid w:val="004634CD"/>
    <w:rsid w:val="00467FC0"/>
    <w:rsid w:val="005F54C9"/>
    <w:rsid w:val="006A5BA7"/>
    <w:rsid w:val="006C4F6D"/>
    <w:rsid w:val="006E0D66"/>
    <w:rsid w:val="007041EF"/>
    <w:rsid w:val="007106EF"/>
    <w:rsid w:val="00717F17"/>
    <w:rsid w:val="007A0EF4"/>
    <w:rsid w:val="00852985"/>
    <w:rsid w:val="008B384D"/>
    <w:rsid w:val="008D141B"/>
    <w:rsid w:val="009139AD"/>
    <w:rsid w:val="009616EF"/>
    <w:rsid w:val="0098000C"/>
    <w:rsid w:val="00982C1B"/>
    <w:rsid w:val="009B5584"/>
    <w:rsid w:val="00A91403"/>
    <w:rsid w:val="00AF0621"/>
    <w:rsid w:val="00B56681"/>
    <w:rsid w:val="00C25086"/>
    <w:rsid w:val="00C44541"/>
    <w:rsid w:val="00C45E99"/>
    <w:rsid w:val="00C832DC"/>
    <w:rsid w:val="00D47E58"/>
    <w:rsid w:val="00E10E30"/>
    <w:rsid w:val="00E229A1"/>
    <w:rsid w:val="00E43062"/>
    <w:rsid w:val="00E50034"/>
    <w:rsid w:val="00E71DD2"/>
    <w:rsid w:val="00E95268"/>
    <w:rsid w:val="00F4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2F58-64E0-4517-AA02-C961A557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Компьютерная</cp:lastModifiedBy>
  <cp:revision>2</cp:revision>
  <cp:lastPrinted>2019-03-13T15:02:00Z</cp:lastPrinted>
  <dcterms:created xsi:type="dcterms:W3CDTF">2020-05-07T08:27:00Z</dcterms:created>
  <dcterms:modified xsi:type="dcterms:W3CDTF">2020-05-07T08:27:00Z</dcterms:modified>
</cp:coreProperties>
</file>